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CC1" w:rsidRPr="000F3968" w:rsidRDefault="004A2CC1">
      <w:pPr>
        <w:tabs>
          <w:tab w:val="left" w:pos="420"/>
        </w:tabs>
        <w:spacing w:line="1700" w:lineRule="exact"/>
        <w:jc w:val="center"/>
        <w:rPr>
          <w:rFonts w:ascii="宋体" w:hAnsi="宋体"/>
          <w:b/>
          <w:bCs/>
          <w:color w:val="000000" w:themeColor="text1"/>
          <w:sz w:val="52"/>
          <w:szCs w:val="52"/>
        </w:rPr>
      </w:pPr>
    </w:p>
    <w:p w:rsidR="004A2CC1" w:rsidRPr="000F3968" w:rsidRDefault="008B16E3">
      <w:pPr>
        <w:tabs>
          <w:tab w:val="left" w:pos="420"/>
        </w:tabs>
        <w:spacing w:line="1700" w:lineRule="exact"/>
        <w:jc w:val="center"/>
        <w:rPr>
          <w:rFonts w:ascii="宋体" w:hAnsi="宋体"/>
          <w:b/>
          <w:color w:val="000000" w:themeColor="text1"/>
          <w:sz w:val="52"/>
          <w:szCs w:val="52"/>
        </w:rPr>
      </w:pPr>
      <w:r w:rsidRPr="000F3968">
        <w:rPr>
          <w:rFonts w:ascii="微软简标宋" w:hint="eastAsia"/>
          <w:b/>
          <w:bCs/>
          <w:color w:val="000000" w:themeColor="text1"/>
          <w:sz w:val="52"/>
        </w:rPr>
        <w:t>服务类招标文件</w:t>
      </w:r>
    </w:p>
    <w:p w:rsidR="004A2CC1" w:rsidRPr="000F3968" w:rsidRDefault="004A2CC1">
      <w:pPr>
        <w:tabs>
          <w:tab w:val="left" w:pos="315"/>
          <w:tab w:val="left" w:pos="8820"/>
        </w:tabs>
        <w:spacing w:line="500" w:lineRule="exact"/>
        <w:jc w:val="right"/>
        <w:rPr>
          <w:rFonts w:ascii="微软简标宋"/>
          <w:bCs/>
          <w:color w:val="000000" w:themeColor="text1"/>
          <w:sz w:val="52"/>
        </w:rPr>
      </w:pPr>
    </w:p>
    <w:p w:rsidR="004A2CC1" w:rsidRPr="000F3968" w:rsidRDefault="004A2CC1">
      <w:pPr>
        <w:tabs>
          <w:tab w:val="left" w:pos="315"/>
          <w:tab w:val="left" w:pos="8820"/>
        </w:tabs>
        <w:spacing w:line="500" w:lineRule="exact"/>
        <w:jc w:val="right"/>
        <w:rPr>
          <w:rFonts w:ascii="微软简标宋"/>
          <w:bCs/>
          <w:color w:val="000000" w:themeColor="text1"/>
          <w:sz w:val="52"/>
        </w:rPr>
      </w:pPr>
    </w:p>
    <w:p w:rsidR="004A2CC1" w:rsidRPr="000F3968" w:rsidRDefault="004A2CC1">
      <w:pPr>
        <w:tabs>
          <w:tab w:val="left" w:pos="315"/>
          <w:tab w:val="left" w:pos="8820"/>
        </w:tabs>
        <w:spacing w:line="500" w:lineRule="exact"/>
        <w:jc w:val="right"/>
        <w:rPr>
          <w:rFonts w:ascii="微软简标宋"/>
          <w:bCs/>
          <w:color w:val="000000" w:themeColor="text1"/>
          <w:sz w:val="52"/>
        </w:rPr>
      </w:pPr>
    </w:p>
    <w:p w:rsidR="004A2CC1" w:rsidRPr="000F3968" w:rsidRDefault="008B16E3">
      <w:pPr>
        <w:tabs>
          <w:tab w:val="left" w:pos="315"/>
          <w:tab w:val="left" w:pos="5220"/>
          <w:tab w:val="left" w:pos="8820"/>
        </w:tabs>
        <w:spacing w:line="500" w:lineRule="exact"/>
        <w:rPr>
          <w:rFonts w:ascii="微软简标宋"/>
          <w:bCs/>
          <w:color w:val="000000" w:themeColor="text1"/>
          <w:sz w:val="52"/>
        </w:rPr>
      </w:pPr>
      <w:r w:rsidRPr="000F3968">
        <w:rPr>
          <w:rFonts w:ascii="微软简标宋"/>
          <w:bCs/>
          <w:color w:val="000000" w:themeColor="text1"/>
          <w:sz w:val="52"/>
        </w:rPr>
        <w:tab/>
      </w:r>
      <w:r w:rsidRPr="000F3968">
        <w:rPr>
          <w:rFonts w:ascii="微软简标宋"/>
          <w:bCs/>
          <w:color w:val="000000" w:themeColor="text1"/>
          <w:sz w:val="52"/>
        </w:rPr>
        <w:tab/>
      </w:r>
      <w:r w:rsidRPr="000F3968">
        <w:rPr>
          <w:rFonts w:ascii="微软简标宋"/>
          <w:bCs/>
          <w:color w:val="000000" w:themeColor="text1"/>
          <w:sz w:val="52"/>
        </w:rPr>
        <w:tab/>
      </w:r>
    </w:p>
    <w:p w:rsidR="004A2CC1" w:rsidRPr="000F3968" w:rsidRDefault="004A2CC1">
      <w:pPr>
        <w:tabs>
          <w:tab w:val="left" w:pos="315"/>
          <w:tab w:val="left" w:pos="8820"/>
        </w:tabs>
        <w:spacing w:line="500" w:lineRule="exact"/>
        <w:jc w:val="right"/>
        <w:rPr>
          <w:rFonts w:ascii="微软简标宋"/>
          <w:bCs/>
          <w:color w:val="000000" w:themeColor="text1"/>
          <w:sz w:val="52"/>
        </w:rPr>
      </w:pPr>
    </w:p>
    <w:p w:rsidR="004A2CC1" w:rsidRPr="000F3968" w:rsidRDefault="004A2CC1">
      <w:pPr>
        <w:spacing w:line="360" w:lineRule="auto"/>
        <w:jc w:val="left"/>
        <w:rPr>
          <w:rFonts w:ascii="宋体" w:hAnsi="宋体"/>
          <w:color w:val="000000" w:themeColor="text1"/>
          <w:szCs w:val="21"/>
        </w:rPr>
      </w:pPr>
    </w:p>
    <w:p w:rsidR="004A2CC1" w:rsidRPr="000F3968" w:rsidRDefault="008B16E3">
      <w:pPr>
        <w:widowControl/>
        <w:jc w:val="center"/>
        <w:rPr>
          <w:rFonts w:ascii="宋体" w:hAnsi="宋体" w:cs="宋体"/>
          <w:color w:val="000000" w:themeColor="text1"/>
          <w:kern w:val="0"/>
          <w:sz w:val="24"/>
          <w:szCs w:val="24"/>
        </w:rPr>
      </w:pPr>
      <w:r w:rsidRPr="000F3968">
        <w:rPr>
          <w:noProof/>
          <w:color w:val="000000" w:themeColor="text1"/>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4A2CC1" w:rsidRPr="000F3968" w:rsidRDefault="004A2CC1">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4A2CC1" w:rsidRPr="000F3968" w:rsidRDefault="004A2CC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4A2CC1" w:rsidRPr="000F3968" w:rsidRDefault="004A2CC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4A2CC1" w:rsidRPr="000F3968" w:rsidRDefault="008B16E3">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0F3968">
        <w:rPr>
          <w:rFonts w:ascii="宋体" w:hAnsi="DotumChe" w:cs="宋体" w:hint="eastAsia"/>
          <w:b/>
          <w:color w:val="000000" w:themeColor="text1"/>
          <w:spacing w:val="20"/>
          <w:kern w:val="0"/>
          <w:sz w:val="32"/>
          <w:szCs w:val="32"/>
        </w:rPr>
        <w:t>项目名称：合肥市政文外滩物业管理有限公司安庆东部新城综合楼项目外墙清洗服务</w:t>
      </w:r>
    </w:p>
    <w:p w:rsidR="004A2CC1" w:rsidRPr="000F3968" w:rsidRDefault="008B16E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0F3968">
        <w:rPr>
          <w:rFonts w:ascii="宋体" w:hAnsi="DotumChe" w:cs="宋体" w:hint="eastAsia"/>
          <w:b/>
          <w:color w:val="000000" w:themeColor="text1"/>
          <w:spacing w:val="20"/>
          <w:kern w:val="0"/>
          <w:sz w:val="32"/>
          <w:szCs w:val="32"/>
        </w:rPr>
        <w:t>编    号：2022WLBLZB00065号</w:t>
      </w:r>
    </w:p>
    <w:p w:rsidR="004A2CC1" w:rsidRPr="000F3968" w:rsidRDefault="008B16E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0F3968">
        <w:rPr>
          <w:rFonts w:ascii="宋体" w:hAnsi="DotumChe" w:cs="宋体" w:hint="eastAsia"/>
          <w:b/>
          <w:color w:val="000000" w:themeColor="text1"/>
          <w:spacing w:val="20"/>
          <w:kern w:val="0"/>
          <w:sz w:val="32"/>
          <w:szCs w:val="32"/>
        </w:rPr>
        <w:t>招 标 人：合肥文旅博览集团有限公司</w:t>
      </w:r>
    </w:p>
    <w:p w:rsidR="004A2CC1" w:rsidRPr="000F3968" w:rsidRDefault="008B16E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0F3968">
        <w:rPr>
          <w:rFonts w:ascii="宋体" w:hAnsi="DotumChe" w:cs="宋体" w:hint="eastAsia"/>
          <w:b/>
          <w:color w:val="000000" w:themeColor="text1"/>
          <w:spacing w:val="20"/>
          <w:kern w:val="0"/>
          <w:sz w:val="32"/>
          <w:szCs w:val="32"/>
        </w:rPr>
        <w:t>招标时间：2022年</w:t>
      </w:r>
      <w:r w:rsidR="00F43B4A">
        <w:rPr>
          <w:rFonts w:ascii="宋体" w:hAnsi="DotumChe" w:cs="宋体"/>
          <w:b/>
          <w:color w:val="000000" w:themeColor="text1"/>
          <w:spacing w:val="20"/>
          <w:kern w:val="0"/>
          <w:sz w:val="32"/>
          <w:szCs w:val="32"/>
        </w:rPr>
        <w:t>10</w:t>
      </w:r>
      <w:r w:rsidRPr="000F3968">
        <w:rPr>
          <w:rFonts w:ascii="宋体" w:hAnsi="DotumChe" w:cs="宋体" w:hint="eastAsia"/>
          <w:b/>
          <w:color w:val="000000" w:themeColor="text1"/>
          <w:spacing w:val="20"/>
          <w:kern w:val="0"/>
          <w:sz w:val="32"/>
          <w:szCs w:val="32"/>
        </w:rPr>
        <w:t>月</w:t>
      </w:r>
    </w:p>
    <w:p w:rsidR="004A2CC1" w:rsidRPr="000F3968" w:rsidRDefault="004A2CC1">
      <w:pPr>
        <w:spacing w:line="500" w:lineRule="exact"/>
        <w:rPr>
          <w:rFonts w:ascii="黑体" w:eastAsia="黑体" w:hAnsi="宋体"/>
          <w:b/>
          <w:color w:val="000000" w:themeColor="text1"/>
          <w:sz w:val="32"/>
        </w:rPr>
      </w:pPr>
    </w:p>
    <w:p w:rsidR="004A2CC1" w:rsidRPr="000F3968" w:rsidRDefault="004A2CC1">
      <w:pPr>
        <w:spacing w:line="500" w:lineRule="exact"/>
        <w:jc w:val="center"/>
        <w:rPr>
          <w:rFonts w:ascii="黑体" w:eastAsia="黑体" w:hAnsi="宋体"/>
          <w:b/>
          <w:color w:val="000000" w:themeColor="text1"/>
          <w:sz w:val="32"/>
        </w:rPr>
      </w:pPr>
    </w:p>
    <w:p w:rsidR="004A2CC1" w:rsidRPr="008958C0" w:rsidRDefault="008B16E3">
      <w:pPr>
        <w:spacing w:line="500" w:lineRule="exact"/>
        <w:jc w:val="center"/>
        <w:rPr>
          <w:rFonts w:ascii="黑体" w:eastAsia="黑体" w:hAnsi="宋体"/>
          <w:b/>
          <w:color w:val="000000" w:themeColor="text1"/>
          <w:sz w:val="32"/>
        </w:rPr>
      </w:pPr>
      <w:r w:rsidRPr="008958C0">
        <w:rPr>
          <w:rFonts w:ascii="黑体" w:eastAsia="黑体" w:hAnsi="宋体" w:hint="eastAsia"/>
          <w:b/>
          <w:color w:val="000000" w:themeColor="text1"/>
          <w:sz w:val="32"/>
        </w:rPr>
        <w:t>目    录</w:t>
      </w:r>
    </w:p>
    <w:p w:rsidR="004A2CC1" w:rsidRPr="008958C0" w:rsidRDefault="004A2CC1">
      <w:pPr>
        <w:spacing w:line="500" w:lineRule="exact"/>
        <w:jc w:val="center"/>
        <w:rPr>
          <w:rFonts w:ascii="黑体" w:eastAsia="黑体" w:hAnsi="宋体"/>
          <w:b/>
          <w:color w:val="000000" w:themeColor="text1"/>
          <w:sz w:val="32"/>
        </w:rPr>
      </w:pPr>
    </w:p>
    <w:bookmarkStart w:id="0" w:name="_Hlt526418134"/>
    <w:bookmarkStart w:id="1" w:name="_Hlt519045295"/>
    <w:bookmarkStart w:id="2" w:name="_Hlt533241375"/>
    <w:bookmarkEnd w:id="0"/>
    <w:bookmarkEnd w:id="1"/>
    <w:bookmarkEnd w:id="2"/>
    <w:p w:rsidR="008958C0" w:rsidRPr="008958C0" w:rsidRDefault="008B16E3">
      <w:pPr>
        <w:pStyle w:val="24"/>
        <w:rPr>
          <w:rFonts w:asciiTheme="minorHAnsi" w:eastAsiaTheme="minorEastAsia" w:hAnsiTheme="minorHAnsi" w:cstheme="minorBidi"/>
          <w:smallCaps w:val="0"/>
          <w:noProof/>
          <w:sz w:val="21"/>
          <w:szCs w:val="22"/>
        </w:rPr>
      </w:pPr>
      <w:r w:rsidRPr="008958C0">
        <w:rPr>
          <w:rFonts w:ascii="宋体" w:hAnsi="宋体" w:hint="eastAsia"/>
          <w:caps/>
          <w:smallCaps w:val="0"/>
          <w:color w:val="000000" w:themeColor="text1"/>
          <w:sz w:val="24"/>
        </w:rPr>
        <w:fldChar w:fldCharType="begin"/>
      </w:r>
      <w:r w:rsidRPr="008958C0">
        <w:rPr>
          <w:rFonts w:ascii="宋体" w:hAnsi="宋体" w:hint="eastAsia"/>
          <w:caps/>
          <w:smallCaps w:val="0"/>
          <w:color w:val="000000" w:themeColor="text1"/>
          <w:sz w:val="24"/>
        </w:rPr>
        <w:instrText xml:space="preserve"> TOC \o "1-3" \h \z </w:instrText>
      </w:r>
      <w:r w:rsidRPr="008958C0">
        <w:rPr>
          <w:rFonts w:ascii="宋体" w:hAnsi="宋体" w:hint="eastAsia"/>
          <w:caps/>
          <w:smallCaps w:val="0"/>
          <w:color w:val="000000" w:themeColor="text1"/>
          <w:sz w:val="24"/>
        </w:rPr>
        <w:fldChar w:fldCharType="separate"/>
      </w:r>
      <w:hyperlink w:anchor="_Toc116111737" w:history="1">
        <w:r w:rsidR="008958C0" w:rsidRPr="008958C0">
          <w:rPr>
            <w:rStyle w:val="afff3"/>
            <w:rFonts w:ascii="宋体" w:hAnsi="宋体"/>
            <w:noProof/>
          </w:rPr>
          <w:t>第一章 招标公告（招标邀请函）</w:t>
        </w:r>
        <w:r w:rsidR="008958C0" w:rsidRPr="008958C0">
          <w:rPr>
            <w:noProof/>
            <w:webHidden/>
          </w:rPr>
          <w:tab/>
        </w:r>
        <w:r w:rsidR="008958C0" w:rsidRPr="008958C0">
          <w:rPr>
            <w:noProof/>
            <w:webHidden/>
          </w:rPr>
          <w:fldChar w:fldCharType="begin"/>
        </w:r>
        <w:r w:rsidR="008958C0" w:rsidRPr="008958C0">
          <w:rPr>
            <w:noProof/>
            <w:webHidden/>
          </w:rPr>
          <w:instrText xml:space="preserve"> PAGEREF _Toc116111737 \h </w:instrText>
        </w:r>
        <w:r w:rsidR="008958C0" w:rsidRPr="008958C0">
          <w:rPr>
            <w:noProof/>
            <w:webHidden/>
          </w:rPr>
        </w:r>
        <w:r w:rsidR="008958C0" w:rsidRPr="008958C0">
          <w:rPr>
            <w:noProof/>
            <w:webHidden/>
          </w:rPr>
          <w:fldChar w:fldCharType="separate"/>
        </w:r>
        <w:r w:rsidR="008958C0" w:rsidRPr="008958C0">
          <w:rPr>
            <w:noProof/>
            <w:webHidden/>
          </w:rPr>
          <w:t>3</w:t>
        </w:r>
        <w:r w:rsidR="008958C0" w:rsidRPr="008958C0">
          <w:rPr>
            <w:noProof/>
            <w:webHidden/>
          </w:rPr>
          <w:fldChar w:fldCharType="end"/>
        </w:r>
      </w:hyperlink>
    </w:p>
    <w:p w:rsidR="008958C0" w:rsidRPr="008958C0" w:rsidRDefault="008958C0">
      <w:pPr>
        <w:pStyle w:val="24"/>
        <w:rPr>
          <w:rFonts w:asciiTheme="minorHAnsi" w:eastAsiaTheme="minorEastAsia" w:hAnsiTheme="minorHAnsi" w:cstheme="minorBidi"/>
          <w:smallCaps w:val="0"/>
          <w:noProof/>
          <w:sz w:val="21"/>
          <w:szCs w:val="22"/>
        </w:rPr>
      </w:pPr>
      <w:hyperlink w:anchor="_Toc116111738" w:history="1">
        <w:r w:rsidRPr="008958C0">
          <w:rPr>
            <w:rStyle w:val="afff3"/>
            <w:rFonts w:ascii="宋体" w:hAnsi="宋体"/>
            <w:noProof/>
          </w:rPr>
          <w:t>第二章 投标人须知前附表</w:t>
        </w:r>
        <w:r w:rsidRPr="008958C0">
          <w:rPr>
            <w:noProof/>
            <w:webHidden/>
          </w:rPr>
          <w:tab/>
        </w:r>
        <w:r w:rsidRPr="008958C0">
          <w:rPr>
            <w:noProof/>
            <w:webHidden/>
          </w:rPr>
          <w:fldChar w:fldCharType="begin"/>
        </w:r>
        <w:r w:rsidRPr="008958C0">
          <w:rPr>
            <w:noProof/>
            <w:webHidden/>
          </w:rPr>
          <w:instrText xml:space="preserve"> PAGEREF _Toc116111738 \h </w:instrText>
        </w:r>
        <w:r w:rsidRPr="008958C0">
          <w:rPr>
            <w:noProof/>
            <w:webHidden/>
          </w:rPr>
        </w:r>
        <w:r w:rsidRPr="008958C0">
          <w:rPr>
            <w:noProof/>
            <w:webHidden/>
          </w:rPr>
          <w:fldChar w:fldCharType="separate"/>
        </w:r>
        <w:r w:rsidRPr="008958C0">
          <w:rPr>
            <w:noProof/>
            <w:webHidden/>
          </w:rPr>
          <w:t>5</w:t>
        </w:r>
        <w:r w:rsidRPr="008958C0">
          <w:rPr>
            <w:noProof/>
            <w:webHidden/>
          </w:rPr>
          <w:fldChar w:fldCharType="end"/>
        </w:r>
      </w:hyperlink>
    </w:p>
    <w:p w:rsidR="008958C0" w:rsidRPr="008958C0" w:rsidRDefault="008958C0">
      <w:pPr>
        <w:pStyle w:val="24"/>
        <w:rPr>
          <w:rFonts w:asciiTheme="minorHAnsi" w:eastAsiaTheme="minorEastAsia" w:hAnsiTheme="minorHAnsi" w:cstheme="minorBidi"/>
          <w:smallCaps w:val="0"/>
          <w:noProof/>
          <w:sz w:val="21"/>
          <w:szCs w:val="22"/>
        </w:rPr>
      </w:pPr>
      <w:hyperlink w:anchor="_Toc116111739" w:history="1">
        <w:r w:rsidRPr="008958C0">
          <w:rPr>
            <w:rStyle w:val="afff3"/>
            <w:rFonts w:ascii="宋体" w:hAnsi="宋体"/>
            <w:noProof/>
          </w:rPr>
          <w:t>第三章 投标人须知</w:t>
        </w:r>
        <w:r w:rsidRPr="008958C0">
          <w:rPr>
            <w:noProof/>
            <w:webHidden/>
          </w:rPr>
          <w:tab/>
        </w:r>
        <w:r w:rsidRPr="008958C0">
          <w:rPr>
            <w:noProof/>
            <w:webHidden/>
          </w:rPr>
          <w:fldChar w:fldCharType="begin"/>
        </w:r>
        <w:r w:rsidRPr="008958C0">
          <w:rPr>
            <w:noProof/>
            <w:webHidden/>
          </w:rPr>
          <w:instrText xml:space="preserve"> PAGEREF _Toc116111739 \h </w:instrText>
        </w:r>
        <w:r w:rsidRPr="008958C0">
          <w:rPr>
            <w:noProof/>
            <w:webHidden/>
          </w:rPr>
        </w:r>
        <w:r w:rsidRPr="008958C0">
          <w:rPr>
            <w:noProof/>
            <w:webHidden/>
          </w:rPr>
          <w:fldChar w:fldCharType="separate"/>
        </w:r>
        <w:r w:rsidRPr="008958C0">
          <w:rPr>
            <w:noProof/>
            <w:webHidden/>
          </w:rPr>
          <w:t>9</w:t>
        </w:r>
        <w:r w:rsidRPr="008958C0">
          <w:rPr>
            <w:noProof/>
            <w:webHidden/>
          </w:rPr>
          <w:fldChar w:fldCharType="end"/>
        </w:r>
      </w:hyperlink>
    </w:p>
    <w:p w:rsidR="008958C0" w:rsidRPr="008958C0" w:rsidRDefault="008958C0">
      <w:pPr>
        <w:pStyle w:val="24"/>
        <w:rPr>
          <w:rFonts w:asciiTheme="minorHAnsi" w:eastAsiaTheme="minorEastAsia" w:hAnsiTheme="minorHAnsi" w:cstheme="minorBidi"/>
          <w:smallCaps w:val="0"/>
          <w:noProof/>
          <w:sz w:val="21"/>
          <w:szCs w:val="22"/>
        </w:rPr>
      </w:pPr>
      <w:hyperlink w:anchor="_Toc116111740" w:history="1">
        <w:r w:rsidRPr="008958C0">
          <w:rPr>
            <w:rStyle w:val="afff3"/>
            <w:rFonts w:ascii="宋体" w:hAnsi="宋体"/>
            <w:noProof/>
          </w:rPr>
          <w:t>第四章 招标需求</w:t>
        </w:r>
        <w:r w:rsidRPr="008958C0">
          <w:rPr>
            <w:noProof/>
            <w:webHidden/>
          </w:rPr>
          <w:tab/>
        </w:r>
        <w:r w:rsidRPr="008958C0">
          <w:rPr>
            <w:noProof/>
            <w:webHidden/>
          </w:rPr>
          <w:fldChar w:fldCharType="begin"/>
        </w:r>
        <w:r w:rsidRPr="008958C0">
          <w:rPr>
            <w:noProof/>
            <w:webHidden/>
          </w:rPr>
          <w:instrText xml:space="preserve"> PAGEREF _Toc116111740 \h </w:instrText>
        </w:r>
        <w:r w:rsidRPr="008958C0">
          <w:rPr>
            <w:noProof/>
            <w:webHidden/>
          </w:rPr>
        </w:r>
        <w:r w:rsidRPr="008958C0">
          <w:rPr>
            <w:noProof/>
            <w:webHidden/>
          </w:rPr>
          <w:fldChar w:fldCharType="separate"/>
        </w:r>
        <w:r w:rsidRPr="008958C0">
          <w:rPr>
            <w:noProof/>
            <w:webHidden/>
          </w:rPr>
          <w:t>16</w:t>
        </w:r>
        <w:r w:rsidRPr="008958C0">
          <w:rPr>
            <w:noProof/>
            <w:webHidden/>
          </w:rPr>
          <w:fldChar w:fldCharType="end"/>
        </w:r>
      </w:hyperlink>
    </w:p>
    <w:p w:rsidR="008958C0" w:rsidRPr="008958C0" w:rsidRDefault="008958C0">
      <w:pPr>
        <w:pStyle w:val="24"/>
        <w:rPr>
          <w:rFonts w:asciiTheme="minorHAnsi" w:eastAsiaTheme="minorEastAsia" w:hAnsiTheme="minorHAnsi" w:cstheme="minorBidi"/>
          <w:smallCaps w:val="0"/>
          <w:noProof/>
          <w:sz w:val="21"/>
          <w:szCs w:val="22"/>
        </w:rPr>
      </w:pPr>
      <w:hyperlink w:anchor="_Toc116111741" w:history="1">
        <w:r w:rsidRPr="008958C0">
          <w:rPr>
            <w:rStyle w:val="afff3"/>
            <w:rFonts w:ascii="宋体" w:hAnsi="宋体"/>
            <w:noProof/>
          </w:rPr>
          <w:t>第五章 评标办法</w:t>
        </w:r>
        <w:r w:rsidRPr="008958C0">
          <w:rPr>
            <w:noProof/>
            <w:webHidden/>
          </w:rPr>
          <w:tab/>
        </w:r>
        <w:r w:rsidRPr="008958C0">
          <w:rPr>
            <w:noProof/>
            <w:webHidden/>
          </w:rPr>
          <w:fldChar w:fldCharType="begin"/>
        </w:r>
        <w:r w:rsidRPr="008958C0">
          <w:rPr>
            <w:noProof/>
            <w:webHidden/>
          </w:rPr>
          <w:instrText xml:space="preserve"> PAGEREF _Toc116111741 \h </w:instrText>
        </w:r>
        <w:r w:rsidRPr="008958C0">
          <w:rPr>
            <w:noProof/>
            <w:webHidden/>
          </w:rPr>
        </w:r>
        <w:r w:rsidRPr="008958C0">
          <w:rPr>
            <w:noProof/>
            <w:webHidden/>
          </w:rPr>
          <w:fldChar w:fldCharType="separate"/>
        </w:r>
        <w:r w:rsidRPr="008958C0">
          <w:rPr>
            <w:noProof/>
            <w:webHidden/>
          </w:rPr>
          <w:t>19</w:t>
        </w:r>
        <w:r w:rsidRPr="008958C0">
          <w:rPr>
            <w:noProof/>
            <w:webHidden/>
          </w:rPr>
          <w:fldChar w:fldCharType="end"/>
        </w:r>
      </w:hyperlink>
    </w:p>
    <w:p w:rsidR="008958C0" w:rsidRPr="008958C0" w:rsidRDefault="008958C0">
      <w:pPr>
        <w:pStyle w:val="24"/>
        <w:rPr>
          <w:rFonts w:asciiTheme="minorHAnsi" w:eastAsiaTheme="minorEastAsia" w:hAnsiTheme="minorHAnsi" w:cstheme="minorBidi"/>
          <w:smallCaps w:val="0"/>
          <w:noProof/>
          <w:sz w:val="21"/>
          <w:szCs w:val="22"/>
        </w:rPr>
      </w:pPr>
      <w:hyperlink w:anchor="_Toc116111742" w:history="1">
        <w:r w:rsidRPr="008958C0">
          <w:rPr>
            <w:rStyle w:val="afff3"/>
            <w:rFonts w:ascii="宋体" w:hAnsi="宋体"/>
            <w:noProof/>
          </w:rPr>
          <w:t>第五章  合同条款及格式</w:t>
        </w:r>
        <w:r w:rsidRPr="008958C0">
          <w:rPr>
            <w:noProof/>
            <w:webHidden/>
          </w:rPr>
          <w:tab/>
        </w:r>
        <w:r w:rsidRPr="008958C0">
          <w:rPr>
            <w:noProof/>
            <w:webHidden/>
          </w:rPr>
          <w:fldChar w:fldCharType="begin"/>
        </w:r>
        <w:r w:rsidRPr="008958C0">
          <w:rPr>
            <w:noProof/>
            <w:webHidden/>
          </w:rPr>
          <w:instrText xml:space="preserve"> PAGEREF _Toc116111742 \h </w:instrText>
        </w:r>
        <w:r w:rsidRPr="008958C0">
          <w:rPr>
            <w:noProof/>
            <w:webHidden/>
          </w:rPr>
        </w:r>
        <w:r w:rsidRPr="008958C0">
          <w:rPr>
            <w:noProof/>
            <w:webHidden/>
          </w:rPr>
          <w:fldChar w:fldCharType="separate"/>
        </w:r>
        <w:r w:rsidRPr="008958C0">
          <w:rPr>
            <w:noProof/>
            <w:webHidden/>
          </w:rPr>
          <w:t>25</w:t>
        </w:r>
        <w:r w:rsidRPr="008958C0">
          <w:rPr>
            <w:noProof/>
            <w:webHidden/>
          </w:rPr>
          <w:fldChar w:fldCharType="end"/>
        </w:r>
      </w:hyperlink>
    </w:p>
    <w:p w:rsidR="008958C0" w:rsidRPr="008958C0" w:rsidRDefault="008958C0">
      <w:pPr>
        <w:pStyle w:val="24"/>
        <w:rPr>
          <w:rFonts w:asciiTheme="minorHAnsi" w:eastAsiaTheme="minorEastAsia" w:hAnsiTheme="minorHAnsi" w:cstheme="minorBidi"/>
          <w:smallCaps w:val="0"/>
          <w:noProof/>
          <w:sz w:val="21"/>
          <w:szCs w:val="22"/>
        </w:rPr>
      </w:pPr>
      <w:hyperlink w:anchor="_Toc116111743" w:history="1">
        <w:r w:rsidRPr="008958C0">
          <w:rPr>
            <w:rStyle w:val="afff3"/>
            <w:rFonts w:ascii="宋体" w:hAnsi="宋体"/>
            <w:noProof/>
          </w:rPr>
          <w:t>第七章 投标文件格式</w:t>
        </w:r>
        <w:r w:rsidRPr="008958C0">
          <w:rPr>
            <w:noProof/>
            <w:webHidden/>
          </w:rPr>
          <w:tab/>
        </w:r>
        <w:r w:rsidRPr="008958C0">
          <w:rPr>
            <w:noProof/>
            <w:webHidden/>
          </w:rPr>
          <w:fldChar w:fldCharType="begin"/>
        </w:r>
        <w:r w:rsidRPr="008958C0">
          <w:rPr>
            <w:noProof/>
            <w:webHidden/>
          </w:rPr>
          <w:instrText xml:space="preserve"> PAGEREF _Toc116111743 \h </w:instrText>
        </w:r>
        <w:r w:rsidRPr="008958C0">
          <w:rPr>
            <w:noProof/>
            <w:webHidden/>
          </w:rPr>
        </w:r>
        <w:r w:rsidRPr="008958C0">
          <w:rPr>
            <w:noProof/>
            <w:webHidden/>
          </w:rPr>
          <w:fldChar w:fldCharType="separate"/>
        </w:r>
        <w:r w:rsidRPr="008958C0">
          <w:rPr>
            <w:noProof/>
            <w:webHidden/>
          </w:rPr>
          <w:t>32</w:t>
        </w:r>
        <w:r w:rsidRPr="008958C0">
          <w:rPr>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44" w:history="1">
        <w:r w:rsidRPr="008958C0">
          <w:rPr>
            <w:rStyle w:val="afff3"/>
            <w:rFonts w:hAnsi="宋体"/>
            <w:i w:val="0"/>
            <w:noProof/>
          </w:rPr>
          <w:t>一．投标函</w:t>
        </w:r>
        <w:r w:rsidRPr="008958C0">
          <w:rPr>
            <w:i w:val="0"/>
            <w:noProof/>
            <w:webHidden/>
          </w:rPr>
          <w:tab/>
        </w:r>
        <w:r w:rsidRPr="008958C0">
          <w:rPr>
            <w:i w:val="0"/>
            <w:noProof/>
            <w:webHidden/>
          </w:rPr>
          <w:fldChar w:fldCharType="begin"/>
        </w:r>
        <w:r w:rsidRPr="008958C0">
          <w:rPr>
            <w:i w:val="0"/>
            <w:noProof/>
            <w:webHidden/>
          </w:rPr>
          <w:instrText xml:space="preserve"> PAGEREF _Toc116111744 \h </w:instrText>
        </w:r>
        <w:r w:rsidRPr="008958C0">
          <w:rPr>
            <w:i w:val="0"/>
            <w:noProof/>
            <w:webHidden/>
          </w:rPr>
        </w:r>
        <w:r w:rsidRPr="008958C0">
          <w:rPr>
            <w:i w:val="0"/>
            <w:noProof/>
            <w:webHidden/>
          </w:rPr>
          <w:fldChar w:fldCharType="separate"/>
        </w:r>
        <w:r w:rsidRPr="008958C0">
          <w:rPr>
            <w:i w:val="0"/>
            <w:noProof/>
            <w:webHidden/>
          </w:rPr>
          <w:t>35</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45" w:history="1">
        <w:r w:rsidRPr="008958C0">
          <w:rPr>
            <w:rStyle w:val="afff3"/>
            <w:rFonts w:hAnsi="宋体"/>
            <w:i w:val="0"/>
            <w:noProof/>
          </w:rPr>
          <w:t>二．投标人情况综合简介</w:t>
        </w:r>
        <w:r w:rsidRPr="008958C0">
          <w:rPr>
            <w:i w:val="0"/>
            <w:noProof/>
            <w:webHidden/>
          </w:rPr>
          <w:tab/>
        </w:r>
        <w:r w:rsidRPr="008958C0">
          <w:rPr>
            <w:i w:val="0"/>
            <w:noProof/>
            <w:webHidden/>
          </w:rPr>
          <w:fldChar w:fldCharType="begin"/>
        </w:r>
        <w:r w:rsidRPr="008958C0">
          <w:rPr>
            <w:i w:val="0"/>
            <w:noProof/>
            <w:webHidden/>
          </w:rPr>
          <w:instrText xml:space="preserve"> PAGEREF _Toc116111745 \h </w:instrText>
        </w:r>
        <w:r w:rsidRPr="008958C0">
          <w:rPr>
            <w:i w:val="0"/>
            <w:noProof/>
            <w:webHidden/>
          </w:rPr>
        </w:r>
        <w:r w:rsidRPr="008958C0">
          <w:rPr>
            <w:i w:val="0"/>
            <w:noProof/>
            <w:webHidden/>
          </w:rPr>
          <w:fldChar w:fldCharType="separate"/>
        </w:r>
        <w:r w:rsidRPr="008958C0">
          <w:rPr>
            <w:i w:val="0"/>
            <w:noProof/>
            <w:webHidden/>
          </w:rPr>
          <w:t>37</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46" w:history="1">
        <w:r w:rsidRPr="008958C0">
          <w:rPr>
            <w:rStyle w:val="afff3"/>
            <w:rFonts w:hAnsi="宋体"/>
            <w:i w:val="0"/>
            <w:noProof/>
          </w:rPr>
          <w:t>三．开标一览表</w:t>
        </w:r>
        <w:r w:rsidRPr="008958C0">
          <w:rPr>
            <w:i w:val="0"/>
            <w:noProof/>
            <w:webHidden/>
          </w:rPr>
          <w:tab/>
        </w:r>
        <w:r w:rsidRPr="008958C0">
          <w:rPr>
            <w:i w:val="0"/>
            <w:noProof/>
            <w:webHidden/>
          </w:rPr>
          <w:fldChar w:fldCharType="begin"/>
        </w:r>
        <w:r w:rsidRPr="008958C0">
          <w:rPr>
            <w:i w:val="0"/>
            <w:noProof/>
            <w:webHidden/>
          </w:rPr>
          <w:instrText xml:space="preserve"> PAGEREF _Toc116111746 \h </w:instrText>
        </w:r>
        <w:r w:rsidRPr="008958C0">
          <w:rPr>
            <w:i w:val="0"/>
            <w:noProof/>
            <w:webHidden/>
          </w:rPr>
        </w:r>
        <w:r w:rsidRPr="008958C0">
          <w:rPr>
            <w:i w:val="0"/>
            <w:noProof/>
            <w:webHidden/>
          </w:rPr>
          <w:fldChar w:fldCharType="separate"/>
        </w:r>
        <w:r w:rsidRPr="008958C0">
          <w:rPr>
            <w:i w:val="0"/>
            <w:noProof/>
            <w:webHidden/>
          </w:rPr>
          <w:t>38</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47" w:history="1">
        <w:r w:rsidRPr="008958C0">
          <w:rPr>
            <w:rStyle w:val="afff3"/>
            <w:rFonts w:hAnsi="宋体"/>
            <w:i w:val="0"/>
            <w:noProof/>
          </w:rPr>
          <w:t>四．投标响应表</w:t>
        </w:r>
        <w:r w:rsidRPr="008958C0">
          <w:rPr>
            <w:i w:val="0"/>
            <w:noProof/>
            <w:webHidden/>
          </w:rPr>
          <w:tab/>
        </w:r>
        <w:r w:rsidRPr="008958C0">
          <w:rPr>
            <w:i w:val="0"/>
            <w:noProof/>
            <w:webHidden/>
          </w:rPr>
          <w:fldChar w:fldCharType="begin"/>
        </w:r>
        <w:r w:rsidRPr="008958C0">
          <w:rPr>
            <w:i w:val="0"/>
            <w:noProof/>
            <w:webHidden/>
          </w:rPr>
          <w:instrText xml:space="preserve"> PAGEREF _Toc116111747 \h </w:instrText>
        </w:r>
        <w:r w:rsidRPr="008958C0">
          <w:rPr>
            <w:i w:val="0"/>
            <w:noProof/>
            <w:webHidden/>
          </w:rPr>
        </w:r>
        <w:r w:rsidRPr="008958C0">
          <w:rPr>
            <w:i w:val="0"/>
            <w:noProof/>
            <w:webHidden/>
          </w:rPr>
          <w:fldChar w:fldCharType="separate"/>
        </w:r>
        <w:r w:rsidRPr="008958C0">
          <w:rPr>
            <w:i w:val="0"/>
            <w:noProof/>
            <w:webHidden/>
          </w:rPr>
          <w:t>39</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48" w:history="1">
        <w:r w:rsidRPr="008958C0">
          <w:rPr>
            <w:rStyle w:val="afff3"/>
            <w:rFonts w:hAnsi="宋体"/>
            <w:i w:val="0"/>
            <w:noProof/>
          </w:rPr>
          <w:t>五．分项报价表</w:t>
        </w:r>
        <w:r w:rsidRPr="008958C0">
          <w:rPr>
            <w:i w:val="0"/>
            <w:noProof/>
            <w:webHidden/>
          </w:rPr>
          <w:tab/>
        </w:r>
        <w:r w:rsidRPr="008958C0">
          <w:rPr>
            <w:i w:val="0"/>
            <w:noProof/>
            <w:webHidden/>
          </w:rPr>
          <w:fldChar w:fldCharType="begin"/>
        </w:r>
        <w:r w:rsidRPr="008958C0">
          <w:rPr>
            <w:i w:val="0"/>
            <w:noProof/>
            <w:webHidden/>
          </w:rPr>
          <w:instrText xml:space="preserve"> PAGEREF _Toc116111748 \h </w:instrText>
        </w:r>
        <w:r w:rsidRPr="008958C0">
          <w:rPr>
            <w:i w:val="0"/>
            <w:noProof/>
            <w:webHidden/>
          </w:rPr>
        </w:r>
        <w:r w:rsidRPr="008958C0">
          <w:rPr>
            <w:i w:val="0"/>
            <w:noProof/>
            <w:webHidden/>
          </w:rPr>
          <w:fldChar w:fldCharType="separate"/>
        </w:r>
        <w:r w:rsidRPr="008958C0">
          <w:rPr>
            <w:i w:val="0"/>
            <w:noProof/>
            <w:webHidden/>
          </w:rPr>
          <w:t>40</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49" w:history="1">
        <w:r w:rsidRPr="008958C0">
          <w:rPr>
            <w:rStyle w:val="afff3"/>
            <w:rFonts w:hAnsi="宋体"/>
            <w:i w:val="0"/>
            <w:noProof/>
          </w:rPr>
          <w:t>六．投标授权书</w:t>
        </w:r>
        <w:r w:rsidRPr="008958C0">
          <w:rPr>
            <w:i w:val="0"/>
            <w:noProof/>
            <w:webHidden/>
          </w:rPr>
          <w:tab/>
        </w:r>
        <w:r w:rsidRPr="008958C0">
          <w:rPr>
            <w:i w:val="0"/>
            <w:noProof/>
            <w:webHidden/>
          </w:rPr>
          <w:fldChar w:fldCharType="begin"/>
        </w:r>
        <w:r w:rsidRPr="008958C0">
          <w:rPr>
            <w:i w:val="0"/>
            <w:noProof/>
            <w:webHidden/>
          </w:rPr>
          <w:instrText xml:space="preserve"> PAGEREF _Toc116111749 \h </w:instrText>
        </w:r>
        <w:r w:rsidRPr="008958C0">
          <w:rPr>
            <w:i w:val="0"/>
            <w:noProof/>
            <w:webHidden/>
          </w:rPr>
        </w:r>
        <w:r w:rsidRPr="008958C0">
          <w:rPr>
            <w:i w:val="0"/>
            <w:noProof/>
            <w:webHidden/>
          </w:rPr>
          <w:fldChar w:fldCharType="separate"/>
        </w:r>
        <w:r w:rsidRPr="008958C0">
          <w:rPr>
            <w:i w:val="0"/>
            <w:noProof/>
            <w:webHidden/>
          </w:rPr>
          <w:t>41</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50" w:history="1">
        <w:r w:rsidRPr="008958C0">
          <w:rPr>
            <w:rStyle w:val="afff3"/>
            <w:rFonts w:hAnsi="宋体" w:cs="宋体"/>
            <w:i w:val="0"/>
            <w:noProof/>
          </w:rPr>
          <w:t>七．投标人信用承诺</w:t>
        </w:r>
        <w:r w:rsidRPr="008958C0">
          <w:rPr>
            <w:i w:val="0"/>
            <w:noProof/>
            <w:webHidden/>
          </w:rPr>
          <w:tab/>
        </w:r>
        <w:r w:rsidRPr="008958C0">
          <w:rPr>
            <w:i w:val="0"/>
            <w:noProof/>
            <w:webHidden/>
          </w:rPr>
          <w:fldChar w:fldCharType="begin"/>
        </w:r>
        <w:r w:rsidRPr="008958C0">
          <w:rPr>
            <w:i w:val="0"/>
            <w:noProof/>
            <w:webHidden/>
          </w:rPr>
          <w:instrText xml:space="preserve"> PAGEREF _Toc116111750 \h </w:instrText>
        </w:r>
        <w:r w:rsidRPr="008958C0">
          <w:rPr>
            <w:i w:val="0"/>
            <w:noProof/>
            <w:webHidden/>
          </w:rPr>
        </w:r>
        <w:r w:rsidRPr="008958C0">
          <w:rPr>
            <w:i w:val="0"/>
            <w:noProof/>
            <w:webHidden/>
          </w:rPr>
          <w:fldChar w:fldCharType="separate"/>
        </w:r>
        <w:r w:rsidRPr="008958C0">
          <w:rPr>
            <w:i w:val="0"/>
            <w:noProof/>
            <w:webHidden/>
          </w:rPr>
          <w:t>42</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51" w:history="1">
        <w:r w:rsidRPr="008958C0">
          <w:rPr>
            <w:rStyle w:val="afff3"/>
            <w:rFonts w:hAnsi="宋体" w:cs="宋体"/>
            <w:i w:val="0"/>
            <w:noProof/>
          </w:rPr>
          <w:t>八</w:t>
        </w:r>
        <w:r w:rsidRPr="008958C0">
          <w:rPr>
            <w:rStyle w:val="afff3"/>
            <w:rFonts w:hAnsi="宋体" w:cs="宋体"/>
            <w:i w:val="0"/>
            <w:noProof/>
          </w:rPr>
          <w:t xml:space="preserve">. </w:t>
        </w:r>
        <w:r w:rsidRPr="008958C0">
          <w:rPr>
            <w:rStyle w:val="afff3"/>
            <w:rFonts w:hAnsi="宋体" w:cs="宋体"/>
            <w:i w:val="0"/>
            <w:noProof/>
          </w:rPr>
          <w:t>投标业绩</w:t>
        </w:r>
        <w:r w:rsidRPr="008958C0">
          <w:rPr>
            <w:i w:val="0"/>
            <w:noProof/>
            <w:webHidden/>
          </w:rPr>
          <w:tab/>
        </w:r>
        <w:r w:rsidRPr="008958C0">
          <w:rPr>
            <w:i w:val="0"/>
            <w:noProof/>
            <w:webHidden/>
          </w:rPr>
          <w:fldChar w:fldCharType="begin"/>
        </w:r>
        <w:r w:rsidRPr="008958C0">
          <w:rPr>
            <w:i w:val="0"/>
            <w:noProof/>
            <w:webHidden/>
          </w:rPr>
          <w:instrText xml:space="preserve"> PAGEREF _Toc116111751 \h </w:instrText>
        </w:r>
        <w:r w:rsidRPr="008958C0">
          <w:rPr>
            <w:i w:val="0"/>
            <w:noProof/>
            <w:webHidden/>
          </w:rPr>
        </w:r>
        <w:r w:rsidRPr="008958C0">
          <w:rPr>
            <w:i w:val="0"/>
            <w:noProof/>
            <w:webHidden/>
          </w:rPr>
          <w:fldChar w:fldCharType="separate"/>
        </w:r>
        <w:r w:rsidRPr="008958C0">
          <w:rPr>
            <w:i w:val="0"/>
            <w:noProof/>
            <w:webHidden/>
          </w:rPr>
          <w:t>43</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52" w:history="1">
        <w:r w:rsidRPr="008958C0">
          <w:rPr>
            <w:rStyle w:val="afff3"/>
            <w:rFonts w:hAnsi="宋体"/>
            <w:i w:val="0"/>
            <w:noProof/>
          </w:rPr>
          <w:t>九．有关证明文件</w:t>
        </w:r>
        <w:r w:rsidRPr="008958C0">
          <w:rPr>
            <w:i w:val="0"/>
            <w:noProof/>
            <w:webHidden/>
          </w:rPr>
          <w:tab/>
        </w:r>
        <w:r w:rsidRPr="008958C0">
          <w:rPr>
            <w:i w:val="0"/>
            <w:noProof/>
            <w:webHidden/>
          </w:rPr>
          <w:fldChar w:fldCharType="begin"/>
        </w:r>
        <w:r w:rsidRPr="008958C0">
          <w:rPr>
            <w:i w:val="0"/>
            <w:noProof/>
            <w:webHidden/>
          </w:rPr>
          <w:instrText xml:space="preserve"> PAGEREF _Toc116111752 \h </w:instrText>
        </w:r>
        <w:r w:rsidRPr="008958C0">
          <w:rPr>
            <w:i w:val="0"/>
            <w:noProof/>
            <w:webHidden/>
          </w:rPr>
        </w:r>
        <w:r w:rsidRPr="008958C0">
          <w:rPr>
            <w:i w:val="0"/>
            <w:noProof/>
            <w:webHidden/>
          </w:rPr>
          <w:fldChar w:fldCharType="separate"/>
        </w:r>
        <w:r w:rsidRPr="008958C0">
          <w:rPr>
            <w:i w:val="0"/>
            <w:noProof/>
            <w:webHidden/>
          </w:rPr>
          <w:t>44</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53" w:history="1">
        <w:r w:rsidRPr="008958C0">
          <w:rPr>
            <w:rStyle w:val="afff3"/>
            <w:rFonts w:hAnsi="宋体"/>
            <w:i w:val="0"/>
            <w:noProof/>
          </w:rPr>
          <w:t>十．相关授权或承诺书</w:t>
        </w:r>
        <w:r w:rsidRPr="008958C0">
          <w:rPr>
            <w:i w:val="0"/>
            <w:noProof/>
            <w:webHidden/>
          </w:rPr>
          <w:tab/>
        </w:r>
        <w:r w:rsidRPr="008958C0">
          <w:rPr>
            <w:i w:val="0"/>
            <w:noProof/>
            <w:webHidden/>
          </w:rPr>
          <w:fldChar w:fldCharType="begin"/>
        </w:r>
        <w:r w:rsidRPr="008958C0">
          <w:rPr>
            <w:i w:val="0"/>
            <w:noProof/>
            <w:webHidden/>
          </w:rPr>
          <w:instrText xml:space="preserve"> PAGEREF _Toc116111753 \h </w:instrText>
        </w:r>
        <w:r w:rsidRPr="008958C0">
          <w:rPr>
            <w:i w:val="0"/>
            <w:noProof/>
            <w:webHidden/>
          </w:rPr>
        </w:r>
        <w:r w:rsidRPr="008958C0">
          <w:rPr>
            <w:i w:val="0"/>
            <w:noProof/>
            <w:webHidden/>
          </w:rPr>
          <w:fldChar w:fldCharType="separate"/>
        </w:r>
        <w:r w:rsidRPr="008958C0">
          <w:rPr>
            <w:i w:val="0"/>
            <w:noProof/>
            <w:webHidden/>
          </w:rPr>
          <w:t>44</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54" w:history="1">
        <w:r w:rsidRPr="008958C0">
          <w:rPr>
            <w:rStyle w:val="afff3"/>
            <w:rFonts w:hAnsi="宋体"/>
            <w:i w:val="0"/>
            <w:noProof/>
          </w:rPr>
          <w:t>十一．项目人员配备</w:t>
        </w:r>
        <w:r w:rsidRPr="008958C0">
          <w:rPr>
            <w:i w:val="0"/>
            <w:noProof/>
            <w:webHidden/>
          </w:rPr>
          <w:tab/>
        </w:r>
        <w:r w:rsidRPr="008958C0">
          <w:rPr>
            <w:i w:val="0"/>
            <w:noProof/>
            <w:webHidden/>
          </w:rPr>
          <w:fldChar w:fldCharType="begin"/>
        </w:r>
        <w:r w:rsidRPr="008958C0">
          <w:rPr>
            <w:i w:val="0"/>
            <w:noProof/>
            <w:webHidden/>
          </w:rPr>
          <w:instrText xml:space="preserve"> PAGEREF _Toc116111754 \h </w:instrText>
        </w:r>
        <w:r w:rsidRPr="008958C0">
          <w:rPr>
            <w:i w:val="0"/>
            <w:noProof/>
            <w:webHidden/>
          </w:rPr>
        </w:r>
        <w:r w:rsidRPr="008958C0">
          <w:rPr>
            <w:i w:val="0"/>
            <w:noProof/>
            <w:webHidden/>
          </w:rPr>
          <w:fldChar w:fldCharType="separate"/>
        </w:r>
        <w:r w:rsidRPr="008958C0">
          <w:rPr>
            <w:i w:val="0"/>
            <w:noProof/>
            <w:webHidden/>
          </w:rPr>
          <w:t>45</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55" w:history="1">
        <w:r w:rsidRPr="008958C0">
          <w:rPr>
            <w:rStyle w:val="afff3"/>
            <w:rFonts w:hAnsi="宋体"/>
            <w:i w:val="0"/>
            <w:noProof/>
          </w:rPr>
          <w:t>十二．服务方案</w:t>
        </w:r>
        <w:r w:rsidRPr="008958C0">
          <w:rPr>
            <w:i w:val="0"/>
            <w:noProof/>
            <w:webHidden/>
          </w:rPr>
          <w:tab/>
        </w:r>
        <w:r w:rsidRPr="008958C0">
          <w:rPr>
            <w:i w:val="0"/>
            <w:noProof/>
            <w:webHidden/>
          </w:rPr>
          <w:fldChar w:fldCharType="begin"/>
        </w:r>
        <w:r w:rsidRPr="008958C0">
          <w:rPr>
            <w:i w:val="0"/>
            <w:noProof/>
            <w:webHidden/>
          </w:rPr>
          <w:instrText xml:space="preserve"> PAGEREF _Toc116111755 \h </w:instrText>
        </w:r>
        <w:r w:rsidRPr="008958C0">
          <w:rPr>
            <w:i w:val="0"/>
            <w:noProof/>
            <w:webHidden/>
          </w:rPr>
        </w:r>
        <w:r w:rsidRPr="008958C0">
          <w:rPr>
            <w:i w:val="0"/>
            <w:noProof/>
            <w:webHidden/>
          </w:rPr>
          <w:fldChar w:fldCharType="separate"/>
        </w:r>
        <w:r w:rsidRPr="008958C0">
          <w:rPr>
            <w:i w:val="0"/>
            <w:noProof/>
            <w:webHidden/>
          </w:rPr>
          <w:t>48</w:t>
        </w:r>
        <w:r w:rsidRPr="008958C0">
          <w:rPr>
            <w:i w:val="0"/>
            <w:noProof/>
            <w:webHidden/>
          </w:rPr>
          <w:fldChar w:fldCharType="end"/>
        </w:r>
      </w:hyperlink>
    </w:p>
    <w:p w:rsidR="008958C0" w:rsidRPr="008958C0" w:rsidRDefault="008958C0">
      <w:pPr>
        <w:pStyle w:val="35"/>
        <w:rPr>
          <w:rFonts w:asciiTheme="minorHAnsi" w:eastAsiaTheme="minorEastAsia" w:hAnsiTheme="minorHAnsi" w:cstheme="minorBidi"/>
          <w:i w:val="0"/>
          <w:iCs w:val="0"/>
          <w:noProof/>
          <w:szCs w:val="22"/>
        </w:rPr>
      </w:pPr>
      <w:hyperlink w:anchor="_Toc116111756" w:history="1">
        <w:r w:rsidRPr="008958C0">
          <w:rPr>
            <w:rStyle w:val="afff3"/>
            <w:rFonts w:hAnsi="宋体"/>
            <w:i w:val="0"/>
            <w:noProof/>
          </w:rPr>
          <w:t>十三</w:t>
        </w:r>
        <w:r w:rsidRPr="008958C0">
          <w:rPr>
            <w:rStyle w:val="afff3"/>
            <w:rFonts w:hAnsi="宋体"/>
            <w:i w:val="0"/>
            <w:noProof/>
          </w:rPr>
          <w:t xml:space="preserve">. </w:t>
        </w:r>
        <w:r w:rsidRPr="008958C0">
          <w:rPr>
            <w:rStyle w:val="afff3"/>
            <w:rFonts w:hAnsi="宋体"/>
            <w:i w:val="0"/>
            <w:noProof/>
          </w:rPr>
          <w:t>投标人认为需提供的其他资料</w:t>
        </w:r>
        <w:r w:rsidRPr="008958C0">
          <w:rPr>
            <w:i w:val="0"/>
            <w:noProof/>
            <w:webHidden/>
          </w:rPr>
          <w:tab/>
        </w:r>
        <w:r w:rsidRPr="008958C0">
          <w:rPr>
            <w:i w:val="0"/>
            <w:noProof/>
            <w:webHidden/>
          </w:rPr>
          <w:fldChar w:fldCharType="begin"/>
        </w:r>
        <w:r w:rsidRPr="008958C0">
          <w:rPr>
            <w:i w:val="0"/>
            <w:noProof/>
            <w:webHidden/>
          </w:rPr>
          <w:instrText xml:space="preserve"> PAGEREF _Toc116111756 \h </w:instrText>
        </w:r>
        <w:r w:rsidRPr="008958C0">
          <w:rPr>
            <w:i w:val="0"/>
            <w:noProof/>
            <w:webHidden/>
          </w:rPr>
        </w:r>
        <w:r w:rsidRPr="008958C0">
          <w:rPr>
            <w:i w:val="0"/>
            <w:noProof/>
            <w:webHidden/>
          </w:rPr>
          <w:fldChar w:fldCharType="separate"/>
        </w:r>
        <w:r w:rsidRPr="008958C0">
          <w:rPr>
            <w:i w:val="0"/>
            <w:noProof/>
            <w:webHidden/>
          </w:rPr>
          <w:t>48</w:t>
        </w:r>
        <w:r w:rsidRPr="008958C0">
          <w:rPr>
            <w:i w:val="0"/>
            <w:noProof/>
            <w:webHidden/>
          </w:rPr>
          <w:fldChar w:fldCharType="end"/>
        </w:r>
      </w:hyperlink>
    </w:p>
    <w:p w:rsidR="004A2CC1" w:rsidRPr="008958C0" w:rsidRDefault="008B16E3">
      <w:pPr>
        <w:pStyle w:val="35"/>
        <w:ind w:left="0"/>
        <w:rPr>
          <w:rFonts w:ascii="宋体" w:hAnsi="宋体"/>
          <w:i w:val="0"/>
          <w:color w:val="000000" w:themeColor="text1"/>
        </w:rPr>
      </w:pPr>
      <w:r w:rsidRPr="008958C0">
        <w:rPr>
          <w:rFonts w:ascii="Calibri" w:hAnsi="Calibri" w:hint="eastAsia"/>
          <w:i w:val="0"/>
          <w:iCs w:val="0"/>
          <w:color w:val="000000" w:themeColor="text1"/>
          <w:szCs w:val="22"/>
        </w:rPr>
        <w:fldChar w:fldCharType="end"/>
      </w:r>
    </w:p>
    <w:p w:rsidR="004A2CC1" w:rsidRPr="008958C0" w:rsidRDefault="004A2CC1">
      <w:pPr>
        <w:rPr>
          <w:color w:val="000000" w:themeColor="text1"/>
        </w:rPr>
      </w:pPr>
    </w:p>
    <w:p w:rsidR="004A2CC1" w:rsidRPr="008958C0" w:rsidRDefault="004A2CC1">
      <w:pPr>
        <w:rPr>
          <w:color w:val="000000" w:themeColor="text1"/>
        </w:rPr>
      </w:pPr>
    </w:p>
    <w:p w:rsidR="004A2CC1" w:rsidRPr="008958C0" w:rsidRDefault="004A2CC1">
      <w:pPr>
        <w:rPr>
          <w:rFonts w:ascii="宋体" w:hAnsi="宋体"/>
          <w:color w:val="000000" w:themeColor="text1"/>
        </w:rPr>
      </w:pPr>
    </w:p>
    <w:p w:rsidR="004A2CC1" w:rsidRPr="008958C0" w:rsidRDefault="004A2CC1">
      <w:pPr>
        <w:rPr>
          <w:rFonts w:ascii="宋体" w:hAnsi="宋体"/>
          <w:color w:val="000000" w:themeColor="text1"/>
        </w:rPr>
      </w:pPr>
    </w:p>
    <w:p w:rsidR="004A2CC1" w:rsidRPr="008958C0" w:rsidRDefault="004A2CC1">
      <w:pPr>
        <w:rPr>
          <w:rFonts w:ascii="宋体" w:hAnsi="宋体"/>
          <w:color w:val="000000" w:themeColor="text1"/>
        </w:rPr>
      </w:pPr>
    </w:p>
    <w:p w:rsidR="004A2CC1" w:rsidRPr="008958C0" w:rsidRDefault="004A2CC1">
      <w:pPr>
        <w:rPr>
          <w:rFonts w:ascii="宋体" w:hAnsi="宋体"/>
          <w:color w:val="000000" w:themeColor="text1"/>
        </w:rPr>
      </w:pPr>
    </w:p>
    <w:p w:rsidR="004A2CC1" w:rsidRPr="008958C0" w:rsidRDefault="004A2CC1">
      <w:pPr>
        <w:rPr>
          <w:rFonts w:ascii="宋体" w:hAnsi="宋体"/>
          <w:color w:val="000000" w:themeColor="text1"/>
        </w:rPr>
      </w:pPr>
    </w:p>
    <w:p w:rsidR="004A2CC1" w:rsidRPr="008958C0" w:rsidRDefault="004A2CC1">
      <w:pPr>
        <w:rPr>
          <w:rFonts w:ascii="宋体" w:hAnsi="宋体"/>
          <w:color w:val="000000" w:themeColor="text1"/>
        </w:rPr>
      </w:pPr>
    </w:p>
    <w:p w:rsidR="004A2CC1" w:rsidRPr="000F3968" w:rsidRDefault="004A2CC1">
      <w:pPr>
        <w:rPr>
          <w:rFonts w:ascii="宋体" w:hAnsi="宋体"/>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bookmarkStart w:id="3" w:name="_GoBack"/>
      <w:bookmarkEnd w:id="3"/>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rPr>
          <w:rFonts w:ascii="宋体" w:hAnsi="宋体"/>
          <w:color w:val="000000" w:themeColor="text1"/>
        </w:rPr>
      </w:pPr>
    </w:p>
    <w:p w:rsidR="004A2CC1" w:rsidRPr="000F3968" w:rsidRDefault="004A2CC1">
      <w:pPr>
        <w:rPr>
          <w:rFonts w:ascii="宋体" w:hAnsi="宋体"/>
          <w:color w:val="000000" w:themeColor="text1"/>
        </w:rPr>
      </w:pPr>
    </w:p>
    <w:p w:rsidR="004A2CC1" w:rsidRPr="000F3968" w:rsidRDefault="008B16E3">
      <w:pPr>
        <w:pStyle w:val="2"/>
        <w:spacing w:before="0" w:line="500" w:lineRule="exact"/>
        <w:ind w:firstLine="0"/>
        <w:rPr>
          <w:rFonts w:ascii="宋体" w:eastAsia="宋体" w:hAnsi="宋体"/>
          <w:color w:val="000000" w:themeColor="text1"/>
        </w:rPr>
      </w:pPr>
      <w:bookmarkStart w:id="4" w:name="_Toc32306252"/>
      <w:bookmarkStart w:id="5" w:name="_Toc116111737"/>
      <w:r w:rsidRPr="000F3968">
        <w:rPr>
          <w:rFonts w:ascii="宋体" w:eastAsia="宋体" w:hAnsi="宋体" w:hint="eastAsia"/>
          <w:color w:val="000000" w:themeColor="text1"/>
        </w:rPr>
        <w:lastRenderedPageBreak/>
        <w:t>第一章 招标公告</w:t>
      </w:r>
      <w:bookmarkEnd w:id="4"/>
      <w:r w:rsidRPr="000F3968">
        <w:rPr>
          <w:rFonts w:ascii="宋体" w:eastAsia="宋体" w:hAnsi="宋体" w:hint="eastAsia"/>
          <w:color w:val="000000" w:themeColor="text1"/>
        </w:rPr>
        <w:t>（招标邀请函）</w:t>
      </w:r>
      <w:bookmarkEnd w:id="5"/>
    </w:p>
    <w:p w:rsidR="004A2CC1" w:rsidRPr="000F3968" w:rsidRDefault="008B16E3">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bookmarkStart w:id="6" w:name="_Hlt510343011"/>
      <w:bookmarkStart w:id="7" w:name="_Hlt510342998"/>
      <w:r w:rsidRPr="000F3968">
        <w:rPr>
          <w:rFonts w:ascii="宋体" w:hAnsi="宋体" w:hint="eastAsia"/>
          <w:color w:val="000000" w:themeColor="text1"/>
          <w:sz w:val="24"/>
          <w:szCs w:val="24"/>
        </w:rPr>
        <w:t>合肥文旅博览集团有限公司（以下简称：文旅博览集团）受合肥市政文外滩物业管理有限公司委托，现对</w:t>
      </w:r>
      <w:r w:rsidRPr="000F3968">
        <w:rPr>
          <w:rFonts w:ascii="宋体" w:hAnsi="DotumChe" w:cs="宋体" w:hint="eastAsia"/>
          <w:color w:val="000000" w:themeColor="text1"/>
          <w:spacing w:val="20"/>
          <w:kern w:val="0"/>
          <w:sz w:val="24"/>
          <w:szCs w:val="24"/>
        </w:rPr>
        <w:t>合肥市政文外滩物业管理有限公司安庆东部新城综合楼项目</w:t>
      </w:r>
      <w:r w:rsidRPr="000F3968">
        <w:rPr>
          <w:rFonts w:ascii="宋体" w:hAnsi="宋体" w:hint="eastAsia"/>
          <w:color w:val="000000" w:themeColor="text1"/>
          <w:sz w:val="24"/>
          <w:szCs w:val="24"/>
        </w:rPr>
        <w:t>（以下简称：本项目）进行公开招标，欢迎具备条件的投标人参加投标。</w:t>
      </w:r>
    </w:p>
    <w:p w:rsidR="004A2CC1" w:rsidRPr="000F3968" w:rsidRDefault="008B16E3">
      <w:pPr>
        <w:autoSpaceDE w:val="0"/>
        <w:autoSpaceDN w:val="0"/>
        <w:adjustRightInd w:val="0"/>
        <w:spacing w:line="360" w:lineRule="auto"/>
        <w:ind w:firstLine="200"/>
        <w:jc w:val="left"/>
        <w:rPr>
          <w:rFonts w:ascii="宋体" w:hAnsi="宋体"/>
          <w:b/>
          <w:bCs/>
          <w:color w:val="000000" w:themeColor="text1"/>
          <w:sz w:val="24"/>
          <w:szCs w:val="24"/>
        </w:rPr>
      </w:pPr>
      <w:r w:rsidRPr="000F3968">
        <w:rPr>
          <w:rFonts w:ascii="宋体" w:hAnsi="宋体" w:hint="eastAsia"/>
          <w:b/>
          <w:bCs/>
          <w:color w:val="000000" w:themeColor="text1"/>
          <w:sz w:val="24"/>
          <w:szCs w:val="24"/>
        </w:rPr>
        <w:t>一、项目名称及内容</w:t>
      </w:r>
    </w:p>
    <w:p w:rsidR="004A2CC1" w:rsidRPr="000F3968" w:rsidRDefault="008B16E3">
      <w:pPr>
        <w:autoSpaceDE w:val="0"/>
        <w:autoSpaceDN w:val="0"/>
        <w:adjustRightInd w:val="0"/>
        <w:spacing w:line="360" w:lineRule="auto"/>
        <w:ind w:firstLine="200"/>
        <w:jc w:val="left"/>
        <w:rPr>
          <w:rFonts w:ascii="宋体" w:hAnsi="宋体"/>
          <w:color w:val="000000" w:themeColor="text1"/>
          <w:sz w:val="24"/>
          <w:szCs w:val="24"/>
        </w:rPr>
      </w:pPr>
      <w:r w:rsidRPr="000F3968">
        <w:rPr>
          <w:rFonts w:ascii="宋体" w:hAnsi="宋体" w:hint="eastAsia"/>
          <w:color w:val="000000" w:themeColor="text1"/>
          <w:sz w:val="24"/>
          <w:szCs w:val="24"/>
        </w:rPr>
        <w:t>1.项目编号：2022WLBLZB00065号</w:t>
      </w:r>
    </w:p>
    <w:p w:rsidR="004A2CC1" w:rsidRPr="000F3968" w:rsidRDefault="008B16E3">
      <w:pPr>
        <w:autoSpaceDE w:val="0"/>
        <w:autoSpaceDN w:val="0"/>
        <w:adjustRightInd w:val="0"/>
        <w:spacing w:line="360" w:lineRule="auto"/>
        <w:ind w:firstLine="200"/>
        <w:jc w:val="left"/>
        <w:rPr>
          <w:rFonts w:ascii="宋体" w:hAnsi="宋体"/>
          <w:color w:val="000000" w:themeColor="text1"/>
          <w:sz w:val="30"/>
          <w:szCs w:val="30"/>
        </w:rPr>
      </w:pPr>
      <w:r w:rsidRPr="000F3968">
        <w:rPr>
          <w:rFonts w:ascii="宋体" w:hAnsi="宋体" w:hint="eastAsia"/>
          <w:color w:val="000000" w:themeColor="text1"/>
          <w:sz w:val="24"/>
          <w:szCs w:val="24"/>
        </w:rPr>
        <w:t>2.项目名称：合肥市政文外滩物业管理有限公司</w:t>
      </w:r>
      <w:r w:rsidRPr="000F3968">
        <w:rPr>
          <w:rFonts w:ascii="宋体" w:hAnsi="DotumChe" w:cs="宋体" w:hint="eastAsia"/>
          <w:color w:val="000000" w:themeColor="text1"/>
          <w:spacing w:val="20"/>
          <w:kern w:val="0"/>
          <w:sz w:val="24"/>
          <w:szCs w:val="24"/>
        </w:rPr>
        <w:t>安庆东部新城综合楼</w:t>
      </w:r>
      <w:r w:rsidRPr="000F3968">
        <w:rPr>
          <w:rFonts w:ascii="宋体" w:hAnsi="宋体" w:hint="eastAsia"/>
          <w:color w:val="000000" w:themeColor="text1"/>
          <w:sz w:val="24"/>
          <w:szCs w:val="24"/>
        </w:rPr>
        <w:t>项目外墙清洗服务</w:t>
      </w:r>
    </w:p>
    <w:p w:rsidR="004A2CC1" w:rsidRPr="000F3968" w:rsidRDefault="008B16E3">
      <w:pPr>
        <w:autoSpaceDE w:val="0"/>
        <w:autoSpaceDN w:val="0"/>
        <w:adjustRightInd w:val="0"/>
        <w:spacing w:line="360" w:lineRule="auto"/>
        <w:ind w:firstLine="200"/>
        <w:jc w:val="left"/>
        <w:rPr>
          <w:bCs/>
          <w:color w:val="000000" w:themeColor="text1"/>
          <w:sz w:val="24"/>
          <w:szCs w:val="18"/>
        </w:rPr>
      </w:pPr>
      <w:r w:rsidRPr="000F3968">
        <w:rPr>
          <w:rFonts w:ascii="宋体" w:hAnsi="宋体" w:hint="eastAsia"/>
          <w:color w:val="000000" w:themeColor="text1"/>
          <w:sz w:val="24"/>
          <w:szCs w:val="24"/>
        </w:rPr>
        <w:t>3.项目单位：合肥市政文外滩物业管理有限公司</w:t>
      </w:r>
    </w:p>
    <w:p w:rsidR="004A2CC1" w:rsidRPr="000F3968" w:rsidRDefault="008B16E3">
      <w:pPr>
        <w:autoSpaceDE w:val="0"/>
        <w:autoSpaceDN w:val="0"/>
        <w:adjustRightInd w:val="0"/>
        <w:spacing w:line="360" w:lineRule="auto"/>
        <w:ind w:firstLine="200"/>
        <w:jc w:val="left"/>
        <w:rPr>
          <w:rFonts w:ascii="宋体" w:hAnsi="宋体"/>
          <w:color w:val="000000" w:themeColor="text1"/>
          <w:sz w:val="24"/>
          <w:szCs w:val="24"/>
        </w:rPr>
      </w:pPr>
      <w:r w:rsidRPr="000F3968">
        <w:rPr>
          <w:rFonts w:ascii="宋体" w:hAnsi="宋体" w:hint="eastAsia"/>
          <w:color w:val="000000" w:themeColor="text1"/>
          <w:sz w:val="24"/>
          <w:szCs w:val="24"/>
        </w:rPr>
        <w:t>4.项目内容：详见招标需求</w:t>
      </w:r>
    </w:p>
    <w:p w:rsidR="004A2CC1" w:rsidRPr="000F3968" w:rsidRDefault="008B16E3">
      <w:pPr>
        <w:autoSpaceDE w:val="0"/>
        <w:autoSpaceDN w:val="0"/>
        <w:adjustRightInd w:val="0"/>
        <w:spacing w:line="360" w:lineRule="auto"/>
        <w:ind w:firstLine="200"/>
        <w:jc w:val="left"/>
        <w:rPr>
          <w:rFonts w:ascii="宋体" w:hAnsi="宋体"/>
          <w:color w:val="000000" w:themeColor="text1"/>
          <w:sz w:val="24"/>
          <w:szCs w:val="24"/>
        </w:rPr>
      </w:pPr>
      <w:r w:rsidRPr="000F3968">
        <w:rPr>
          <w:rFonts w:ascii="宋体" w:hAnsi="宋体" w:hint="eastAsia"/>
          <w:color w:val="000000" w:themeColor="text1"/>
          <w:sz w:val="24"/>
          <w:szCs w:val="24"/>
        </w:rPr>
        <w:t xml:space="preserve">5.项目概算：18万元 </w:t>
      </w:r>
    </w:p>
    <w:p w:rsidR="004A2CC1" w:rsidRPr="000F3968" w:rsidRDefault="008B16E3">
      <w:pPr>
        <w:autoSpaceDE w:val="0"/>
        <w:autoSpaceDN w:val="0"/>
        <w:adjustRightInd w:val="0"/>
        <w:spacing w:line="360" w:lineRule="auto"/>
        <w:ind w:firstLine="200"/>
        <w:jc w:val="left"/>
        <w:rPr>
          <w:rFonts w:ascii="宋体" w:hAnsi="宋体"/>
          <w:b/>
          <w:bCs/>
          <w:color w:val="000000" w:themeColor="text1"/>
          <w:sz w:val="24"/>
          <w:szCs w:val="24"/>
        </w:rPr>
      </w:pPr>
      <w:r w:rsidRPr="000F3968">
        <w:rPr>
          <w:rFonts w:ascii="宋体" w:hAnsi="宋体" w:hint="eastAsia"/>
          <w:b/>
          <w:bCs/>
          <w:color w:val="000000" w:themeColor="text1"/>
          <w:sz w:val="24"/>
          <w:szCs w:val="24"/>
        </w:rPr>
        <w:t>二、投标人资格</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hint="eastAsia"/>
          <w:color w:val="000000" w:themeColor="text1"/>
          <w:sz w:val="24"/>
          <w:szCs w:val="18"/>
        </w:rPr>
        <w:t>1. 投标人具有独立承担民事责任的能力（营业执照经营范围具有外墙清洗服务内容）；</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color w:val="000000" w:themeColor="text1"/>
          <w:sz w:val="24"/>
          <w:szCs w:val="18"/>
        </w:rPr>
        <w:t>2</w:t>
      </w:r>
      <w:r w:rsidRPr="000F3968">
        <w:rPr>
          <w:rFonts w:ascii="宋体" w:hAnsi="宋体" w:hint="eastAsia"/>
          <w:color w:val="000000" w:themeColor="text1"/>
          <w:sz w:val="24"/>
          <w:szCs w:val="18"/>
        </w:rPr>
        <w:t>．投标人具有《高空外墙清洗服务》资质证书。</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color w:val="000000" w:themeColor="text1"/>
          <w:sz w:val="24"/>
          <w:szCs w:val="18"/>
        </w:rPr>
        <w:t>3</w:t>
      </w:r>
      <w:r w:rsidRPr="000F3968">
        <w:rPr>
          <w:rFonts w:ascii="宋体" w:hAnsi="宋体" w:hint="eastAsia"/>
          <w:color w:val="000000" w:themeColor="text1"/>
          <w:sz w:val="24"/>
          <w:szCs w:val="18"/>
        </w:rPr>
        <w:t>. 自2019年1月1日以来，投标人具有单个合同建筑面积不少于10万平方米的建筑物立面清洗业绩（提供合同扫描件）；</w:t>
      </w:r>
    </w:p>
    <w:p w:rsidR="004A2CC1" w:rsidRPr="000F3968" w:rsidRDefault="008B16E3">
      <w:pPr>
        <w:pStyle w:val="1"/>
        <w:rPr>
          <w:color w:val="000000" w:themeColor="text1"/>
          <w:sz w:val="24"/>
        </w:rPr>
      </w:pPr>
      <w:r w:rsidRPr="000F3968">
        <w:rPr>
          <w:rFonts w:hint="eastAsia"/>
          <w:color w:val="000000" w:themeColor="text1"/>
          <w:sz w:val="24"/>
        </w:rPr>
        <w:t xml:space="preserve"> </w:t>
      </w:r>
      <w:r w:rsidRPr="000F3968">
        <w:rPr>
          <w:color w:val="000000" w:themeColor="text1"/>
          <w:sz w:val="24"/>
        </w:rPr>
        <w:t>4</w:t>
      </w:r>
      <w:r w:rsidRPr="000F3968">
        <w:rPr>
          <w:rFonts w:hint="eastAsia"/>
          <w:color w:val="000000" w:themeColor="text1"/>
          <w:sz w:val="24"/>
        </w:rPr>
        <w:t>本项目不接受联合体投标。</w:t>
      </w:r>
    </w:p>
    <w:p w:rsidR="004A2CC1" w:rsidRPr="000F3968" w:rsidRDefault="008B16E3">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0F3968">
        <w:rPr>
          <w:rFonts w:ascii="宋体" w:hAnsi="宋体"/>
          <w:color w:val="000000" w:themeColor="text1"/>
          <w:sz w:val="24"/>
          <w:szCs w:val="24"/>
        </w:rPr>
        <w:t>5</w:t>
      </w:r>
      <w:r w:rsidRPr="000F3968">
        <w:rPr>
          <w:rFonts w:ascii="宋体" w:hAnsi="宋体" w:hint="eastAsia"/>
          <w:color w:val="000000" w:themeColor="text1"/>
          <w:sz w:val="24"/>
          <w:szCs w:val="24"/>
        </w:rPr>
        <w:t>.符合下列情形之一：</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hint="eastAsia"/>
          <w:color w:val="000000" w:themeColor="text1"/>
          <w:sz w:val="24"/>
          <w:szCs w:val="18"/>
        </w:rPr>
        <w:t xml:space="preserve">2)最近一次被合肥市及其所辖县（市）公共资源交易监督管理局记不良行为记录累计记分达10分(含10分)到15分且公布日距开标日超过6个月。 </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color w:val="000000" w:themeColor="text1"/>
          <w:sz w:val="24"/>
          <w:szCs w:val="18"/>
        </w:rPr>
        <w:t>7</w:t>
      </w:r>
      <w:r w:rsidRPr="000F3968">
        <w:rPr>
          <w:rFonts w:ascii="宋体" w:hAnsi="宋体" w:hint="eastAsia"/>
          <w:color w:val="000000" w:themeColor="text1"/>
          <w:sz w:val="24"/>
          <w:szCs w:val="18"/>
        </w:rPr>
        <w:t>.投标人存在以下不良信用记录情形之一的，不得推荐为中标候选人，不得确定为中标人：</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hint="eastAsia"/>
          <w:color w:val="000000" w:themeColor="text1"/>
          <w:sz w:val="24"/>
          <w:szCs w:val="18"/>
        </w:rPr>
        <w:lastRenderedPageBreak/>
        <w:t>1）投标人被人民法院列入失信被执行人的；</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hint="eastAsia"/>
          <w:color w:val="000000" w:themeColor="text1"/>
          <w:sz w:val="24"/>
          <w:szCs w:val="18"/>
        </w:rPr>
        <w:t xml:space="preserve">2）投标人或其法定代表人或拟派项目经理（项目负责人）被人民检察院列入行贿犯罪档案的； </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hint="eastAsia"/>
          <w:color w:val="000000" w:themeColor="text1"/>
          <w:sz w:val="24"/>
          <w:szCs w:val="18"/>
        </w:rPr>
        <w:t>3）投标人被工商行政管理部门列入企业经营异常名录的；</w:t>
      </w:r>
    </w:p>
    <w:p w:rsidR="004A2CC1" w:rsidRPr="000F3968" w:rsidRDefault="008B16E3">
      <w:pPr>
        <w:autoSpaceDE w:val="0"/>
        <w:autoSpaceDN w:val="0"/>
        <w:adjustRightInd w:val="0"/>
        <w:spacing w:line="460" w:lineRule="exact"/>
        <w:ind w:firstLineChars="100" w:firstLine="240"/>
        <w:jc w:val="left"/>
        <w:rPr>
          <w:rFonts w:ascii="宋体" w:hAnsi="宋体"/>
          <w:color w:val="000000" w:themeColor="text1"/>
          <w:sz w:val="24"/>
          <w:szCs w:val="18"/>
        </w:rPr>
      </w:pPr>
      <w:r w:rsidRPr="000F3968">
        <w:rPr>
          <w:rFonts w:ascii="宋体" w:hAnsi="宋体" w:hint="eastAsia"/>
          <w:color w:val="000000" w:themeColor="text1"/>
          <w:sz w:val="24"/>
          <w:szCs w:val="18"/>
        </w:rPr>
        <w:t>4）投标人被税务部门列入重大税收违法案件当事人名单的。</w:t>
      </w:r>
    </w:p>
    <w:p w:rsidR="004A2CC1" w:rsidRPr="000F3968" w:rsidRDefault="008B16E3">
      <w:pPr>
        <w:autoSpaceDE w:val="0"/>
        <w:autoSpaceDN w:val="0"/>
        <w:adjustRightInd w:val="0"/>
        <w:spacing w:line="360" w:lineRule="auto"/>
        <w:ind w:firstLine="200"/>
        <w:jc w:val="left"/>
        <w:rPr>
          <w:rFonts w:ascii="宋体" w:hAnsi="宋体"/>
          <w:b/>
          <w:bCs/>
          <w:color w:val="000000" w:themeColor="text1"/>
          <w:sz w:val="24"/>
          <w:szCs w:val="24"/>
        </w:rPr>
      </w:pPr>
      <w:r w:rsidRPr="000F3968">
        <w:rPr>
          <w:rFonts w:ascii="宋体" w:hAnsi="宋体" w:hint="eastAsia"/>
          <w:b/>
          <w:bCs/>
          <w:color w:val="000000" w:themeColor="text1"/>
          <w:sz w:val="24"/>
          <w:szCs w:val="24"/>
        </w:rPr>
        <w:t>三、投标报名</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1.报名日期：2022年10月8日上午09:00至2022年10月14日下午17:00</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2.领取方法：登录文旅博览集团网站http://www.zwzcgl.com下载标书</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3.报名方法：下载附件《投标报名信息表》并完整填写信息后在规定的报名日期内发送至邮箱：120156961 @qq.com</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四、投标保证金</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投标保证金缴纳详见第二章投标人须知前附表</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五、开标时间及地点</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1.开标时间：2022年10月19日</w:t>
      </w:r>
      <w:r w:rsidRPr="000F3968">
        <w:rPr>
          <w:rFonts w:ascii="宋体" w:hAnsi="宋体"/>
          <w:bCs/>
          <w:color w:val="000000" w:themeColor="text1"/>
          <w:sz w:val="24"/>
          <w:szCs w:val="24"/>
        </w:rPr>
        <w:t>10</w:t>
      </w:r>
      <w:r w:rsidRPr="000F3968">
        <w:rPr>
          <w:rFonts w:ascii="宋体" w:hAnsi="宋体" w:hint="eastAsia"/>
          <w:bCs/>
          <w:color w:val="000000" w:themeColor="text1"/>
          <w:sz w:val="24"/>
          <w:szCs w:val="24"/>
        </w:rPr>
        <w:t>：30</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2.开标地点：合肥市蜀山区习友路与茂荫路交口投资大厦3楼多功能厅</w:t>
      </w:r>
    </w:p>
    <w:p w:rsidR="000F3968" w:rsidRPr="000F3968" w:rsidRDefault="000F3968" w:rsidP="000F3968">
      <w:pPr>
        <w:autoSpaceDE w:val="0"/>
        <w:autoSpaceDN w:val="0"/>
        <w:adjustRightInd w:val="0"/>
        <w:spacing w:line="360" w:lineRule="auto"/>
        <w:ind w:firstLine="200"/>
        <w:jc w:val="left"/>
        <w:rPr>
          <w:rFonts w:ascii="宋体" w:hAnsi="宋体" w:hint="eastAsia"/>
          <w:b/>
          <w:bCs/>
          <w:color w:val="000000" w:themeColor="text1"/>
          <w:sz w:val="24"/>
          <w:szCs w:val="24"/>
        </w:rPr>
      </w:pPr>
      <w:r w:rsidRPr="000F3968">
        <w:rPr>
          <w:rFonts w:ascii="宋体" w:hAnsi="宋体" w:hint="eastAsia"/>
          <w:b/>
          <w:bCs/>
          <w:color w:val="000000" w:themeColor="text1"/>
          <w:sz w:val="24"/>
          <w:szCs w:val="24"/>
        </w:rPr>
        <w:t>六、投标截止时间</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2022年10月19日</w:t>
      </w:r>
      <w:r w:rsidRPr="000F3968">
        <w:rPr>
          <w:rFonts w:ascii="宋体" w:hAnsi="宋体"/>
          <w:bCs/>
          <w:color w:val="000000" w:themeColor="text1"/>
          <w:sz w:val="24"/>
          <w:szCs w:val="24"/>
        </w:rPr>
        <w:t>10</w:t>
      </w:r>
      <w:r w:rsidRPr="000F3968">
        <w:rPr>
          <w:rFonts w:ascii="宋体" w:hAnsi="宋体" w:hint="eastAsia"/>
          <w:bCs/>
          <w:color w:val="000000" w:themeColor="text1"/>
          <w:sz w:val="24"/>
          <w:szCs w:val="24"/>
        </w:rPr>
        <w:t>：30</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七、联系方法</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招 标 人：合肥文旅博览集团有限公司</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地    址：合肥市政务区习友路与茂荫路交口投资大厦</w:t>
      </w:r>
    </w:p>
    <w:p w:rsidR="000F3968" w:rsidRPr="000F3968" w:rsidRDefault="000F3968" w:rsidP="000F3968">
      <w:pPr>
        <w:autoSpaceDE w:val="0"/>
        <w:autoSpaceDN w:val="0"/>
        <w:adjustRightInd w:val="0"/>
        <w:spacing w:line="360" w:lineRule="auto"/>
        <w:ind w:firstLine="200"/>
        <w:jc w:val="left"/>
        <w:rPr>
          <w:rFonts w:ascii="宋体" w:hAnsi="宋体" w:hint="eastAsia"/>
          <w:bCs/>
          <w:color w:val="000000" w:themeColor="text1"/>
          <w:sz w:val="24"/>
          <w:szCs w:val="24"/>
        </w:rPr>
      </w:pPr>
      <w:r w:rsidRPr="000F3968">
        <w:rPr>
          <w:rFonts w:ascii="宋体" w:hAnsi="宋体" w:hint="eastAsia"/>
          <w:bCs/>
          <w:color w:val="000000" w:themeColor="text1"/>
          <w:sz w:val="24"/>
          <w:szCs w:val="24"/>
        </w:rPr>
        <w:t>联 系 人：胡工   电话：0551-63530687</w:t>
      </w:r>
    </w:p>
    <w:p w:rsidR="004A2CC1" w:rsidRPr="000F3968" w:rsidRDefault="008B16E3">
      <w:pPr>
        <w:autoSpaceDE w:val="0"/>
        <w:autoSpaceDN w:val="0"/>
        <w:adjustRightInd w:val="0"/>
        <w:spacing w:line="360" w:lineRule="auto"/>
        <w:ind w:firstLine="200"/>
        <w:jc w:val="left"/>
        <w:rPr>
          <w:rFonts w:ascii="宋体" w:hAnsi="宋体" w:cs="宋体"/>
          <w:b/>
          <w:color w:val="000000" w:themeColor="text1"/>
          <w:kern w:val="0"/>
          <w:sz w:val="24"/>
          <w:szCs w:val="24"/>
        </w:rPr>
      </w:pPr>
      <w:r w:rsidRPr="000F3968">
        <w:rPr>
          <w:rFonts w:ascii="宋体" w:hAnsi="宋体" w:cs="宋体" w:hint="eastAsia"/>
          <w:b/>
          <w:color w:val="000000" w:themeColor="text1"/>
          <w:kern w:val="0"/>
          <w:sz w:val="24"/>
          <w:szCs w:val="24"/>
        </w:rPr>
        <w:t>七、联系方法</w:t>
      </w:r>
    </w:p>
    <w:p w:rsidR="004A2CC1" w:rsidRPr="000F3968" w:rsidRDefault="008B16E3">
      <w:pPr>
        <w:autoSpaceDE w:val="0"/>
        <w:autoSpaceDN w:val="0"/>
        <w:adjustRightInd w:val="0"/>
        <w:spacing w:line="360" w:lineRule="auto"/>
        <w:ind w:firstLine="200"/>
        <w:jc w:val="left"/>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招 标 人：合肥文旅博览集团有限公司</w:t>
      </w:r>
    </w:p>
    <w:p w:rsidR="004A2CC1" w:rsidRPr="000F3968" w:rsidRDefault="008B16E3">
      <w:pPr>
        <w:autoSpaceDE w:val="0"/>
        <w:autoSpaceDN w:val="0"/>
        <w:adjustRightInd w:val="0"/>
        <w:spacing w:line="360" w:lineRule="auto"/>
        <w:ind w:firstLine="200"/>
        <w:jc w:val="left"/>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地    址：合肥市蜀山区习友路与茂荫路交口投资大厦</w:t>
      </w:r>
    </w:p>
    <w:p w:rsidR="004A2CC1" w:rsidRPr="000F3968" w:rsidRDefault="008B16E3">
      <w:pPr>
        <w:autoSpaceDE w:val="0"/>
        <w:autoSpaceDN w:val="0"/>
        <w:adjustRightInd w:val="0"/>
        <w:spacing w:line="360" w:lineRule="auto"/>
        <w:ind w:firstLine="200"/>
        <w:jc w:val="left"/>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联 系 人：</w:t>
      </w:r>
      <w:r w:rsidR="00D06102" w:rsidRPr="000F3968">
        <w:rPr>
          <w:rFonts w:ascii="宋体" w:hAnsi="宋体" w:cs="宋体" w:hint="eastAsia"/>
          <w:color w:val="000000" w:themeColor="text1"/>
          <w:kern w:val="0"/>
          <w:sz w:val="24"/>
          <w:szCs w:val="24"/>
        </w:rPr>
        <w:t>胡</w:t>
      </w:r>
      <w:r w:rsidRPr="000F3968">
        <w:rPr>
          <w:rFonts w:ascii="宋体" w:hAnsi="宋体" w:cs="宋体" w:hint="eastAsia"/>
          <w:color w:val="000000" w:themeColor="text1"/>
          <w:kern w:val="0"/>
          <w:sz w:val="24"/>
          <w:szCs w:val="24"/>
        </w:rPr>
        <w:t>工   电话：0551-63530687</w:t>
      </w:r>
    </w:p>
    <w:p w:rsidR="004A2CC1" w:rsidRPr="000F3968" w:rsidRDefault="008B16E3">
      <w:pPr>
        <w:pStyle w:val="2"/>
        <w:spacing w:before="0" w:line="500" w:lineRule="exact"/>
        <w:ind w:firstLine="0"/>
        <w:rPr>
          <w:rFonts w:ascii="宋体" w:eastAsia="宋体" w:hAnsi="宋体"/>
          <w:color w:val="000000" w:themeColor="text1"/>
        </w:rPr>
      </w:pPr>
      <w:r w:rsidRPr="000F3968">
        <w:rPr>
          <w:rFonts w:ascii="宋体" w:eastAsia="宋体" w:hAnsi="宋体"/>
          <w:color w:val="000000" w:themeColor="text1"/>
          <w:sz w:val="24"/>
          <w:szCs w:val="24"/>
        </w:rPr>
        <w:br w:type="page"/>
      </w:r>
      <w:bookmarkStart w:id="8" w:name="_Toc32306253"/>
      <w:bookmarkStart w:id="9" w:name="_Toc116111738"/>
      <w:r w:rsidRPr="000F3968">
        <w:rPr>
          <w:rFonts w:ascii="宋体" w:eastAsia="宋体" w:hAnsi="宋体" w:hint="eastAsia"/>
          <w:color w:val="000000" w:themeColor="text1"/>
        </w:rPr>
        <w:lastRenderedPageBreak/>
        <w:t>第二章 投标人须</w:t>
      </w:r>
      <w:bookmarkEnd w:id="6"/>
      <w:r w:rsidRPr="000F3968">
        <w:rPr>
          <w:rFonts w:ascii="宋体" w:eastAsia="宋体" w:hAnsi="宋体" w:hint="eastAsia"/>
          <w:color w:val="000000" w:themeColor="text1"/>
        </w:rPr>
        <w:t>知</w:t>
      </w:r>
      <w:bookmarkEnd w:id="7"/>
      <w:r w:rsidRPr="000F3968">
        <w:rPr>
          <w:rFonts w:ascii="宋体" w:eastAsia="宋体" w:hAnsi="宋体" w:hint="eastAsia"/>
          <w:color w:val="000000" w:themeColor="text1"/>
        </w:rPr>
        <w:t>前附表</w:t>
      </w:r>
      <w:bookmarkEnd w:id="8"/>
      <w:bookmarkEnd w:id="9"/>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7644"/>
        <w:gridCol w:w="11"/>
      </w:tblGrid>
      <w:tr w:rsidR="000F3968" w:rsidRPr="000F3968">
        <w:trPr>
          <w:gridAfter w:val="1"/>
          <w:wAfter w:w="11" w:type="dxa"/>
          <w:trHeight w:val="652"/>
        </w:trPr>
        <w:tc>
          <w:tcPr>
            <w:tcW w:w="710" w:type="dxa"/>
            <w:vAlign w:val="center"/>
          </w:tcPr>
          <w:p w:rsidR="004A2CC1" w:rsidRPr="000F3968" w:rsidRDefault="008B16E3">
            <w:pPr>
              <w:jc w:val="center"/>
              <w:rPr>
                <w:rFonts w:ascii="宋体" w:hAnsi="宋体"/>
                <w:b/>
                <w:color w:val="000000" w:themeColor="text1"/>
                <w:sz w:val="24"/>
              </w:rPr>
            </w:pPr>
            <w:r w:rsidRPr="000F3968">
              <w:rPr>
                <w:rFonts w:ascii="宋体" w:hAnsi="宋体" w:hint="eastAsia"/>
                <w:b/>
                <w:color w:val="000000" w:themeColor="text1"/>
                <w:sz w:val="24"/>
              </w:rPr>
              <w:t>序号</w:t>
            </w:r>
          </w:p>
        </w:tc>
        <w:tc>
          <w:tcPr>
            <w:tcW w:w="1417" w:type="dxa"/>
            <w:vAlign w:val="center"/>
          </w:tcPr>
          <w:p w:rsidR="004A2CC1" w:rsidRPr="000F3968" w:rsidRDefault="008B16E3">
            <w:pPr>
              <w:jc w:val="center"/>
              <w:rPr>
                <w:rFonts w:ascii="宋体" w:hAnsi="宋体"/>
                <w:b/>
                <w:color w:val="000000" w:themeColor="text1"/>
                <w:sz w:val="24"/>
              </w:rPr>
            </w:pPr>
            <w:r w:rsidRPr="000F3968">
              <w:rPr>
                <w:rFonts w:ascii="宋体" w:hAnsi="宋体" w:hint="eastAsia"/>
                <w:b/>
                <w:color w:val="000000" w:themeColor="text1"/>
                <w:sz w:val="24"/>
              </w:rPr>
              <w:t>内容</w:t>
            </w:r>
          </w:p>
        </w:tc>
        <w:tc>
          <w:tcPr>
            <w:tcW w:w="7644" w:type="dxa"/>
            <w:vAlign w:val="center"/>
          </w:tcPr>
          <w:p w:rsidR="004A2CC1" w:rsidRPr="000F3968" w:rsidRDefault="008B16E3">
            <w:pPr>
              <w:pStyle w:val="xl31"/>
              <w:widowControl w:val="0"/>
              <w:spacing w:before="0" w:beforeAutospacing="0" w:after="0" w:afterAutospacing="0"/>
              <w:rPr>
                <w:bCs w:val="0"/>
                <w:color w:val="000000" w:themeColor="text1"/>
                <w:kern w:val="2"/>
                <w:sz w:val="24"/>
                <w:szCs w:val="20"/>
              </w:rPr>
            </w:pPr>
            <w:r w:rsidRPr="000F3968">
              <w:rPr>
                <w:rFonts w:hint="eastAsia"/>
                <w:bCs w:val="0"/>
                <w:color w:val="000000" w:themeColor="text1"/>
                <w:kern w:val="2"/>
                <w:sz w:val="24"/>
                <w:szCs w:val="20"/>
              </w:rPr>
              <w:t>说明与要求</w:t>
            </w:r>
          </w:p>
        </w:tc>
      </w:tr>
      <w:tr w:rsidR="000F3968" w:rsidRPr="000F3968">
        <w:trPr>
          <w:gridAfter w:val="1"/>
          <w:wAfter w:w="11" w:type="dxa"/>
          <w:trHeight w:val="502"/>
        </w:trPr>
        <w:tc>
          <w:tcPr>
            <w:tcW w:w="710" w:type="dxa"/>
            <w:vAlign w:val="center"/>
          </w:tcPr>
          <w:p w:rsidR="004A2CC1" w:rsidRPr="000F3968" w:rsidRDefault="008B16E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0F3968">
              <w:rPr>
                <w:rFonts w:ascii="宋体" w:hAnsi="宋体" w:hint="eastAsia"/>
                <w:bCs/>
                <w:color w:val="000000" w:themeColor="text1"/>
                <w:kern w:val="2"/>
              </w:rPr>
              <w:t>1</w:t>
            </w:r>
          </w:p>
        </w:tc>
        <w:tc>
          <w:tcPr>
            <w:tcW w:w="1417" w:type="dxa"/>
            <w:vAlign w:val="center"/>
          </w:tcPr>
          <w:p w:rsidR="004A2CC1" w:rsidRPr="000F3968" w:rsidRDefault="008B16E3">
            <w:pPr>
              <w:jc w:val="center"/>
              <w:rPr>
                <w:rFonts w:ascii="宋体" w:hAnsi="宋体"/>
                <w:bCs/>
                <w:color w:val="000000" w:themeColor="text1"/>
                <w:sz w:val="24"/>
              </w:rPr>
            </w:pPr>
            <w:r w:rsidRPr="000F3968">
              <w:rPr>
                <w:rFonts w:ascii="宋体" w:hAnsi="宋体" w:hint="eastAsia"/>
                <w:bCs/>
                <w:color w:val="000000" w:themeColor="text1"/>
                <w:sz w:val="24"/>
              </w:rPr>
              <w:t>招标人</w:t>
            </w:r>
          </w:p>
        </w:tc>
        <w:tc>
          <w:tcPr>
            <w:tcW w:w="7644" w:type="dxa"/>
            <w:vAlign w:val="center"/>
          </w:tcPr>
          <w:p w:rsidR="004A2CC1" w:rsidRPr="000F3968" w:rsidRDefault="008B16E3">
            <w:pPr>
              <w:pStyle w:val="xl31"/>
              <w:widowControl w:val="0"/>
              <w:spacing w:before="0" w:beforeAutospacing="0" w:after="0" w:afterAutospacing="0"/>
              <w:jc w:val="both"/>
              <w:rPr>
                <w:b w:val="0"/>
                <w:color w:val="000000" w:themeColor="text1"/>
                <w:kern w:val="2"/>
                <w:sz w:val="24"/>
                <w:szCs w:val="20"/>
              </w:rPr>
            </w:pPr>
            <w:r w:rsidRPr="000F3968">
              <w:rPr>
                <w:rFonts w:hint="eastAsia"/>
                <w:b w:val="0"/>
                <w:color w:val="000000" w:themeColor="text1"/>
                <w:kern w:val="2"/>
                <w:sz w:val="24"/>
                <w:szCs w:val="20"/>
              </w:rPr>
              <w:t>合肥文旅博览集团有限公司</w:t>
            </w:r>
          </w:p>
        </w:tc>
      </w:tr>
      <w:tr w:rsidR="000F3968" w:rsidRPr="000F3968">
        <w:trPr>
          <w:gridAfter w:val="1"/>
          <w:wAfter w:w="11" w:type="dxa"/>
          <w:trHeight w:val="502"/>
        </w:trPr>
        <w:tc>
          <w:tcPr>
            <w:tcW w:w="710" w:type="dxa"/>
            <w:vAlign w:val="center"/>
          </w:tcPr>
          <w:p w:rsidR="004A2CC1" w:rsidRPr="000F3968" w:rsidRDefault="008B16E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0F3968">
              <w:rPr>
                <w:rFonts w:ascii="宋体" w:hAnsi="宋体" w:hint="eastAsia"/>
                <w:bCs/>
                <w:color w:val="000000" w:themeColor="text1"/>
                <w:kern w:val="2"/>
              </w:rPr>
              <w:t>2</w:t>
            </w:r>
          </w:p>
        </w:tc>
        <w:tc>
          <w:tcPr>
            <w:tcW w:w="1417" w:type="dxa"/>
            <w:vAlign w:val="center"/>
          </w:tcPr>
          <w:p w:rsidR="004A2CC1" w:rsidRPr="000F3968" w:rsidRDefault="008B16E3">
            <w:pPr>
              <w:jc w:val="center"/>
              <w:rPr>
                <w:rFonts w:ascii="宋体" w:hAnsi="宋体"/>
                <w:bCs/>
                <w:color w:val="000000" w:themeColor="text1"/>
                <w:sz w:val="24"/>
              </w:rPr>
            </w:pPr>
            <w:r w:rsidRPr="000F3968">
              <w:rPr>
                <w:rFonts w:ascii="宋体" w:hAnsi="宋体" w:hint="eastAsia"/>
                <w:bCs/>
                <w:color w:val="000000" w:themeColor="text1"/>
                <w:sz w:val="24"/>
              </w:rPr>
              <w:t>委托人</w:t>
            </w:r>
          </w:p>
        </w:tc>
        <w:tc>
          <w:tcPr>
            <w:tcW w:w="7644" w:type="dxa"/>
            <w:vAlign w:val="center"/>
          </w:tcPr>
          <w:p w:rsidR="004A2CC1" w:rsidRPr="000F3968" w:rsidRDefault="008B16E3">
            <w:pPr>
              <w:autoSpaceDE w:val="0"/>
              <w:autoSpaceDN w:val="0"/>
              <w:adjustRightInd w:val="0"/>
              <w:spacing w:line="360" w:lineRule="auto"/>
              <w:jc w:val="left"/>
              <w:rPr>
                <w:bCs/>
                <w:color w:val="000000" w:themeColor="text1"/>
                <w:sz w:val="24"/>
                <w:szCs w:val="18"/>
              </w:rPr>
            </w:pPr>
            <w:r w:rsidRPr="000F3968">
              <w:rPr>
                <w:rFonts w:ascii="宋体" w:hAnsi="宋体" w:hint="eastAsia"/>
                <w:color w:val="000000" w:themeColor="text1"/>
                <w:sz w:val="24"/>
                <w:szCs w:val="24"/>
              </w:rPr>
              <w:t>合肥市政文外滩物业管理有限公司</w:t>
            </w:r>
          </w:p>
        </w:tc>
      </w:tr>
      <w:tr w:rsidR="000F3968" w:rsidRPr="000F3968">
        <w:trPr>
          <w:gridAfter w:val="1"/>
          <w:wAfter w:w="11" w:type="dxa"/>
          <w:trHeight w:val="520"/>
        </w:trPr>
        <w:tc>
          <w:tcPr>
            <w:tcW w:w="710" w:type="dxa"/>
            <w:vAlign w:val="center"/>
          </w:tcPr>
          <w:p w:rsidR="004A2CC1" w:rsidRPr="000F3968" w:rsidRDefault="008B16E3">
            <w:pPr>
              <w:jc w:val="center"/>
              <w:rPr>
                <w:rFonts w:ascii="宋体" w:hAnsi="宋体"/>
                <w:bCs/>
                <w:color w:val="000000" w:themeColor="text1"/>
                <w:sz w:val="24"/>
              </w:rPr>
            </w:pPr>
            <w:r w:rsidRPr="000F3968">
              <w:rPr>
                <w:rFonts w:ascii="宋体" w:hAnsi="宋体" w:hint="eastAsia"/>
                <w:bCs/>
                <w:color w:val="000000" w:themeColor="text1"/>
                <w:sz w:val="24"/>
              </w:rPr>
              <w:t>3</w:t>
            </w:r>
          </w:p>
        </w:tc>
        <w:tc>
          <w:tcPr>
            <w:tcW w:w="1417" w:type="dxa"/>
            <w:vAlign w:val="center"/>
          </w:tcPr>
          <w:p w:rsidR="004A2CC1" w:rsidRPr="000F3968" w:rsidRDefault="008B16E3">
            <w:pPr>
              <w:jc w:val="center"/>
              <w:rPr>
                <w:rFonts w:ascii="宋体" w:hAnsi="宋体"/>
                <w:color w:val="000000" w:themeColor="text1"/>
                <w:sz w:val="24"/>
              </w:rPr>
            </w:pPr>
            <w:r w:rsidRPr="000F3968">
              <w:rPr>
                <w:rFonts w:ascii="宋体" w:hAnsi="宋体" w:hint="eastAsia"/>
                <w:color w:val="000000" w:themeColor="text1"/>
                <w:sz w:val="24"/>
              </w:rPr>
              <w:t>项目名称</w:t>
            </w:r>
          </w:p>
        </w:tc>
        <w:tc>
          <w:tcPr>
            <w:tcW w:w="7644" w:type="dxa"/>
            <w:vAlign w:val="center"/>
          </w:tcPr>
          <w:p w:rsidR="004A2CC1" w:rsidRPr="000F3968" w:rsidRDefault="008B16E3">
            <w:pPr>
              <w:autoSpaceDE w:val="0"/>
              <w:autoSpaceDN w:val="0"/>
              <w:adjustRightInd w:val="0"/>
              <w:spacing w:line="360" w:lineRule="auto"/>
              <w:jc w:val="left"/>
              <w:rPr>
                <w:rFonts w:ascii="宋体" w:hAnsi="宋体"/>
                <w:color w:val="000000" w:themeColor="text1"/>
                <w:sz w:val="30"/>
                <w:szCs w:val="30"/>
              </w:rPr>
            </w:pPr>
            <w:r w:rsidRPr="000F3968">
              <w:rPr>
                <w:rFonts w:ascii="宋体" w:hAnsi="宋体" w:hint="eastAsia"/>
                <w:color w:val="000000" w:themeColor="text1"/>
                <w:sz w:val="24"/>
                <w:szCs w:val="24"/>
              </w:rPr>
              <w:t>合肥市政文外滩物业管理有限公司安庆东部新城综合楼项目外墙清洗服务</w:t>
            </w:r>
          </w:p>
        </w:tc>
      </w:tr>
      <w:tr w:rsidR="000F3968" w:rsidRPr="000F3968">
        <w:trPr>
          <w:gridAfter w:val="1"/>
          <w:wAfter w:w="11" w:type="dxa"/>
          <w:trHeight w:val="414"/>
        </w:trPr>
        <w:tc>
          <w:tcPr>
            <w:tcW w:w="710" w:type="dxa"/>
            <w:vAlign w:val="center"/>
          </w:tcPr>
          <w:p w:rsidR="004A2CC1" w:rsidRPr="000F3968" w:rsidRDefault="008B16E3">
            <w:pPr>
              <w:jc w:val="center"/>
              <w:rPr>
                <w:rFonts w:ascii="宋体" w:hAnsi="宋体"/>
                <w:bCs/>
                <w:color w:val="000000" w:themeColor="text1"/>
                <w:sz w:val="24"/>
              </w:rPr>
            </w:pPr>
            <w:r w:rsidRPr="000F3968">
              <w:rPr>
                <w:rFonts w:ascii="宋体" w:hAnsi="宋体" w:hint="eastAsia"/>
                <w:bCs/>
                <w:color w:val="000000" w:themeColor="text1"/>
                <w:sz w:val="24"/>
              </w:rPr>
              <w:t>4</w:t>
            </w:r>
          </w:p>
        </w:tc>
        <w:tc>
          <w:tcPr>
            <w:tcW w:w="1417" w:type="dxa"/>
            <w:vAlign w:val="center"/>
          </w:tcPr>
          <w:p w:rsidR="004A2CC1" w:rsidRPr="000F3968" w:rsidRDefault="008B16E3">
            <w:pPr>
              <w:jc w:val="center"/>
              <w:rPr>
                <w:rFonts w:ascii="宋体" w:hAnsi="宋体"/>
                <w:color w:val="000000" w:themeColor="text1"/>
                <w:sz w:val="24"/>
              </w:rPr>
            </w:pPr>
            <w:r w:rsidRPr="000F3968">
              <w:rPr>
                <w:rFonts w:ascii="宋体" w:hAnsi="宋体" w:hint="eastAsia"/>
                <w:color w:val="000000" w:themeColor="text1"/>
                <w:sz w:val="24"/>
              </w:rPr>
              <w:t>项目编号</w:t>
            </w:r>
          </w:p>
        </w:tc>
        <w:tc>
          <w:tcPr>
            <w:tcW w:w="7644" w:type="dxa"/>
            <w:vAlign w:val="center"/>
          </w:tcPr>
          <w:p w:rsidR="004A2CC1" w:rsidRPr="000F3968" w:rsidRDefault="008B16E3">
            <w:pPr>
              <w:autoSpaceDE w:val="0"/>
              <w:autoSpaceDN w:val="0"/>
              <w:adjustRightInd w:val="0"/>
              <w:spacing w:line="360" w:lineRule="auto"/>
              <w:jc w:val="left"/>
              <w:rPr>
                <w:rFonts w:ascii="宋体" w:hAnsi="宋体"/>
                <w:color w:val="000000" w:themeColor="text1"/>
                <w:sz w:val="24"/>
                <w:szCs w:val="24"/>
              </w:rPr>
            </w:pPr>
            <w:r w:rsidRPr="000F3968">
              <w:rPr>
                <w:rFonts w:ascii="宋体" w:hAnsi="宋体" w:hint="eastAsia"/>
                <w:color w:val="000000" w:themeColor="text1"/>
                <w:sz w:val="24"/>
                <w:szCs w:val="24"/>
              </w:rPr>
              <w:t>2022WLBLZB00065号</w:t>
            </w:r>
          </w:p>
        </w:tc>
      </w:tr>
      <w:tr w:rsidR="000F3968" w:rsidRPr="000F3968">
        <w:trPr>
          <w:gridAfter w:val="1"/>
          <w:wAfter w:w="11" w:type="dxa"/>
          <w:trHeight w:val="414"/>
        </w:trPr>
        <w:tc>
          <w:tcPr>
            <w:tcW w:w="710" w:type="dxa"/>
            <w:vAlign w:val="center"/>
          </w:tcPr>
          <w:p w:rsidR="004A2CC1" w:rsidRPr="000F3968" w:rsidRDefault="008B16E3">
            <w:pPr>
              <w:jc w:val="center"/>
              <w:rPr>
                <w:rFonts w:ascii="宋体" w:hAnsi="宋体"/>
                <w:bCs/>
                <w:color w:val="000000" w:themeColor="text1"/>
                <w:sz w:val="24"/>
              </w:rPr>
            </w:pPr>
            <w:r w:rsidRPr="000F3968">
              <w:rPr>
                <w:rFonts w:ascii="宋体" w:hAnsi="宋体" w:hint="eastAsia"/>
                <w:bCs/>
                <w:color w:val="000000" w:themeColor="text1"/>
                <w:sz w:val="24"/>
              </w:rPr>
              <w:t>5</w:t>
            </w:r>
          </w:p>
        </w:tc>
        <w:tc>
          <w:tcPr>
            <w:tcW w:w="1417" w:type="dxa"/>
            <w:vAlign w:val="center"/>
          </w:tcPr>
          <w:p w:rsidR="004A2CC1" w:rsidRPr="000F3968" w:rsidRDefault="008B16E3">
            <w:pPr>
              <w:jc w:val="center"/>
              <w:rPr>
                <w:rFonts w:ascii="宋体" w:hAnsi="宋体"/>
                <w:color w:val="000000" w:themeColor="text1"/>
                <w:sz w:val="24"/>
              </w:rPr>
            </w:pPr>
            <w:r w:rsidRPr="000F3968">
              <w:rPr>
                <w:rFonts w:ascii="宋体" w:hAnsi="宋体" w:hint="eastAsia"/>
                <w:color w:val="000000" w:themeColor="text1"/>
                <w:sz w:val="24"/>
              </w:rPr>
              <w:t>项目性质</w:t>
            </w:r>
          </w:p>
        </w:tc>
        <w:tc>
          <w:tcPr>
            <w:tcW w:w="7644" w:type="dxa"/>
            <w:vAlign w:val="center"/>
          </w:tcPr>
          <w:p w:rsidR="004A2CC1" w:rsidRPr="000F3968" w:rsidRDefault="008B16E3">
            <w:pPr>
              <w:autoSpaceDE w:val="0"/>
              <w:autoSpaceDN w:val="0"/>
              <w:adjustRightInd w:val="0"/>
              <w:spacing w:line="360" w:lineRule="auto"/>
              <w:jc w:val="left"/>
              <w:rPr>
                <w:rFonts w:ascii="宋体" w:hAnsi="宋体"/>
                <w:color w:val="000000" w:themeColor="text1"/>
                <w:sz w:val="24"/>
                <w:szCs w:val="24"/>
              </w:rPr>
            </w:pPr>
            <w:r w:rsidRPr="000F3968">
              <w:rPr>
                <w:rFonts w:hint="eastAsia"/>
                <w:bCs/>
                <w:color w:val="000000" w:themeColor="text1"/>
                <w:sz w:val="24"/>
              </w:rPr>
              <w:t>服务类</w:t>
            </w:r>
          </w:p>
        </w:tc>
      </w:tr>
      <w:tr w:rsidR="000F3968" w:rsidRPr="000F3968">
        <w:trPr>
          <w:gridAfter w:val="1"/>
          <w:wAfter w:w="11" w:type="dxa"/>
          <w:trHeight w:val="502"/>
        </w:trPr>
        <w:tc>
          <w:tcPr>
            <w:tcW w:w="710" w:type="dxa"/>
            <w:vAlign w:val="center"/>
          </w:tcPr>
          <w:p w:rsidR="004A2CC1" w:rsidRPr="000F3968" w:rsidRDefault="008B16E3">
            <w:pPr>
              <w:jc w:val="center"/>
              <w:rPr>
                <w:rFonts w:ascii="宋体" w:hAnsi="宋体"/>
                <w:bCs/>
                <w:color w:val="000000" w:themeColor="text1"/>
                <w:sz w:val="24"/>
              </w:rPr>
            </w:pPr>
            <w:r w:rsidRPr="000F3968">
              <w:rPr>
                <w:rFonts w:ascii="宋体" w:hAnsi="宋体" w:hint="eastAsia"/>
                <w:bCs/>
                <w:color w:val="000000" w:themeColor="text1"/>
                <w:sz w:val="24"/>
              </w:rPr>
              <w:t>6</w:t>
            </w:r>
          </w:p>
        </w:tc>
        <w:tc>
          <w:tcPr>
            <w:tcW w:w="1417"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lang w:val="zh-CN"/>
              </w:rPr>
              <w:t>付款方式</w:t>
            </w:r>
          </w:p>
        </w:tc>
        <w:tc>
          <w:tcPr>
            <w:tcW w:w="7644" w:type="dxa"/>
          </w:tcPr>
          <w:p w:rsidR="004A2CC1" w:rsidRPr="000F3968" w:rsidRDefault="008B16E3">
            <w:pPr>
              <w:autoSpaceDE w:val="0"/>
              <w:autoSpaceDN w:val="0"/>
              <w:adjustRightInd w:val="0"/>
              <w:spacing w:line="360" w:lineRule="auto"/>
              <w:jc w:val="left"/>
              <w:rPr>
                <w:rFonts w:ascii="宋体" w:hAnsi="宋体"/>
                <w:color w:val="000000" w:themeColor="text1"/>
                <w:sz w:val="24"/>
                <w:szCs w:val="24"/>
              </w:rPr>
            </w:pPr>
            <w:r w:rsidRPr="000F3968">
              <w:rPr>
                <w:rFonts w:ascii="宋体" w:hAnsi="宋体" w:hint="eastAsia"/>
                <w:color w:val="000000" w:themeColor="text1"/>
                <w:sz w:val="24"/>
                <w:szCs w:val="24"/>
              </w:rPr>
              <w:t>合同签订并完成外墙清洗服务，经委托人验收合格后30日内一次性支付全款。</w:t>
            </w:r>
          </w:p>
          <w:p w:rsidR="004A2CC1" w:rsidRPr="000F3968" w:rsidRDefault="008B16E3">
            <w:pPr>
              <w:autoSpaceDE w:val="0"/>
              <w:autoSpaceDN w:val="0"/>
              <w:adjustRightInd w:val="0"/>
              <w:spacing w:line="360" w:lineRule="auto"/>
              <w:jc w:val="left"/>
              <w:rPr>
                <w:rFonts w:ascii="宋体" w:hAnsi="宋体"/>
                <w:color w:val="000000" w:themeColor="text1"/>
                <w:lang w:val="zh-CN"/>
              </w:rPr>
            </w:pPr>
            <w:r w:rsidRPr="000F3968">
              <w:rPr>
                <w:rFonts w:ascii="宋体" w:hAnsi="宋体" w:hint="eastAsia"/>
                <w:color w:val="000000" w:themeColor="text1"/>
                <w:sz w:val="24"/>
                <w:szCs w:val="24"/>
              </w:rPr>
              <w:t>备注：委托人支付工程款前中标人应提供合法合规的增值税专用发票，否则委托人有权延迟支付；质保金返还须执行合肥市政文外滩物业管理有限公司相关规定。</w:t>
            </w:r>
          </w:p>
        </w:tc>
      </w:tr>
      <w:tr w:rsidR="000F3968" w:rsidRPr="000F3968">
        <w:trPr>
          <w:gridAfter w:val="1"/>
          <w:wAfter w:w="11" w:type="dxa"/>
          <w:trHeight w:val="587"/>
        </w:trPr>
        <w:tc>
          <w:tcPr>
            <w:tcW w:w="710" w:type="dxa"/>
            <w:vAlign w:val="center"/>
          </w:tcPr>
          <w:p w:rsidR="004A2CC1" w:rsidRPr="000F3968" w:rsidRDefault="008B16E3">
            <w:pPr>
              <w:spacing w:line="500" w:lineRule="exact"/>
              <w:ind w:right="102"/>
              <w:jc w:val="center"/>
              <w:rPr>
                <w:rFonts w:ascii="宋体" w:hAnsi="宋体"/>
                <w:color w:val="000000" w:themeColor="text1"/>
                <w:sz w:val="24"/>
                <w:lang w:val="zh-CN"/>
              </w:rPr>
            </w:pPr>
            <w:r w:rsidRPr="000F3968">
              <w:rPr>
                <w:rFonts w:ascii="宋体" w:hAnsi="宋体" w:hint="eastAsia"/>
                <w:color w:val="000000" w:themeColor="text1"/>
                <w:sz w:val="24"/>
              </w:rPr>
              <w:t>9</w:t>
            </w:r>
          </w:p>
        </w:tc>
        <w:tc>
          <w:tcPr>
            <w:tcW w:w="1417" w:type="dxa"/>
            <w:vAlign w:val="center"/>
          </w:tcPr>
          <w:p w:rsidR="004A2CC1" w:rsidRPr="000F3968" w:rsidRDefault="008B16E3">
            <w:pPr>
              <w:adjustRightInd w:val="0"/>
              <w:snapToGrid w:val="0"/>
              <w:spacing w:line="360" w:lineRule="auto"/>
              <w:jc w:val="center"/>
              <w:rPr>
                <w:rFonts w:ascii="宋体" w:hAnsi="宋体"/>
                <w:color w:val="000000" w:themeColor="text1"/>
                <w:sz w:val="24"/>
                <w:szCs w:val="24"/>
              </w:rPr>
            </w:pPr>
            <w:r w:rsidRPr="000F3968">
              <w:rPr>
                <w:rFonts w:ascii="宋体" w:hAnsi="宋体" w:hint="eastAsia"/>
                <w:color w:val="000000" w:themeColor="text1"/>
                <w:sz w:val="24"/>
                <w:szCs w:val="24"/>
              </w:rPr>
              <w:t>标段划分</w:t>
            </w:r>
          </w:p>
        </w:tc>
        <w:tc>
          <w:tcPr>
            <w:tcW w:w="7644" w:type="dxa"/>
            <w:vAlign w:val="center"/>
          </w:tcPr>
          <w:p w:rsidR="004A2CC1" w:rsidRPr="000F3968" w:rsidRDefault="008B16E3">
            <w:pPr>
              <w:adjustRightInd w:val="0"/>
              <w:snapToGrid w:val="0"/>
              <w:spacing w:line="360" w:lineRule="auto"/>
              <w:jc w:val="left"/>
              <w:rPr>
                <w:rFonts w:ascii="宋体" w:hAnsi="宋体"/>
                <w:color w:val="000000" w:themeColor="text1"/>
                <w:sz w:val="24"/>
                <w:szCs w:val="24"/>
              </w:rPr>
            </w:pPr>
            <w:r w:rsidRPr="000F3968">
              <w:rPr>
                <w:rFonts w:ascii="宋体" w:hAnsi="宋体" w:hint="eastAsia"/>
                <w:color w:val="000000" w:themeColor="text1"/>
                <w:sz w:val="24"/>
                <w:szCs w:val="24"/>
              </w:rPr>
              <w:t>一个标段</w:t>
            </w:r>
          </w:p>
        </w:tc>
      </w:tr>
      <w:tr w:rsidR="000F3968" w:rsidRPr="000F3968">
        <w:trPr>
          <w:gridAfter w:val="1"/>
          <w:wAfter w:w="11" w:type="dxa"/>
          <w:trHeight w:val="603"/>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10</w:t>
            </w:r>
          </w:p>
        </w:tc>
        <w:tc>
          <w:tcPr>
            <w:tcW w:w="1417" w:type="dxa"/>
            <w:vAlign w:val="center"/>
          </w:tcPr>
          <w:p w:rsidR="004A2CC1" w:rsidRPr="000F3968" w:rsidRDefault="008B16E3">
            <w:pPr>
              <w:spacing w:line="500" w:lineRule="exact"/>
              <w:ind w:firstLineChars="50" w:firstLine="120"/>
              <w:rPr>
                <w:rFonts w:ascii="宋体" w:hAnsi="宋体"/>
                <w:color w:val="000000" w:themeColor="text1"/>
                <w:sz w:val="24"/>
              </w:rPr>
            </w:pPr>
            <w:r w:rsidRPr="000F3968">
              <w:rPr>
                <w:rFonts w:ascii="宋体" w:hAnsi="宋体" w:hint="eastAsia"/>
                <w:color w:val="000000" w:themeColor="text1"/>
                <w:sz w:val="24"/>
              </w:rPr>
              <w:t>合同期限</w:t>
            </w:r>
          </w:p>
        </w:tc>
        <w:tc>
          <w:tcPr>
            <w:tcW w:w="7644" w:type="dxa"/>
            <w:vAlign w:val="center"/>
          </w:tcPr>
          <w:p w:rsidR="004A2CC1" w:rsidRPr="000F3968" w:rsidRDefault="008B16E3">
            <w:pPr>
              <w:spacing w:line="360" w:lineRule="auto"/>
              <w:rPr>
                <w:rFonts w:ascii="宋体" w:hAnsi="宋体" w:cs="Courier New"/>
                <w:color w:val="000000" w:themeColor="text1"/>
                <w:sz w:val="24"/>
                <w:szCs w:val="24"/>
              </w:rPr>
            </w:pPr>
            <w:r w:rsidRPr="000F3968">
              <w:rPr>
                <w:rFonts w:ascii="宋体" w:hAnsi="宋体" w:hint="eastAsia"/>
                <w:color w:val="000000" w:themeColor="text1"/>
                <w:sz w:val="24"/>
              </w:rPr>
              <w:t>合同签订后60个日历天。</w:t>
            </w:r>
            <w:r w:rsidRPr="000F3968">
              <w:rPr>
                <w:rFonts w:ascii="宋体" w:hAnsi="宋体" w:cs="宋体" w:hint="eastAsia"/>
                <w:color w:val="000000" w:themeColor="text1"/>
                <w:sz w:val="24"/>
              </w:rPr>
              <w:t>合同签订服务完工后</w:t>
            </w:r>
            <w:r w:rsidRPr="000F3968">
              <w:rPr>
                <w:rFonts w:ascii="宋体" w:hAnsi="宋体" w:cs="宋体" w:hint="eastAsia"/>
                <w:b/>
                <w:color w:val="000000" w:themeColor="text1"/>
                <w:sz w:val="24"/>
                <w:u w:val="single"/>
              </w:rPr>
              <w:t>3</w:t>
            </w:r>
            <w:r w:rsidRPr="000F3968">
              <w:rPr>
                <w:rFonts w:ascii="宋体" w:hAnsi="宋体" w:cs="宋体" w:hint="eastAsia"/>
                <w:color w:val="000000" w:themeColor="text1"/>
                <w:sz w:val="24"/>
              </w:rPr>
              <w:t>日内验收，</w:t>
            </w:r>
            <w:r w:rsidRPr="000F3968">
              <w:rPr>
                <w:rFonts w:ascii="宋体" w:hAnsi="宋体" w:cs="宋体" w:hint="eastAsia"/>
                <w:color w:val="000000" w:themeColor="text1"/>
                <w:sz w:val="24"/>
                <w:szCs w:val="24"/>
              </w:rPr>
              <w:t>中标人应及时通知委托人，委托人组织相关部门依据本合同约定、并按照相关技术标准、规范和规定要求对外墙清洗质量验收。</w:t>
            </w:r>
          </w:p>
        </w:tc>
      </w:tr>
      <w:tr w:rsidR="000F3968" w:rsidRPr="000F3968">
        <w:trPr>
          <w:gridAfter w:val="1"/>
          <w:wAfter w:w="11" w:type="dxa"/>
          <w:trHeight w:val="603"/>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11</w:t>
            </w:r>
          </w:p>
        </w:tc>
        <w:tc>
          <w:tcPr>
            <w:tcW w:w="1417" w:type="dxa"/>
            <w:vAlign w:val="center"/>
          </w:tcPr>
          <w:p w:rsidR="004A2CC1" w:rsidRPr="000F3968" w:rsidRDefault="008B16E3">
            <w:pPr>
              <w:adjustRightInd w:val="0"/>
              <w:snapToGrid w:val="0"/>
              <w:spacing w:line="360" w:lineRule="auto"/>
              <w:jc w:val="center"/>
              <w:rPr>
                <w:rFonts w:ascii="宋体" w:hAnsi="宋体"/>
                <w:color w:val="000000" w:themeColor="text1"/>
                <w:sz w:val="24"/>
                <w:szCs w:val="24"/>
              </w:rPr>
            </w:pPr>
            <w:r w:rsidRPr="000F3968">
              <w:rPr>
                <w:rFonts w:ascii="宋体" w:hAnsi="宋体" w:hint="eastAsia"/>
                <w:color w:val="000000" w:themeColor="text1"/>
                <w:sz w:val="24"/>
                <w:szCs w:val="24"/>
              </w:rPr>
              <w:t>质量要求</w:t>
            </w:r>
          </w:p>
        </w:tc>
        <w:tc>
          <w:tcPr>
            <w:tcW w:w="7644" w:type="dxa"/>
            <w:vAlign w:val="center"/>
          </w:tcPr>
          <w:p w:rsidR="004A2CC1" w:rsidRPr="000F3968" w:rsidRDefault="008B16E3">
            <w:pPr>
              <w:adjustRightInd w:val="0"/>
              <w:snapToGrid w:val="0"/>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 xml:space="preserve">质量标准：合格              </w:t>
            </w:r>
          </w:p>
          <w:p w:rsidR="004A2CC1" w:rsidRPr="000F3968" w:rsidRDefault="008B16E3">
            <w:pPr>
              <w:adjustRightInd w:val="0"/>
              <w:snapToGrid w:val="0"/>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 xml:space="preserve">其他说明：满足委托人及各清洗项目验收         </w:t>
            </w:r>
          </w:p>
        </w:tc>
      </w:tr>
      <w:tr w:rsidR="000F3968" w:rsidRPr="000F3968">
        <w:trPr>
          <w:gridAfter w:val="1"/>
          <w:wAfter w:w="11" w:type="dxa"/>
          <w:trHeight w:val="603"/>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12</w:t>
            </w:r>
          </w:p>
        </w:tc>
        <w:tc>
          <w:tcPr>
            <w:tcW w:w="1417" w:type="dxa"/>
            <w:vAlign w:val="center"/>
          </w:tcPr>
          <w:p w:rsidR="004A2CC1" w:rsidRPr="000F3968" w:rsidRDefault="008B16E3">
            <w:pPr>
              <w:adjustRightInd w:val="0"/>
              <w:snapToGrid w:val="0"/>
              <w:spacing w:line="360" w:lineRule="auto"/>
              <w:jc w:val="center"/>
              <w:rPr>
                <w:rFonts w:ascii="宋体" w:hAnsi="宋体"/>
                <w:color w:val="000000" w:themeColor="text1"/>
                <w:sz w:val="24"/>
                <w:szCs w:val="24"/>
              </w:rPr>
            </w:pPr>
            <w:r w:rsidRPr="000F3968">
              <w:rPr>
                <w:rFonts w:ascii="宋体" w:hAnsi="宋体" w:hint="eastAsia"/>
                <w:color w:val="000000" w:themeColor="text1"/>
                <w:sz w:val="24"/>
                <w:szCs w:val="24"/>
              </w:rPr>
              <w:t>是否接受联合体投标</w:t>
            </w:r>
          </w:p>
        </w:tc>
        <w:tc>
          <w:tcPr>
            <w:tcW w:w="7644" w:type="dxa"/>
            <w:vAlign w:val="center"/>
          </w:tcPr>
          <w:p w:rsidR="004A2CC1" w:rsidRPr="000F3968" w:rsidRDefault="008B16E3">
            <w:pPr>
              <w:adjustRightInd w:val="0"/>
              <w:snapToGrid w:val="0"/>
              <w:spacing w:line="360" w:lineRule="auto"/>
              <w:rPr>
                <w:rFonts w:ascii="宋体" w:hAnsi="宋体"/>
                <w:color w:val="000000" w:themeColor="text1"/>
                <w:sz w:val="24"/>
                <w:szCs w:val="24"/>
              </w:rPr>
            </w:pPr>
            <w:r w:rsidRPr="000F3968">
              <w:rPr>
                <w:rFonts w:hint="eastAsia"/>
                <w:b/>
                <w:bCs/>
                <w:color w:val="000000" w:themeColor="text1"/>
                <w:sz w:val="24"/>
              </w:rPr>
              <w:sym w:font="Wingdings" w:char="F0FE"/>
            </w:r>
            <w:r w:rsidRPr="000F3968">
              <w:rPr>
                <w:rFonts w:ascii="宋体" w:hAnsi="宋体" w:hint="eastAsia"/>
                <w:bCs/>
                <w:color w:val="000000" w:themeColor="text1"/>
                <w:sz w:val="24"/>
              </w:rPr>
              <w:t xml:space="preserve">不接受   </w:t>
            </w:r>
            <w:r w:rsidRPr="000F3968">
              <w:rPr>
                <w:rFonts w:ascii="宋体" w:hAnsi="宋体" w:hint="eastAsia"/>
                <w:color w:val="000000" w:themeColor="text1"/>
                <w:sz w:val="24"/>
              </w:rPr>
              <w:t>□接受</w:t>
            </w:r>
          </w:p>
        </w:tc>
      </w:tr>
      <w:tr w:rsidR="000F3968" w:rsidRPr="000F3968">
        <w:trPr>
          <w:gridAfter w:val="1"/>
          <w:wAfter w:w="11" w:type="dxa"/>
          <w:trHeight w:val="592"/>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13</w:t>
            </w:r>
          </w:p>
        </w:tc>
        <w:tc>
          <w:tcPr>
            <w:tcW w:w="1417" w:type="dxa"/>
            <w:vAlign w:val="center"/>
          </w:tcPr>
          <w:p w:rsidR="004A2CC1" w:rsidRPr="000F3968" w:rsidRDefault="008B16E3">
            <w:pPr>
              <w:spacing w:line="500" w:lineRule="exact"/>
              <w:jc w:val="center"/>
              <w:rPr>
                <w:rFonts w:ascii="宋体" w:hAnsi="宋体"/>
                <w:color w:val="000000" w:themeColor="text1"/>
                <w:sz w:val="24"/>
                <w:lang w:val="zh-CN"/>
              </w:rPr>
            </w:pPr>
            <w:r w:rsidRPr="000F3968">
              <w:rPr>
                <w:rFonts w:ascii="宋体" w:hAnsi="宋体" w:hint="eastAsia"/>
                <w:color w:val="000000" w:themeColor="text1"/>
                <w:sz w:val="24"/>
              </w:rPr>
              <w:t>质量保证</w:t>
            </w:r>
            <w:r w:rsidRPr="000F3968">
              <w:rPr>
                <w:rFonts w:ascii="宋体" w:hAnsi="宋体" w:hint="eastAsia"/>
                <w:color w:val="000000" w:themeColor="text1"/>
                <w:sz w:val="24"/>
                <w:lang w:val="zh-CN"/>
              </w:rPr>
              <w:t>期</w:t>
            </w:r>
          </w:p>
        </w:tc>
        <w:tc>
          <w:tcPr>
            <w:tcW w:w="7644" w:type="dxa"/>
            <w:vAlign w:val="center"/>
          </w:tcPr>
          <w:p w:rsidR="004A2CC1" w:rsidRPr="000F3968" w:rsidRDefault="008B16E3">
            <w:pPr>
              <w:adjustRightInd w:val="0"/>
              <w:spacing w:line="460" w:lineRule="exact"/>
              <w:rPr>
                <w:rFonts w:ascii="宋体" w:hAnsi="宋体"/>
                <w:color w:val="000000" w:themeColor="text1"/>
                <w:sz w:val="24"/>
                <w:lang w:val="zh-CN"/>
              </w:rPr>
            </w:pPr>
            <w:r w:rsidRPr="000F3968">
              <w:rPr>
                <w:rFonts w:ascii="宋体" w:hAnsi="宋体" w:hint="eastAsia"/>
                <w:color w:val="000000" w:themeColor="text1"/>
                <w:sz w:val="24"/>
                <w:lang w:val="zh-CN"/>
              </w:rPr>
              <w:t>全部外墙清洗服务完毕并经委托人验收合格之日起</w:t>
            </w:r>
            <w:r w:rsidRPr="000F3968">
              <w:rPr>
                <w:rFonts w:ascii="宋体" w:hAnsi="宋体" w:hint="eastAsia"/>
                <w:color w:val="000000" w:themeColor="text1"/>
                <w:sz w:val="24"/>
              </w:rPr>
              <w:t>30日</w:t>
            </w:r>
            <w:r w:rsidRPr="000F3968">
              <w:rPr>
                <w:rFonts w:ascii="宋体" w:hAnsi="宋体" w:hint="eastAsia"/>
                <w:color w:val="000000" w:themeColor="text1"/>
                <w:sz w:val="24"/>
                <w:lang w:val="zh-CN"/>
              </w:rPr>
              <w:t xml:space="preserve">。   </w:t>
            </w:r>
          </w:p>
        </w:tc>
      </w:tr>
      <w:tr w:rsidR="000F3968" w:rsidRPr="000F3968">
        <w:trPr>
          <w:gridAfter w:val="1"/>
          <w:wAfter w:w="11" w:type="dxa"/>
          <w:trHeight w:val="456"/>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14</w:t>
            </w:r>
          </w:p>
        </w:tc>
        <w:tc>
          <w:tcPr>
            <w:tcW w:w="1417" w:type="dxa"/>
            <w:vAlign w:val="center"/>
          </w:tcPr>
          <w:p w:rsidR="004A2CC1" w:rsidRPr="000F3968" w:rsidRDefault="008B16E3">
            <w:pPr>
              <w:spacing w:line="500" w:lineRule="exact"/>
              <w:jc w:val="center"/>
              <w:rPr>
                <w:rFonts w:ascii="宋体" w:hAnsi="宋体"/>
                <w:bCs/>
                <w:color w:val="000000" w:themeColor="text1"/>
                <w:sz w:val="24"/>
              </w:rPr>
            </w:pPr>
            <w:r w:rsidRPr="000F3968">
              <w:rPr>
                <w:rFonts w:ascii="宋体" w:hAnsi="宋体" w:hint="eastAsia"/>
                <w:bCs/>
                <w:color w:val="000000" w:themeColor="text1"/>
                <w:sz w:val="24"/>
              </w:rPr>
              <w:t>踏勘现场</w:t>
            </w:r>
          </w:p>
        </w:tc>
        <w:tc>
          <w:tcPr>
            <w:tcW w:w="7644" w:type="dxa"/>
            <w:vAlign w:val="center"/>
          </w:tcPr>
          <w:p w:rsidR="004A2CC1" w:rsidRPr="000F3968" w:rsidRDefault="008B16E3">
            <w:pPr>
              <w:spacing w:line="500" w:lineRule="exact"/>
              <w:rPr>
                <w:rFonts w:ascii="宋体" w:hAnsi="宋体"/>
                <w:color w:val="000000" w:themeColor="text1"/>
                <w:sz w:val="24"/>
                <w:lang w:val="zh-CN"/>
              </w:rPr>
            </w:pPr>
            <w:r w:rsidRPr="000F3968">
              <w:rPr>
                <w:rFonts w:hint="eastAsia"/>
                <w:b/>
                <w:bCs/>
                <w:color w:val="000000" w:themeColor="text1"/>
                <w:sz w:val="24"/>
              </w:rPr>
              <w:sym w:font="Wingdings" w:char="F0FE"/>
            </w:r>
            <w:r w:rsidRPr="000F3968">
              <w:rPr>
                <w:rFonts w:ascii="宋体" w:hAnsi="宋体" w:hint="eastAsia"/>
                <w:bCs/>
                <w:color w:val="000000" w:themeColor="text1"/>
                <w:sz w:val="24"/>
              </w:rPr>
              <w:t xml:space="preserve">自行踏勘  </w:t>
            </w:r>
            <w:r w:rsidRPr="000F3968">
              <w:rPr>
                <w:rFonts w:ascii="宋体" w:hAnsi="宋体" w:hint="eastAsia"/>
                <w:color w:val="000000" w:themeColor="text1"/>
                <w:sz w:val="24"/>
              </w:rPr>
              <w:t>□招标人</w:t>
            </w:r>
            <w:r w:rsidRPr="000F3968">
              <w:rPr>
                <w:rFonts w:ascii="宋体" w:hAnsi="宋体" w:hint="eastAsia"/>
                <w:color w:val="000000" w:themeColor="text1"/>
                <w:sz w:val="24"/>
                <w:lang w:val="zh-CN"/>
              </w:rPr>
              <w:t>统一组织</w:t>
            </w:r>
          </w:p>
        </w:tc>
      </w:tr>
      <w:tr w:rsidR="000F3968" w:rsidRPr="000F3968">
        <w:trPr>
          <w:gridAfter w:val="1"/>
          <w:wAfter w:w="11" w:type="dxa"/>
          <w:trHeight w:val="527"/>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15</w:t>
            </w:r>
          </w:p>
        </w:tc>
        <w:tc>
          <w:tcPr>
            <w:tcW w:w="1417" w:type="dxa"/>
            <w:vAlign w:val="center"/>
          </w:tcPr>
          <w:p w:rsidR="004A2CC1" w:rsidRPr="000F3968" w:rsidRDefault="008B16E3">
            <w:pPr>
              <w:spacing w:line="500" w:lineRule="exact"/>
              <w:jc w:val="center"/>
              <w:rPr>
                <w:rFonts w:ascii="宋体" w:hAnsi="宋体"/>
                <w:bCs/>
                <w:color w:val="000000" w:themeColor="text1"/>
                <w:sz w:val="24"/>
              </w:rPr>
            </w:pPr>
            <w:r w:rsidRPr="000F3968">
              <w:rPr>
                <w:rFonts w:ascii="宋体" w:hAnsi="宋体" w:hint="eastAsia"/>
                <w:bCs/>
                <w:color w:val="000000" w:themeColor="text1"/>
                <w:sz w:val="24"/>
              </w:rPr>
              <w:t>投标文件</w:t>
            </w:r>
          </w:p>
        </w:tc>
        <w:tc>
          <w:tcPr>
            <w:tcW w:w="7644" w:type="dxa"/>
            <w:vAlign w:val="center"/>
          </w:tcPr>
          <w:p w:rsidR="004A2CC1" w:rsidRPr="000F3968" w:rsidRDefault="008B16E3">
            <w:pPr>
              <w:spacing w:line="500" w:lineRule="exact"/>
              <w:rPr>
                <w:b/>
                <w:bCs/>
                <w:color w:val="000000" w:themeColor="text1"/>
                <w:sz w:val="24"/>
              </w:rPr>
            </w:pPr>
            <w:r w:rsidRPr="000F3968">
              <w:rPr>
                <w:rFonts w:ascii="宋体" w:hAnsi="宋体" w:hint="eastAsia"/>
                <w:color w:val="000000" w:themeColor="text1"/>
                <w:kern w:val="0"/>
                <w:sz w:val="24"/>
              </w:rPr>
              <w:t>正、副本各一本，封装于一个文件袋内</w:t>
            </w:r>
          </w:p>
        </w:tc>
      </w:tr>
      <w:tr w:rsidR="000F3968" w:rsidRPr="000F3968">
        <w:trPr>
          <w:gridAfter w:val="1"/>
          <w:wAfter w:w="11" w:type="dxa"/>
          <w:trHeight w:val="786"/>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16</w:t>
            </w:r>
          </w:p>
        </w:tc>
        <w:tc>
          <w:tcPr>
            <w:tcW w:w="1417" w:type="dxa"/>
            <w:vAlign w:val="center"/>
          </w:tcPr>
          <w:p w:rsidR="004A2CC1" w:rsidRPr="000F3968" w:rsidRDefault="008B16E3">
            <w:pPr>
              <w:spacing w:line="440" w:lineRule="exact"/>
              <w:ind w:left="841" w:hanging="841"/>
              <w:jc w:val="center"/>
              <w:rPr>
                <w:rFonts w:ascii="宋体" w:hAnsi="宋体"/>
                <w:color w:val="000000" w:themeColor="text1"/>
                <w:sz w:val="24"/>
                <w:szCs w:val="24"/>
              </w:rPr>
            </w:pPr>
            <w:r w:rsidRPr="000F3968">
              <w:rPr>
                <w:rFonts w:ascii="宋体" w:hAnsi="宋体" w:hint="eastAsia"/>
                <w:color w:val="000000" w:themeColor="text1"/>
                <w:sz w:val="24"/>
                <w:szCs w:val="24"/>
              </w:rPr>
              <w:t>开标时间</w:t>
            </w:r>
          </w:p>
          <w:p w:rsidR="004A2CC1" w:rsidRPr="000F3968" w:rsidRDefault="008B16E3">
            <w:pPr>
              <w:spacing w:line="440" w:lineRule="exact"/>
              <w:ind w:left="841" w:hanging="841"/>
              <w:jc w:val="center"/>
              <w:rPr>
                <w:rFonts w:ascii="宋体" w:hAnsi="宋体"/>
                <w:color w:val="000000" w:themeColor="text1"/>
                <w:sz w:val="24"/>
                <w:szCs w:val="24"/>
              </w:rPr>
            </w:pPr>
            <w:r w:rsidRPr="000F3968">
              <w:rPr>
                <w:rFonts w:ascii="宋体" w:hAnsi="宋体" w:hint="eastAsia"/>
                <w:color w:val="000000" w:themeColor="text1"/>
                <w:sz w:val="24"/>
                <w:szCs w:val="24"/>
              </w:rPr>
              <w:t>及地点</w:t>
            </w:r>
          </w:p>
        </w:tc>
        <w:tc>
          <w:tcPr>
            <w:tcW w:w="7644" w:type="dxa"/>
            <w:vAlign w:val="center"/>
          </w:tcPr>
          <w:p w:rsidR="004A2CC1" w:rsidRPr="000F3968" w:rsidRDefault="008B16E3">
            <w:pPr>
              <w:spacing w:line="440" w:lineRule="exact"/>
              <w:ind w:left="841" w:hanging="841"/>
              <w:rPr>
                <w:rFonts w:ascii="宋体" w:hAnsi="宋体"/>
                <w:color w:val="000000" w:themeColor="text1"/>
                <w:sz w:val="24"/>
                <w:szCs w:val="24"/>
              </w:rPr>
            </w:pPr>
            <w:r w:rsidRPr="000F3968">
              <w:rPr>
                <w:rFonts w:ascii="宋体" w:hAnsi="宋体" w:hint="eastAsia"/>
                <w:color w:val="000000" w:themeColor="text1"/>
                <w:sz w:val="24"/>
                <w:szCs w:val="24"/>
              </w:rPr>
              <w:t>开标时间：详见招标公告</w:t>
            </w:r>
          </w:p>
          <w:p w:rsidR="004A2CC1" w:rsidRPr="000F3968" w:rsidRDefault="008B16E3">
            <w:pPr>
              <w:spacing w:line="440" w:lineRule="exact"/>
              <w:ind w:left="841" w:hanging="841"/>
              <w:rPr>
                <w:rFonts w:ascii="宋体" w:hAnsi="宋体"/>
                <w:color w:val="000000" w:themeColor="text1"/>
                <w:sz w:val="24"/>
                <w:szCs w:val="24"/>
              </w:rPr>
            </w:pPr>
            <w:r w:rsidRPr="000F3968">
              <w:rPr>
                <w:rFonts w:ascii="宋体" w:hAnsi="宋体" w:hint="eastAsia"/>
                <w:color w:val="000000" w:themeColor="text1"/>
                <w:sz w:val="24"/>
                <w:szCs w:val="24"/>
              </w:rPr>
              <w:t>开标地点：详见招标公告</w:t>
            </w:r>
          </w:p>
        </w:tc>
      </w:tr>
      <w:tr w:rsidR="000F3968" w:rsidRPr="000F3968">
        <w:trPr>
          <w:gridAfter w:val="1"/>
          <w:wAfter w:w="11" w:type="dxa"/>
          <w:trHeight w:val="489"/>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18</w:t>
            </w:r>
          </w:p>
        </w:tc>
        <w:tc>
          <w:tcPr>
            <w:tcW w:w="1417"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评标办法</w:t>
            </w:r>
          </w:p>
        </w:tc>
        <w:tc>
          <w:tcPr>
            <w:tcW w:w="7644" w:type="dxa"/>
            <w:vAlign w:val="center"/>
          </w:tcPr>
          <w:p w:rsidR="004A2CC1" w:rsidRPr="000F3968" w:rsidRDefault="001642B2">
            <w:pPr>
              <w:widowControl/>
              <w:jc w:val="left"/>
              <w:rPr>
                <w:rFonts w:ascii="宋体" w:hAnsi="宋体"/>
                <w:color w:val="000000" w:themeColor="text1"/>
                <w:sz w:val="24"/>
                <w:szCs w:val="24"/>
              </w:rPr>
            </w:pPr>
            <w:r w:rsidRPr="000F3968">
              <w:rPr>
                <w:rFonts w:hint="eastAsia"/>
                <w:color w:val="000000" w:themeColor="text1"/>
                <w:spacing w:val="-5"/>
                <w:sz w:val="24"/>
                <w:szCs w:val="24"/>
              </w:rPr>
              <w:t>综合评分</w:t>
            </w:r>
            <w:r w:rsidR="008B16E3" w:rsidRPr="000F3968">
              <w:rPr>
                <w:rFonts w:hint="eastAsia"/>
                <w:color w:val="000000" w:themeColor="text1"/>
                <w:spacing w:val="-5"/>
                <w:sz w:val="24"/>
                <w:szCs w:val="24"/>
              </w:rPr>
              <w:t>法。详见招标文件第五章评标办法</w:t>
            </w:r>
          </w:p>
        </w:tc>
      </w:tr>
      <w:tr w:rsidR="000F3968" w:rsidRPr="000F3968">
        <w:trPr>
          <w:gridAfter w:val="1"/>
          <w:wAfter w:w="11" w:type="dxa"/>
          <w:trHeight w:val="489"/>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19</w:t>
            </w:r>
          </w:p>
        </w:tc>
        <w:tc>
          <w:tcPr>
            <w:tcW w:w="1417"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szCs w:val="24"/>
              </w:rPr>
              <w:t>投标保证金</w:t>
            </w:r>
            <w:r w:rsidRPr="000F3968">
              <w:rPr>
                <w:rFonts w:ascii="宋体" w:hAnsi="宋体" w:hint="eastAsia"/>
                <w:color w:val="000000" w:themeColor="text1"/>
                <w:sz w:val="24"/>
                <w:szCs w:val="24"/>
              </w:rPr>
              <w:lastRenderedPageBreak/>
              <w:t>金额</w:t>
            </w:r>
          </w:p>
        </w:tc>
        <w:tc>
          <w:tcPr>
            <w:tcW w:w="7644" w:type="dxa"/>
            <w:vAlign w:val="center"/>
          </w:tcPr>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lastRenderedPageBreak/>
              <w:t>人民币</w:t>
            </w:r>
            <w:r w:rsidRPr="000F3968">
              <w:rPr>
                <w:rFonts w:ascii="宋体" w:hAnsi="宋体" w:hint="eastAsia"/>
                <w:color w:val="000000" w:themeColor="text1"/>
                <w:sz w:val="24"/>
                <w:szCs w:val="24"/>
                <w:u w:val="single"/>
              </w:rPr>
              <w:t xml:space="preserve"> 叁仟陆佰元整（￥</w:t>
            </w:r>
            <w:r w:rsidRPr="000F3968">
              <w:rPr>
                <w:rFonts w:ascii="宋体" w:hAnsi="宋体"/>
                <w:color w:val="000000" w:themeColor="text1"/>
                <w:sz w:val="24"/>
                <w:szCs w:val="24"/>
                <w:u w:val="single"/>
              </w:rPr>
              <w:t>3600</w:t>
            </w:r>
            <w:r w:rsidRPr="000F3968">
              <w:rPr>
                <w:rFonts w:ascii="宋体" w:hAnsi="宋体" w:hint="eastAsia"/>
                <w:color w:val="000000" w:themeColor="text1"/>
                <w:sz w:val="24"/>
                <w:szCs w:val="24"/>
                <w:u w:val="single"/>
              </w:rPr>
              <w:t>.00）</w:t>
            </w:r>
            <w:r w:rsidRPr="000F3968">
              <w:rPr>
                <w:rFonts w:ascii="宋体" w:hAnsi="宋体" w:hint="eastAsia"/>
                <w:color w:val="000000" w:themeColor="text1"/>
                <w:sz w:val="24"/>
                <w:szCs w:val="24"/>
              </w:rPr>
              <w:t>，投标保证金应当在报名截止时间</w:t>
            </w:r>
            <w:r w:rsidRPr="000F3968">
              <w:rPr>
                <w:rFonts w:ascii="宋体" w:hAnsi="宋体" w:hint="eastAsia"/>
                <w:color w:val="000000" w:themeColor="text1"/>
                <w:sz w:val="24"/>
                <w:szCs w:val="24"/>
              </w:rPr>
              <w:lastRenderedPageBreak/>
              <w:t>前足额金额转入本次招标公告指定账号（项目多标的，应向所投标的对应账号交纳），且应当从投标人本单位账号转出。</w:t>
            </w:r>
          </w:p>
          <w:p w:rsidR="004A2CC1" w:rsidRPr="000F3968" w:rsidRDefault="008B16E3">
            <w:pPr>
              <w:widowControl/>
              <w:jc w:val="left"/>
              <w:rPr>
                <w:color w:val="000000" w:themeColor="text1"/>
                <w:spacing w:val="-5"/>
                <w:sz w:val="24"/>
                <w:szCs w:val="24"/>
              </w:rPr>
            </w:pPr>
            <w:r w:rsidRPr="000F3968">
              <w:rPr>
                <w:rFonts w:ascii="宋体" w:hAnsi="宋体" w:hint="eastAsia"/>
                <w:color w:val="000000" w:themeColor="text1"/>
                <w:sz w:val="24"/>
                <w:szCs w:val="24"/>
              </w:rPr>
              <w:t>详见招标文件第三章投标人须知第2条</w:t>
            </w:r>
          </w:p>
        </w:tc>
      </w:tr>
      <w:tr w:rsidR="000F3968" w:rsidRPr="000F3968">
        <w:trPr>
          <w:gridAfter w:val="1"/>
          <w:wAfter w:w="11" w:type="dxa"/>
          <w:trHeight w:val="489"/>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lastRenderedPageBreak/>
              <w:t>20</w:t>
            </w:r>
          </w:p>
        </w:tc>
        <w:tc>
          <w:tcPr>
            <w:tcW w:w="1417"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szCs w:val="24"/>
              </w:rPr>
              <w:t>投标保证金交纳账号</w:t>
            </w:r>
          </w:p>
        </w:tc>
        <w:tc>
          <w:tcPr>
            <w:tcW w:w="7644" w:type="dxa"/>
            <w:vAlign w:val="center"/>
          </w:tcPr>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单位名称：合肥文旅博览集团有限公司</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开户银行账号：1302010509200182305</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开户银行：中国工商银行合肥望江路支行</w:t>
            </w:r>
          </w:p>
          <w:p w:rsidR="004A2CC1" w:rsidRPr="000F3968" w:rsidRDefault="008B16E3">
            <w:pPr>
              <w:widowControl/>
              <w:spacing w:line="360" w:lineRule="auto"/>
              <w:jc w:val="left"/>
              <w:rPr>
                <w:rFonts w:ascii="宋体" w:hAnsi="宋体"/>
                <w:color w:val="000000" w:themeColor="text1"/>
                <w:sz w:val="24"/>
                <w:szCs w:val="24"/>
              </w:rPr>
            </w:pPr>
            <w:r w:rsidRPr="000F3968">
              <w:rPr>
                <w:rFonts w:ascii="宋体" w:hAnsi="宋体" w:hint="eastAsia"/>
                <w:color w:val="000000" w:themeColor="text1"/>
                <w:sz w:val="24"/>
                <w:szCs w:val="24"/>
              </w:rPr>
              <w:t>备注：</w:t>
            </w:r>
          </w:p>
          <w:p w:rsidR="004A2CC1" w:rsidRPr="000F3968" w:rsidRDefault="008B16E3">
            <w:pPr>
              <w:pStyle w:val="afff9"/>
              <w:widowControl/>
              <w:numPr>
                <w:ilvl w:val="0"/>
                <w:numId w:val="2"/>
              </w:numPr>
              <w:spacing w:line="360" w:lineRule="auto"/>
              <w:ind w:firstLineChars="0"/>
              <w:jc w:val="left"/>
              <w:rPr>
                <w:rFonts w:ascii="宋体" w:hAnsi="宋体"/>
                <w:color w:val="000000" w:themeColor="text1"/>
                <w:sz w:val="24"/>
                <w:szCs w:val="24"/>
              </w:rPr>
            </w:pPr>
            <w:r w:rsidRPr="000F3968">
              <w:rPr>
                <w:rFonts w:ascii="宋体" w:hAnsi="宋体" w:hint="eastAsia"/>
                <w:color w:val="000000" w:themeColor="text1"/>
                <w:sz w:val="24"/>
                <w:szCs w:val="24"/>
              </w:rPr>
              <w:t>转帐时请备注“××项目投标保证金，并将转账凭证扫描件发送至</w:t>
            </w:r>
            <w:r w:rsidRPr="000F3968">
              <w:rPr>
                <w:rFonts w:ascii="宋体" w:hAnsi="宋体"/>
                <w:color w:val="000000" w:themeColor="text1"/>
                <w:sz w:val="24"/>
                <w:szCs w:val="24"/>
              </w:rPr>
              <w:t>120156961</w:t>
            </w:r>
            <w:r w:rsidRPr="000F3968">
              <w:rPr>
                <w:rFonts w:ascii="宋体" w:hAnsi="宋体" w:hint="eastAsia"/>
                <w:color w:val="000000" w:themeColor="text1"/>
                <w:sz w:val="24"/>
                <w:szCs w:val="24"/>
              </w:rPr>
              <w:t>@qq.com邮箱；</w:t>
            </w:r>
          </w:p>
          <w:p w:rsidR="004A2CC1" w:rsidRPr="000F3968" w:rsidRDefault="008B16E3">
            <w:pPr>
              <w:pStyle w:val="afff9"/>
              <w:widowControl/>
              <w:numPr>
                <w:ilvl w:val="0"/>
                <w:numId w:val="2"/>
              </w:numPr>
              <w:spacing w:line="360" w:lineRule="auto"/>
              <w:ind w:firstLineChars="0"/>
              <w:jc w:val="left"/>
              <w:rPr>
                <w:color w:val="000000" w:themeColor="text1"/>
                <w:spacing w:val="-5"/>
                <w:sz w:val="24"/>
                <w:szCs w:val="24"/>
              </w:rPr>
            </w:pPr>
            <w:r w:rsidRPr="000F3968">
              <w:rPr>
                <w:rFonts w:hint="eastAsia"/>
                <w:color w:val="000000" w:themeColor="text1"/>
                <w:spacing w:val="-5"/>
                <w:sz w:val="24"/>
                <w:szCs w:val="24"/>
              </w:rPr>
              <w:t>投标保证金缴纳截止日为报名截止日。</w:t>
            </w:r>
          </w:p>
        </w:tc>
      </w:tr>
      <w:tr w:rsidR="000F3968" w:rsidRPr="000F3968">
        <w:trPr>
          <w:gridAfter w:val="1"/>
          <w:wAfter w:w="11" w:type="dxa"/>
          <w:trHeight w:val="558"/>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21</w:t>
            </w:r>
          </w:p>
        </w:tc>
        <w:tc>
          <w:tcPr>
            <w:tcW w:w="1417" w:type="dxa"/>
            <w:vAlign w:val="center"/>
          </w:tcPr>
          <w:p w:rsidR="004A2CC1" w:rsidRPr="000F3968" w:rsidRDefault="008B16E3">
            <w:pPr>
              <w:spacing w:line="500" w:lineRule="exact"/>
              <w:jc w:val="center"/>
              <w:rPr>
                <w:rFonts w:ascii="宋体" w:hAnsi="宋体"/>
                <w:bCs/>
                <w:color w:val="000000" w:themeColor="text1"/>
                <w:sz w:val="24"/>
                <w:szCs w:val="24"/>
              </w:rPr>
            </w:pPr>
            <w:r w:rsidRPr="000F3968">
              <w:rPr>
                <w:rFonts w:ascii="宋体" w:hAnsi="宋体" w:hint="eastAsia"/>
                <w:color w:val="000000" w:themeColor="text1"/>
                <w:sz w:val="24"/>
                <w:szCs w:val="24"/>
              </w:rPr>
              <w:t>履约保证金</w:t>
            </w:r>
          </w:p>
        </w:tc>
        <w:tc>
          <w:tcPr>
            <w:tcW w:w="7644" w:type="dxa"/>
            <w:vAlign w:val="center"/>
          </w:tcPr>
          <w:p w:rsidR="004A2CC1" w:rsidRPr="000F3968" w:rsidRDefault="008B16E3">
            <w:pPr>
              <w:adjustRightInd w:val="0"/>
              <w:snapToGrid w:val="0"/>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 xml:space="preserve">1.履约保证金数额：人民币大写 </w:t>
            </w:r>
            <w:r w:rsidRPr="000F3968">
              <w:rPr>
                <w:rFonts w:ascii="宋体" w:hAnsi="宋体" w:hint="eastAsia"/>
                <w:color w:val="000000" w:themeColor="text1"/>
                <w:sz w:val="24"/>
                <w:szCs w:val="24"/>
                <w:u w:val="single"/>
              </w:rPr>
              <w:t xml:space="preserve"> 壹万元整 </w:t>
            </w:r>
            <w:r w:rsidRPr="000F3968">
              <w:rPr>
                <w:rFonts w:ascii="宋体" w:hAnsi="宋体" w:hint="eastAsia"/>
                <w:color w:val="000000" w:themeColor="text1"/>
                <w:sz w:val="24"/>
                <w:szCs w:val="24"/>
              </w:rPr>
              <w:t xml:space="preserve"> 。</w:t>
            </w:r>
          </w:p>
          <w:p w:rsidR="004A2CC1" w:rsidRPr="000F3968" w:rsidRDefault="008B16E3">
            <w:pPr>
              <w:adjustRightInd w:val="0"/>
              <w:snapToGrid w:val="0"/>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2.担保形式：□现金保证 □现金支票 □银行汇票</w:t>
            </w:r>
          </w:p>
          <w:p w:rsidR="004A2CC1" w:rsidRPr="000F3968" w:rsidRDefault="008B16E3">
            <w:pPr>
              <w:adjustRightInd w:val="0"/>
              <w:snapToGrid w:val="0"/>
              <w:spacing w:line="360" w:lineRule="auto"/>
              <w:ind w:firstLineChars="200" w:firstLine="480"/>
              <w:rPr>
                <w:rFonts w:ascii="宋体" w:hAnsi="宋体"/>
                <w:color w:val="000000" w:themeColor="text1"/>
                <w:sz w:val="24"/>
                <w:szCs w:val="24"/>
              </w:rPr>
            </w:pPr>
            <w:r w:rsidRPr="000F3968">
              <w:rPr>
                <w:rFonts w:ascii="MS Mincho" w:eastAsia="MS Mincho" w:hAnsi="MS Mincho" w:cs="MS Mincho" w:hint="eastAsia"/>
                <w:color w:val="000000" w:themeColor="text1"/>
                <w:sz w:val="24"/>
                <w:szCs w:val="24"/>
              </w:rPr>
              <w:t>□</w:t>
            </w:r>
            <w:r w:rsidRPr="000F3968">
              <w:rPr>
                <w:rFonts w:ascii="宋体" w:hAnsi="宋体" w:hint="eastAsia"/>
                <w:color w:val="000000" w:themeColor="text1"/>
                <w:sz w:val="24"/>
                <w:szCs w:val="24"/>
              </w:rPr>
              <w:t xml:space="preserve">银行保函 </w:t>
            </w:r>
            <w:r w:rsidRPr="000F3968">
              <w:rPr>
                <w:rFonts w:ascii="MS Mincho" w:eastAsia="MS Mincho" w:hAnsi="MS Mincho" w:cs="MS Mincho" w:hint="eastAsia"/>
                <w:color w:val="000000" w:themeColor="text1"/>
                <w:sz w:val="24"/>
                <w:szCs w:val="24"/>
              </w:rPr>
              <w:t>☑</w:t>
            </w:r>
            <w:r w:rsidRPr="000F3968">
              <w:rPr>
                <w:rFonts w:ascii="宋体" w:hAnsi="宋体" w:hint="eastAsia"/>
                <w:color w:val="000000" w:themeColor="text1"/>
                <w:sz w:val="24"/>
                <w:szCs w:val="24"/>
              </w:rPr>
              <w:t>银行转账工程担保  □保证保险</w:t>
            </w:r>
          </w:p>
          <w:p w:rsidR="004A2CC1" w:rsidRPr="000F3968" w:rsidRDefault="008B16E3">
            <w:pPr>
              <w:spacing w:line="440" w:lineRule="exact"/>
              <w:rPr>
                <w:rFonts w:ascii="宋体" w:hAnsi="宋体"/>
                <w:color w:val="000000" w:themeColor="text1"/>
                <w:sz w:val="24"/>
                <w:szCs w:val="24"/>
              </w:rPr>
            </w:pPr>
            <w:r w:rsidRPr="000F3968">
              <w:rPr>
                <w:rFonts w:ascii="宋体" w:hAnsi="宋体" w:hint="eastAsia"/>
                <w:color w:val="000000" w:themeColor="text1"/>
                <w:sz w:val="24"/>
                <w:szCs w:val="24"/>
              </w:rPr>
              <w:t>3.收受人为:□招标人、</w:t>
            </w:r>
            <w:r w:rsidRPr="000F3968">
              <w:rPr>
                <w:rFonts w:ascii="宋体" w:hAnsi="宋体"/>
                <w:color w:val="000000" w:themeColor="text1"/>
                <w:sz w:val="24"/>
                <w:szCs w:val="24"/>
              </w:rPr>
              <w:sym w:font="Wingdings" w:char="F0FE"/>
            </w:r>
            <w:r w:rsidRPr="000F3968">
              <w:rPr>
                <w:rFonts w:ascii="宋体" w:hAnsi="宋体" w:hint="eastAsia"/>
                <w:color w:val="000000" w:themeColor="text1"/>
                <w:sz w:val="24"/>
                <w:szCs w:val="24"/>
              </w:rPr>
              <w:t>委托人</w:t>
            </w:r>
          </w:p>
          <w:p w:rsidR="004A2CC1" w:rsidRPr="000F3968" w:rsidRDefault="008B16E3">
            <w:pPr>
              <w:adjustRightInd w:val="0"/>
              <w:snapToGrid w:val="0"/>
              <w:spacing w:line="440" w:lineRule="exact"/>
              <w:rPr>
                <w:rFonts w:ascii="宋体" w:hAnsi="宋体"/>
                <w:color w:val="000000" w:themeColor="text1"/>
                <w:sz w:val="24"/>
                <w:szCs w:val="24"/>
              </w:rPr>
            </w:pPr>
            <w:r w:rsidRPr="000F3968">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4A2CC1" w:rsidRPr="000F3968" w:rsidRDefault="008B16E3">
            <w:pPr>
              <w:adjustRightInd w:val="0"/>
              <w:snapToGrid w:val="0"/>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5.保证金必须从基本账户转出，投标保证金汇出帐户名称应与投标人名称应完全一致。</w:t>
            </w:r>
          </w:p>
          <w:p w:rsidR="004A2CC1" w:rsidRPr="000F3968" w:rsidRDefault="008B16E3">
            <w:pPr>
              <w:adjustRightInd w:val="0"/>
              <w:snapToGrid w:val="0"/>
              <w:spacing w:line="360" w:lineRule="auto"/>
              <w:jc w:val="left"/>
              <w:rPr>
                <w:rFonts w:ascii="宋体" w:hAnsi="宋体"/>
                <w:color w:val="000000" w:themeColor="text1"/>
                <w:sz w:val="24"/>
                <w:szCs w:val="24"/>
              </w:rPr>
            </w:pPr>
            <w:r w:rsidRPr="000F3968">
              <w:rPr>
                <w:rFonts w:ascii="宋体" w:hAnsi="宋体" w:hint="eastAsia"/>
                <w:color w:val="000000" w:themeColor="text1"/>
                <w:sz w:val="24"/>
                <w:szCs w:val="24"/>
              </w:rPr>
              <w:t>6.退还：担保有效期满7日内（最迟不超过项目竣工验收通过后28天）。</w:t>
            </w:r>
          </w:p>
          <w:p w:rsidR="004A2CC1" w:rsidRPr="000F3968" w:rsidRDefault="008B16E3">
            <w:pPr>
              <w:adjustRightInd w:val="0"/>
              <w:snapToGrid w:val="0"/>
              <w:spacing w:line="360" w:lineRule="auto"/>
              <w:rPr>
                <w:rFonts w:ascii="宋体" w:hAnsi="宋体"/>
                <w:b/>
                <w:color w:val="000000" w:themeColor="text1"/>
                <w:sz w:val="24"/>
                <w:szCs w:val="24"/>
              </w:rPr>
            </w:pPr>
            <w:r w:rsidRPr="000F3968">
              <w:rPr>
                <w:rFonts w:ascii="宋体" w:hAnsi="宋体" w:hint="eastAsia"/>
                <w:b/>
                <w:color w:val="000000" w:themeColor="text1"/>
                <w:sz w:val="24"/>
                <w:szCs w:val="24"/>
              </w:rPr>
              <w:t>7.如采用银行保函，</w:t>
            </w:r>
            <w:r w:rsidRPr="000F3968">
              <w:rPr>
                <w:rFonts w:ascii="宋体" w:hAnsi="宋体"/>
                <w:b/>
                <w:color w:val="000000" w:themeColor="text1"/>
                <w:sz w:val="24"/>
                <w:szCs w:val="24"/>
              </w:rPr>
              <w:t>银行保函由合肥本地银行或在合肥具有分支机构的银行出</w:t>
            </w:r>
            <w:r w:rsidRPr="000F3968">
              <w:rPr>
                <w:rFonts w:ascii="宋体" w:hAnsi="宋体" w:hint="eastAsia"/>
                <w:b/>
                <w:color w:val="000000" w:themeColor="text1"/>
                <w:sz w:val="24"/>
                <w:szCs w:val="24"/>
              </w:rPr>
              <w:t>具的</w:t>
            </w:r>
            <w:r w:rsidRPr="000F3968">
              <w:rPr>
                <w:rFonts w:ascii="宋体" w:hAnsi="宋体"/>
                <w:b/>
                <w:color w:val="000000" w:themeColor="text1"/>
                <w:sz w:val="24"/>
                <w:szCs w:val="24"/>
              </w:rPr>
              <w:t>见索即付无条件保函。</w:t>
            </w:r>
          </w:p>
          <w:p w:rsidR="004A2CC1" w:rsidRPr="000F3968" w:rsidRDefault="008B16E3">
            <w:pPr>
              <w:adjustRightInd w:val="0"/>
              <w:snapToGrid w:val="0"/>
              <w:spacing w:line="360" w:lineRule="auto"/>
              <w:jc w:val="left"/>
              <w:rPr>
                <w:rFonts w:ascii="宋体" w:hAnsi="宋体"/>
                <w:color w:val="000000" w:themeColor="text1"/>
                <w:sz w:val="24"/>
                <w:szCs w:val="24"/>
              </w:rPr>
            </w:pPr>
            <w:r w:rsidRPr="000F3968">
              <w:rPr>
                <w:rFonts w:ascii="宋体" w:hAnsi="宋体" w:hint="eastAsia"/>
                <w:b/>
                <w:color w:val="000000" w:themeColor="text1"/>
                <w:sz w:val="24"/>
                <w:szCs w:val="24"/>
              </w:rPr>
              <w:t>8.如采用工程担保，工程担保由注册地在合肥市</w:t>
            </w:r>
            <w:r w:rsidRPr="000F3968">
              <w:rPr>
                <w:rFonts w:ascii="宋体" w:hAnsi="宋体"/>
                <w:b/>
                <w:color w:val="000000" w:themeColor="text1"/>
                <w:sz w:val="24"/>
                <w:szCs w:val="24"/>
              </w:rPr>
              <w:t>或在合肥具有分支机构的</w:t>
            </w:r>
            <w:r w:rsidRPr="000F3968">
              <w:rPr>
                <w:rFonts w:ascii="宋体" w:hAnsi="宋体" w:hint="eastAsia"/>
                <w:b/>
                <w:color w:val="000000" w:themeColor="text1"/>
                <w:sz w:val="24"/>
                <w:szCs w:val="24"/>
              </w:rPr>
              <w:t>国有担保公司出具的无条件担保。</w:t>
            </w:r>
          </w:p>
        </w:tc>
      </w:tr>
      <w:tr w:rsidR="000F3968" w:rsidRPr="000F3968">
        <w:trPr>
          <w:trHeight w:val="516"/>
        </w:trPr>
        <w:tc>
          <w:tcPr>
            <w:tcW w:w="710" w:type="dxa"/>
            <w:vAlign w:val="center"/>
          </w:tcPr>
          <w:p w:rsidR="004A2CC1" w:rsidRPr="000F3968" w:rsidRDefault="008B16E3">
            <w:pPr>
              <w:spacing w:line="500" w:lineRule="exact"/>
              <w:jc w:val="center"/>
              <w:rPr>
                <w:rFonts w:ascii="宋体" w:hAnsi="宋体"/>
                <w:color w:val="000000" w:themeColor="text1"/>
                <w:sz w:val="24"/>
              </w:rPr>
            </w:pPr>
            <w:bookmarkStart w:id="10" w:name="_Toc508363589"/>
            <w:bookmarkStart w:id="11" w:name="_Toc459990137"/>
            <w:r w:rsidRPr="000F3968">
              <w:rPr>
                <w:rFonts w:ascii="宋体" w:hAnsi="宋体" w:hint="eastAsia"/>
                <w:color w:val="000000" w:themeColor="text1"/>
                <w:sz w:val="24"/>
              </w:rPr>
              <w:t>22</w:t>
            </w:r>
          </w:p>
        </w:tc>
        <w:tc>
          <w:tcPr>
            <w:tcW w:w="1417" w:type="dxa"/>
            <w:vAlign w:val="center"/>
          </w:tcPr>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投标人信用记录</w:t>
            </w:r>
          </w:p>
        </w:tc>
        <w:tc>
          <w:tcPr>
            <w:tcW w:w="7655" w:type="dxa"/>
            <w:gridSpan w:val="2"/>
            <w:vAlign w:val="center"/>
          </w:tcPr>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1.投标人存在以下不良信用记录情形之一的，不得推荐为中标候选人，不得确定为中标人：</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（1）投标人被人民法院列入失信被执行人的；</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（2）投标人或其法定代表人或拟派项目经理（项目负责人）被人民检察院列入行贿犯罪档案的；</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（3）投标人被工商行政管理部门列入企业经营异常名录的；</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lastRenderedPageBreak/>
              <w:t>（4）投标人被税务部门列入重大税收违法案件当事人名单的。</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2.联合体投标人，联合体任何一方存在上述不良信用记录的，视同联合体存在不良信用记录。</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3.不良信用记录仅以下列渠道查询结果为准：</w:t>
            </w:r>
          </w:p>
          <w:p w:rsidR="004A2CC1" w:rsidRPr="000F3968" w:rsidRDefault="008B16E3">
            <w:pPr>
              <w:spacing w:line="360" w:lineRule="auto"/>
              <w:rPr>
                <w:rFonts w:ascii="宋体" w:hAnsi="宋体"/>
                <w:b/>
                <w:color w:val="000000" w:themeColor="text1"/>
                <w:sz w:val="24"/>
                <w:szCs w:val="24"/>
              </w:rPr>
            </w:pPr>
            <w:r w:rsidRPr="000F3968">
              <w:rPr>
                <w:rFonts w:ascii="宋体" w:hAnsi="宋体" w:hint="eastAsia"/>
                <w:b/>
                <w:color w:val="000000" w:themeColor="text1"/>
                <w:sz w:val="24"/>
                <w:szCs w:val="24"/>
              </w:rPr>
              <w:t>（1）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（2）行贿犯罪档案：人民检察院书面证明扫描件（时限为近三年，且在有效期内）或人民检察院官方网站查询结果的电子件(打印件扫描)；</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4.投标文件中应当提供无不良信用记录承诺（第七章“投标人信用承诺”）。联合体投标的，所有联合体成员均须加盖公章。</w:t>
            </w:r>
          </w:p>
          <w:p w:rsidR="004A2CC1" w:rsidRPr="000F3968" w:rsidRDefault="008B16E3">
            <w:pPr>
              <w:spacing w:line="360" w:lineRule="auto"/>
              <w:rPr>
                <w:rFonts w:ascii="宋体" w:hAnsi="宋体"/>
                <w:b/>
                <w:color w:val="000000" w:themeColor="text1"/>
                <w:sz w:val="24"/>
                <w:szCs w:val="24"/>
              </w:rPr>
            </w:pPr>
            <w:r w:rsidRPr="000F3968">
              <w:rPr>
                <w:rFonts w:ascii="宋体" w:hAnsi="宋体" w:hint="eastAsia"/>
                <w:b/>
                <w:color w:val="000000" w:themeColor="text1"/>
                <w:sz w:val="24"/>
                <w:szCs w:val="24"/>
              </w:rPr>
              <w:t>5.投标文件中应当提供信用中国官网查询的失信被执行人、企业经营异常名录、重大税收违法案件当事人名单查询结果截图和行贿犯罪档案证明材料。联合体投标的，所有联合体成员均须提供查询结果截图、行贿犯罪档案证明材料及承诺（承诺及截图参考格式参见附图，详见第七章投标文件格式“投标人信用承诺”，截图中的“黑名单”的查询结果应为 “0”）。</w:t>
            </w: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color w:val="000000" w:themeColor="text1"/>
                <w:sz w:val="24"/>
                <w:szCs w:val="24"/>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r w:rsidR="000F3968" w:rsidRPr="000F3968">
        <w:trPr>
          <w:trHeight w:val="516"/>
        </w:trPr>
        <w:tc>
          <w:tcPr>
            <w:tcW w:w="710"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lastRenderedPageBreak/>
              <w:t>23</w:t>
            </w:r>
          </w:p>
        </w:tc>
        <w:tc>
          <w:tcPr>
            <w:tcW w:w="1417" w:type="dxa"/>
            <w:vAlign w:val="center"/>
          </w:tcPr>
          <w:p w:rsidR="004A2CC1" w:rsidRPr="000F3968" w:rsidRDefault="008B16E3">
            <w:pPr>
              <w:spacing w:line="500" w:lineRule="exact"/>
              <w:jc w:val="center"/>
              <w:rPr>
                <w:rFonts w:ascii="宋体" w:hAnsi="宋体"/>
                <w:color w:val="000000" w:themeColor="text1"/>
                <w:sz w:val="24"/>
              </w:rPr>
            </w:pPr>
            <w:r w:rsidRPr="000F3968">
              <w:rPr>
                <w:rFonts w:ascii="宋体" w:hAnsi="宋体" w:hint="eastAsia"/>
                <w:color w:val="000000" w:themeColor="text1"/>
                <w:sz w:val="24"/>
              </w:rPr>
              <w:t>业绩要求</w:t>
            </w:r>
          </w:p>
        </w:tc>
        <w:tc>
          <w:tcPr>
            <w:tcW w:w="7655" w:type="dxa"/>
            <w:gridSpan w:val="2"/>
            <w:vAlign w:val="center"/>
          </w:tcPr>
          <w:p w:rsidR="004A2CC1" w:rsidRPr="000F3968" w:rsidRDefault="008B16E3">
            <w:pPr>
              <w:spacing w:line="500" w:lineRule="exact"/>
              <w:rPr>
                <w:rFonts w:ascii="宋体" w:hAnsi="宋体"/>
                <w:color w:val="000000" w:themeColor="text1"/>
                <w:sz w:val="24"/>
              </w:rPr>
            </w:pPr>
            <w:r w:rsidRPr="000F3968">
              <w:rPr>
                <w:rFonts w:ascii="宋体" w:hAnsi="宋体" w:hint="eastAsia"/>
                <w:color w:val="000000" w:themeColor="text1"/>
                <w:sz w:val="24"/>
              </w:rPr>
              <w:t>1</w:t>
            </w:r>
            <w:r w:rsidRPr="000F3968">
              <w:rPr>
                <w:rFonts w:ascii="宋体" w:hAnsi="宋体"/>
                <w:color w:val="000000" w:themeColor="text1"/>
                <w:sz w:val="24"/>
              </w:rPr>
              <w:t>.</w:t>
            </w:r>
            <w:r w:rsidRPr="000F3968">
              <w:rPr>
                <w:rFonts w:ascii="宋体" w:hAnsi="宋体" w:hint="eastAsia"/>
                <w:color w:val="000000" w:themeColor="text1"/>
                <w:sz w:val="24"/>
              </w:rPr>
              <w:t>本招标文件中要求的业绩须为:</w:t>
            </w:r>
          </w:p>
          <w:p w:rsidR="004A2CC1" w:rsidRPr="000F3968" w:rsidRDefault="008B16E3">
            <w:pPr>
              <w:spacing w:line="500" w:lineRule="exact"/>
              <w:rPr>
                <w:rFonts w:ascii="宋体" w:hAnsi="宋体"/>
                <w:b/>
                <w:bCs/>
                <w:color w:val="000000" w:themeColor="text1"/>
                <w:sz w:val="24"/>
                <w:szCs w:val="24"/>
              </w:rPr>
            </w:pPr>
            <w:r w:rsidRPr="000F3968">
              <w:rPr>
                <w:rFonts w:ascii="宋体" w:hAnsi="宋体" w:hint="eastAsia"/>
                <w:b/>
                <w:bCs/>
                <w:color w:val="000000" w:themeColor="text1"/>
                <w:sz w:val="24"/>
                <w:szCs w:val="24"/>
              </w:rPr>
              <w:sym w:font="Wingdings 2" w:char="0052"/>
            </w:r>
            <w:r w:rsidRPr="000F3968">
              <w:rPr>
                <w:rFonts w:ascii="宋体" w:hAnsi="宋体" w:hint="eastAsia"/>
                <w:b/>
                <w:bCs/>
                <w:color w:val="000000" w:themeColor="text1"/>
                <w:sz w:val="24"/>
                <w:szCs w:val="24"/>
              </w:rPr>
              <w:t>已完成的业绩：投标文件中除提供业绩合同扫描件外，还须附与该业绩对应的项目已完成的证明材料（如验收报告或业主证明）。</w:t>
            </w:r>
          </w:p>
          <w:p w:rsidR="004A2CC1" w:rsidRPr="000F3968" w:rsidRDefault="008B16E3">
            <w:pPr>
              <w:spacing w:line="500" w:lineRule="exact"/>
              <w:rPr>
                <w:rFonts w:ascii="宋体" w:hAnsi="宋体"/>
                <w:b/>
                <w:bCs/>
                <w:color w:val="000000" w:themeColor="text1"/>
                <w:sz w:val="24"/>
                <w:szCs w:val="24"/>
              </w:rPr>
            </w:pPr>
            <w:r w:rsidRPr="000F3968">
              <w:rPr>
                <w:rFonts w:ascii="宋体" w:hAnsi="宋体" w:hint="eastAsia"/>
                <w:b/>
                <w:bCs/>
                <w:color w:val="000000" w:themeColor="text1"/>
                <w:sz w:val="24"/>
                <w:szCs w:val="24"/>
              </w:rPr>
              <w:sym w:font="Wingdings 2" w:char="00A3"/>
            </w:r>
            <w:r w:rsidRPr="000F3968">
              <w:rPr>
                <w:rFonts w:ascii="宋体" w:hAnsi="宋体" w:hint="eastAsia"/>
                <w:b/>
                <w:bCs/>
                <w:color w:val="000000" w:themeColor="text1"/>
                <w:sz w:val="24"/>
                <w:szCs w:val="24"/>
              </w:rPr>
              <w:t>正在履约或已完成的业绩均可：投标文件中除提供业绩合同扫描件外，还须附与该业绩对应的项目正在履约或已完成的证明材料（如验收报告或业主证明）。</w:t>
            </w:r>
          </w:p>
          <w:p w:rsidR="004A2CC1" w:rsidRPr="000F3968" w:rsidRDefault="008B16E3">
            <w:pPr>
              <w:spacing w:line="500" w:lineRule="exact"/>
              <w:rPr>
                <w:rFonts w:ascii="宋体" w:hAnsi="宋体"/>
                <w:color w:val="000000" w:themeColor="text1"/>
                <w:sz w:val="24"/>
              </w:rPr>
            </w:pPr>
            <w:r w:rsidRPr="000F3968">
              <w:rPr>
                <w:rFonts w:ascii="宋体" w:hAnsi="宋体" w:hint="eastAsia"/>
                <w:color w:val="000000" w:themeColor="text1"/>
                <w:sz w:val="24"/>
              </w:rPr>
              <w:t>已签订合同但尚未实施的业绩不予认可。即截至投标截止时间，项目如存在目前尚未开始履约、人员进场但尚未实质性开展、处于暂停等情况</w:t>
            </w:r>
            <w:r w:rsidRPr="000F3968">
              <w:rPr>
                <w:rFonts w:ascii="宋体" w:hAnsi="宋体" w:hint="eastAsia"/>
                <w:color w:val="000000" w:themeColor="text1"/>
                <w:sz w:val="24"/>
              </w:rPr>
              <w:lastRenderedPageBreak/>
              <w:t>的，该业绩不予认可。</w:t>
            </w:r>
          </w:p>
          <w:p w:rsidR="004A2CC1" w:rsidRPr="000F3968" w:rsidRDefault="008B16E3">
            <w:pPr>
              <w:spacing w:line="500" w:lineRule="exact"/>
              <w:rPr>
                <w:rFonts w:ascii="宋体" w:hAnsi="宋体"/>
                <w:b/>
                <w:color w:val="000000" w:themeColor="text1"/>
                <w:sz w:val="24"/>
              </w:rPr>
            </w:pPr>
            <w:r w:rsidRPr="000F3968">
              <w:rPr>
                <w:rFonts w:ascii="宋体" w:hAnsi="宋体" w:hint="eastAsia"/>
                <w:b/>
                <w:color w:val="000000" w:themeColor="text1"/>
                <w:sz w:val="24"/>
              </w:rPr>
              <w:t>注：（1）验收报告或业主证明须加盖业主单位公章(所提供的证明材料上已有业主单位公章的除外)，否则评标委员会可不予认可。（2）</w:t>
            </w:r>
            <w:r w:rsidRPr="000F3968">
              <w:rPr>
                <w:rFonts w:ascii="宋体" w:hAnsi="宋体" w:hint="eastAsia"/>
                <w:b/>
                <w:bCs/>
                <w:color w:val="000000" w:themeColor="text1"/>
                <w:sz w:val="24"/>
                <w:szCs w:val="24"/>
              </w:rPr>
              <w:t>如果业绩合同和项目已完成的证明材料中的合同金额、建筑面积等合同要素不一致的，以项目已完成的证明材料为准；如果业绩合同和业主证明材料中的合同金额、建筑面积等合同要素不一致的，以业主证明材料为准。</w:t>
            </w:r>
          </w:p>
          <w:p w:rsidR="004A2CC1" w:rsidRPr="000F3968" w:rsidRDefault="008B16E3">
            <w:pPr>
              <w:spacing w:line="500" w:lineRule="exact"/>
              <w:rPr>
                <w:rFonts w:ascii="宋体" w:hAnsi="宋体"/>
                <w:b/>
                <w:color w:val="000000" w:themeColor="text1"/>
                <w:sz w:val="24"/>
              </w:rPr>
            </w:pPr>
            <w:r w:rsidRPr="000F3968">
              <w:rPr>
                <w:rFonts w:ascii="宋体" w:hAnsi="宋体" w:hint="eastAsia"/>
                <w:b/>
                <w:color w:val="000000" w:themeColor="text1"/>
                <w:sz w:val="24"/>
              </w:rPr>
              <w:t>2</w:t>
            </w:r>
            <w:r w:rsidRPr="000F3968">
              <w:rPr>
                <w:rFonts w:ascii="宋体" w:hAnsi="宋体"/>
                <w:b/>
                <w:color w:val="000000" w:themeColor="text1"/>
                <w:sz w:val="24"/>
              </w:rPr>
              <w:t>.</w:t>
            </w:r>
            <w:r w:rsidRPr="000F3968">
              <w:rPr>
                <w:rFonts w:ascii="宋体" w:hAnsi="宋体" w:hint="eastAsia"/>
                <w:b/>
                <w:color w:val="000000" w:themeColor="text1"/>
                <w:sz w:val="24"/>
              </w:rPr>
              <w:t>如投标人提供的上述1要求的业绩证明材料均未能明确反映出招标文件所要求的内容的</w:t>
            </w:r>
            <w:r w:rsidRPr="000F3968">
              <w:rPr>
                <w:rFonts w:ascii="宋体" w:hAnsi="宋体" w:hint="eastAsia"/>
                <w:b/>
                <w:color w:val="000000" w:themeColor="text1"/>
                <w:sz w:val="24"/>
                <w:u w:val="single"/>
              </w:rPr>
              <w:t>（如合同总金额、面积或项目负责人名称</w:t>
            </w:r>
            <w:r w:rsidRPr="000F3968">
              <w:rPr>
                <w:rFonts w:ascii="宋体" w:hAnsi="宋体"/>
                <w:b/>
                <w:color w:val="000000" w:themeColor="text1"/>
                <w:sz w:val="24"/>
                <w:u w:val="single"/>
              </w:rPr>
              <w:t>……</w:t>
            </w:r>
            <w:r w:rsidRPr="000F3968">
              <w:rPr>
                <w:rFonts w:ascii="宋体" w:hAnsi="宋体" w:hint="eastAsia"/>
                <w:b/>
                <w:color w:val="000000" w:themeColor="text1"/>
                <w:sz w:val="24"/>
                <w:u w:val="single"/>
              </w:rPr>
              <w:t>）</w:t>
            </w:r>
            <w:r w:rsidRPr="000F3968">
              <w:rPr>
                <w:rFonts w:ascii="宋体" w:hAnsi="宋体" w:hint="eastAsia"/>
                <w:b/>
                <w:color w:val="000000" w:themeColor="text1"/>
                <w:sz w:val="24"/>
              </w:rPr>
              <w:t>，应另附业主证明材料予以明确说明，须加盖业主单位公章，否则评标委员会可不予认可。</w:t>
            </w:r>
          </w:p>
        </w:tc>
      </w:tr>
    </w:tbl>
    <w:p w:rsidR="004A2CC1" w:rsidRPr="000F3968" w:rsidRDefault="004A2CC1">
      <w:pPr>
        <w:pStyle w:val="11"/>
        <w:spacing w:before="42"/>
        <w:jc w:val="left"/>
        <w:rPr>
          <w:color w:val="000000" w:themeColor="text1"/>
          <w:sz w:val="24"/>
          <w:szCs w:val="24"/>
        </w:rPr>
        <w:sectPr w:rsidR="004A2CC1" w:rsidRPr="000F3968">
          <w:headerReference w:type="default" r:id="rId10"/>
          <w:footerReference w:type="default" r:id="rId11"/>
          <w:pgSz w:w="11910" w:h="16840"/>
          <w:pgMar w:top="1100" w:right="1797" w:bottom="1179" w:left="1797" w:header="879" w:footer="907" w:gutter="0"/>
          <w:cols w:space="720"/>
        </w:sectPr>
      </w:pPr>
    </w:p>
    <w:p w:rsidR="004A2CC1" w:rsidRPr="000F3968" w:rsidRDefault="008B16E3">
      <w:pPr>
        <w:pStyle w:val="2"/>
        <w:spacing w:before="0" w:line="500" w:lineRule="exact"/>
        <w:ind w:firstLine="0"/>
        <w:rPr>
          <w:rFonts w:ascii="宋体" w:eastAsia="宋体" w:hAnsi="宋体"/>
          <w:color w:val="000000" w:themeColor="text1"/>
        </w:rPr>
      </w:pPr>
      <w:bookmarkStart w:id="12" w:name="_Toc32306255"/>
      <w:bookmarkStart w:id="13" w:name="_Toc116111739"/>
      <w:r w:rsidRPr="000F3968">
        <w:rPr>
          <w:rFonts w:ascii="宋体" w:eastAsia="宋体" w:hAnsi="宋体" w:hint="eastAsia"/>
          <w:color w:val="000000" w:themeColor="text1"/>
        </w:rPr>
        <w:lastRenderedPageBreak/>
        <w:t>第三章 投标人须知</w:t>
      </w:r>
      <w:bookmarkStart w:id="14" w:name="_Toc459990138"/>
      <w:bookmarkEnd w:id="12"/>
      <w:bookmarkEnd w:id="13"/>
    </w:p>
    <w:p w:rsidR="004A2CC1" w:rsidRPr="000F3968" w:rsidRDefault="008B16E3">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r w:rsidRPr="000F3968">
        <w:rPr>
          <w:rFonts w:ascii="宋体" w:hAnsi="宋体" w:hint="eastAsia"/>
          <w:b/>
          <w:bCs/>
          <w:color w:val="000000" w:themeColor="text1"/>
          <w:sz w:val="28"/>
          <w:szCs w:val="32"/>
        </w:rPr>
        <w:t>一．投标文件的编制</w:t>
      </w:r>
      <w:bookmarkEnd w:id="15"/>
    </w:p>
    <w:p w:rsidR="004A2CC1" w:rsidRPr="000F3968" w:rsidRDefault="008B16E3">
      <w:pPr>
        <w:spacing w:line="480" w:lineRule="exact"/>
        <w:ind w:firstLineChars="200" w:firstLine="482"/>
        <w:rPr>
          <w:rFonts w:ascii="宋体" w:hAnsi="宋体"/>
          <w:b/>
          <w:color w:val="000000" w:themeColor="text1"/>
          <w:kern w:val="0"/>
          <w:sz w:val="24"/>
        </w:rPr>
      </w:pPr>
      <w:r w:rsidRPr="000F3968">
        <w:rPr>
          <w:rFonts w:ascii="宋体" w:hAnsi="宋体" w:hint="eastAsia"/>
          <w:b/>
          <w:color w:val="000000" w:themeColor="text1"/>
          <w:kern w:val="0"/>
          <w:sz w:val="24"/>
        </w:rPr>
        <w:t>1.投标文件的编写要求</w:t>
      </w:r>
    </w:p>
    <w:p w:rsidR="004A2CC1" w:rsidRPr="000F3968" w:rsidRDefault="008B16E3">
      <w:pPr>
        <w:spacing w:line="480" w:lineRule="exact"/>
        <w:ind w:firstLineChars="200" w:firstLine="480"/>
        <w:rPr>
          <w:rFonts w:ascii="宋体" w:hAnsi="宋体" w:cs="宋体"/>
          <w:color w:val="000000" w:themeColor="text1"/>
          <w:kern w:val="0"/>
          <w:sz w:val="24"/>
        </w:rPr>
      </w:pPr>
      <w:r w:rsidRPr="000F3968">
        <w:rPr>
          <w:rFonts w:ascii="宋体" w:hAnsi="宋体" w:cs="宋体" w:hint="eastAsia"/>
          <w:color w:val="000000" w:themeColor="text1"/>
          <w:kern w:val="0"/>
          <w:sz w:val="24"/>
        </w:rPr>
        <w:t>1.1投标人须以招标人正式发布的《招标文件》为制作《投标文件》的依据；</w:t>
      </w:r>
    </w:p>
    <w:p w:rsidR="004A2CC1" w:rsidRPr="000F3968" w:rsidRDefault="008B16E3">
      <w:pPr>
        <w:spacing w:line="480" w:lineRule="exact"/>
        <w:ind w:firstLineChars="200" w:firstLine="480"/>
        <w:rPr>
          <w:rFonts w:ascii="宋体" w:hAnsi="宋体"/>
          <w:color w:val="000000" w:themeColor="text1"/>
          <w:kern w:val="0"/>
          <w:sz w:val="24"/>
        </w:rPr>
      </w:pPr>
      <w:r w:rsidRPr="000F3968">
        <w:rPr>
          <w:rFonts w:ascii="宋体" w:hAnsi="宋体" w:cs="宋体" w:hint="eastAsia"/>
          <w:color w:val="000000" w:themeColor="text1"/>
          <w:kern w:val="0"/>
          <w:sz w:val="24"/>
        </w:rPr>
        <w:t>1.2</w:t>
      </w:r>
      <w:r w:rsidRPr="000F3968">
        <w:rPr>
          <w:rFonts w:ascii="宋体" w:hAnsi="宋体" w:hint="eastAsia"/>
          <w:color w:val="000000" w:themeColor="text1"/>
          <w:kern w:val="0"/>
          <w:sz w:val="24"/>
        </w:rPr>
        <w:t>投标人应仔细阅读招标文件的所有内容，按招标文件的要求提供投标文件，并保证所提供的全部资料真实有效；</w:t>
      </w:r>
    </w:p>
    <w:p w:rsidR="004A2CC1" w:rsidRPr="000F3968" w:rsidRDefault="008B16E3">
      <w:pPr>
        <w:spacing w:line="480" w:lineRule="exact"/>
        <w:ind w:firstLineChars="200" w:firstLine="480"/>
        <w:rPr>
          <w:rFonts w:ascii="宋体" w:hAnsi="宋体"/>
          <w:color w:val="000000" w:themeColor="text1"/>
          <w:kern w:val="0"/>
          <w:sz w:val="24"/>
        </w:rPr>
      </w:pPr>
      <w:r w:rsidRPr="000F3968">
        <w:rPr>
          <w:rFonts w:ascii="宋体" w:hAnsi="宋体" w:cs="宋体" w:hint="eastAsia"/>
          <w:color w:val="000000" w:themeColor="text1"/>
          <w:kern w:val="0"/>
          <w:sz w:val="24"/>
        </w:rPr>
        <w:t>1.3</w:t>
      </w:r>
      <w:r w:rsidRPr="000F3968">
        <w:rPr>
          <w:rFonts w:ascii="宋体" w:hAnsi="宋体" w:hint="eastAsia"/>
          <w:color w:val="000000" w:themeColor="text1"/>
          <w:kern w:val="0"/>
          <w:sz w:val="24"/>
        </w:rPr>
        <w:t>投标文件的书面内容不得涂抹或改写；</w:t>
      </w:r>
    </w:p>
    <w:p w:rsidR="004A2CC1" w:rsidRPr="000F3968" w:rsidRDefault="008B16E3">
      <w:pPr>
        <w:spacing w:line="480" w:lineRule="exact"/>
        <w:ind w:firstLineChars="200" w:firstLine="480"/>
        <w:rPr>
          <w:rFonts w:ascii="宋体" w:hAnsi="宋体"/>
          <w:color w:val="000000" w:themeColor="text1"/>
          <w:kern w:val="0"/>
          <w:sz w:val="24"/>
        </w:rPr>
      </w:pPr>
      <w:r w:rsidRPr="000F3968">
        <w:rPr>
          <w:rFonts w:ascii="宋体" w:hAnsi="宋体" w:hint="eastAsia"/>
          <w:color w:val="000000" w:themeColor="text1"/>
          <w:kern w:val="0"/>
          <w:sz w:val="24"/>
        </w:rPr>
        <w:t>1.4满足本招标文件规定的其它要求。</w:t>
      </w:r>
    </w:p>
    <w:p w:rsidR="004A2CC1" w:rsidRPr="000F3968" w:rsidRDefault="008B16E3">
      <w:pPr>
        <w:spacing w:line="480" w:lineRule="exact"/>
        <w:ind w:firstLineChars="200" w:firstLine="482"/>
        <w:rPr>
          <w:rFonts w:ascii="宋体" w:hAnsi="宋体"/>
          <w:b/>
          <w:color w:val="000000" w:themeColor="text1"/>
          <w:kern w:val="0"/>
          <w:sz w:val="24"/>
        </w:rPr>
      </w:pPr>
      <w:r w:rsidRPr="000F3968">
        <w:rPr>
          <w:rFonts w:ascii="宋体" w:hAnsi="宋体" w:hint="eastAsia"/>
          <w:b/>
          <w:color w:val="000000" w:themeColor="text1"/>
          <w:kern w:val="0"/>
          <w:sz w:val="24"/>
        </w:rPr>
        <w:t>2.投标文件由以下部分构成</w:t>
      </w:r>
    </w:p>
    <w:p w:rsidR="004A2CC1" w:rsidRPr="000F3968" w:rsidRDefault="008B16E3">
      <w:pPr>
        <w:spacing w:line="480" w:lineRule="exact"/>
        <w:ind w:firstLineChars="200" w:firstLine="480"/>
        <w:rPr>
          <w:rFonts w:ascii="宋体" w:hAnsi="宋体"/>
          <w:color w:val="000000" w:themeColor="text1"/>
          <w:kern w:val="0"/>
          <w:sz w:val="24"/>
        </w:rPr>
      </w:pPr>
      <w:r w:rsidRPr="000F3968">
        <w:rPr>
          <w:rFonts w:ascii="宋体" w:hAnsi="宋体" w:cs="宋体" w:hint="eastAsia"/>
          <w:color w:val="000000" w:themeColor="text1"/>
          <w:kern w:val="0"/>
          <w:sz w:val="24"/>
        </w:rPr>
        <w:t>2.1</w:t>
      </w:r>
      <w:r w:rsidRPr="000F3968">
        <w:rPr>
          <w:rFonts w:ascii="宋体" w:hAnsi="宋体" w:hint="eastAsia"/>
          <w:color w:val="000000" w:themeColor="text1"/>
          <w:kern w:val="0"/>
          <w:sz w:val="24"/>
        </w:rPr>
        <w:t>投标承诺书、开标一览表、分项报价表、投标事项承诺原件等；</w:t>
      </w:r>
    </w:p>
    <w:p w:rsidR="004A2CC1" w:rsidRPr="000F3968" w:rsidRDefault="008B16E3">
      <w:pPr>
        <w:spacing w:line="480" w:lineRule="exact"/>
        <w:ind w:firstLineChars="200" w:firstLine="480"/>
        <w:rPr>
          <w:rFonts w:ascii="宋体" w:hAnsi="宋体"/>
          <w:color w:val="000000" w:themeColor="text1"/>
          <w:kern w:val="0"/>
          <w:sz w:val="24"/>
        </w:rPr>
      </w:pPr>
      <w:r w:rsidRPr="000F3968">
        <w:rPr>
          <w:rFonts w:ascii="宋体" w:hAnsi="宋体" w:cs="宋体" w:hint="eastAsia"/>
          <w:color w:val="000000" w:themeColor="text1"/>
          <w:kern w:val="0"/>
          <w:sz w:val="24"/>
        </w:rPr>
        <w:t>2.2</w:t>
      </w:r>
      <w:r w:rsidRPr="000F3968">
        <w:rPr>
          <w:rFonts w:ascii="宋体" w:hAnsi="宋体" w:hint="eastAsia"/>
          <w:color w:val="000000" w:themeColor="text1"/>
          <w:kern w:val="0"/>
          <w:sz w:val="24"/>
        </w:rPr>
        <w:t>投标人资质证明文件复印件、法人和授权代表人身份证复印件；</w:t>
      </w:r>
    </w:p>
    <w:p w:rsidR="004A2CC1" w:rsidRPr="000F3968" w:rsidRDefault="008B16E3">
      <w:pPr>
        <w:spacing w:line="480" w:lineRule="exact"/>
        <w:ind w:firstLineChars="200" w:firstLine="480"/>
        <w:rPr>
          <w:rFonts w:ascii="宋体" w:hAnsi="宋体"/>
          <w:color w:val="000000" w:themeColor="text1"/>
          <w:kern w:val="0"/>
          <w:sz w:val="24"/>
        </w:rPr>
      </w:pPr>
      <w:r w:rsidRPr="000F3968">
        <w:rPr>
          <w:rFonts w:ascii="宋体" w:hAnsi="宋体" w:cs="宋体" w:hint="eastAsia"/>
          <w:color w:val="000000" w:themeColor="text1"/>
          <w:kern w:val="0"/>
          <w:sz w:val="24"/>
        </w:rPr>
        <w:t>2.3投标人</w:t>
      </w:r>
      <w:r w:rsidRPr="000F3968">
        <w:rPr>
          <w:rFonts w:ascii="宋体" w:hAnsi="宋体" w:hint="eastAsia"/>
          <w:color w:val="000000" w:themeColor="text1"/>
          <w:kern w:val="0"/>
          <w:sz w:val="24"/>
        </w:rPr>
        <w:t>同类项目合同及投标人其它说明文件等；</w:t>
      </w:r>
    </w:p>
    <w:p w:rsidR="004A2CC1" w:rsidRPr="000F3968" w:rsidRDefault="008B16E3">
      <w:pPr>
        <w:spacing w:line="480" w:lineRule="exact"/>
        <w:ind w:firstLineChars="200" w:firstLine="482"/>
        <w:rPr>
          <w:rFonts w:ascii="宋体" w:hAnsi="宋体"/>
          <w:b/>
          <w:color w:val="000000" w:themeColor="text1"/>
          <w:kern w:val="0"/>
          <w:sz w:val="24"/>
        </w:rPr>
      </w:pPr>
      <w:r w:rsidRPr="000F3968">
        <w:rPr>
          <w:rFonts w:ascii="宋体" w:hAnsi="宋体" w:hint="eastAsia"/>
          <w:b/>
          <w:color w:val="000000" w:themeColor="text1"/>
          <w:kern w:val="0"/>
          <w:sz w:val="24"/>
        </w:rPr>
        <w:t>3.投标报价说明及依据</w:t>
      </w:r>
    </w:p>
    <w:p w:rsidR="004A2CC1" w:rsidRPr="000F3968" w:rsidRDefault="008B16E3">
      <w:pPr>
        <w:spacing w:line="480" w:lineRule="exact"/>
        <w:ind w:firstLineChars="200" w:firstLine="480"/>
        <w:rPr>
          <w:rFonts w:ascii="宋体" w:hAnsi="宋体"/>
          <w:b/>
          <w:color w:val="000000" w:themeColor="text1"/>
          <w:kern w:val="0"/>
          <w:sz w:val="24"/>
        </w:rPr>
      </w:pPr>
      <w:r w:rsidRPr="000F3968">
        <w:rPr>
          <w:rFonts w:ascii="宋体" w:hAnsi="宋体" w:cs="宋体" w:hint="eastAsia"/>
          <w:color w:val="000000" w:themeColor="text1"/>
          <w:kern w:val="0"/>
          <w:sz w:val="24"/>
        </w:rPr>
        <w:t>3.1招标内容、采购清单及有关文件等；</w:t>
      </w:r>
    </w:p>
    <w:p w:rsidR="004A2CC1" w:rsidRPr="000F3968" w:rsidRDefault="008B16E3">
      <w:pPr>
        <w:widowControl/>
        <w:spacing w:line="480" w:lineRule="exact"/>
        <w:ind w:firstLineChars="200" w:firstLine="480"/>
        <w:jc w:val="left"/>
        <w:rPr>
          <w:rFonts w:ascii="宋体" w:hAnsi="宋体" w:cs="宋体"/>
          <w:color w:val="000000" w:themeColor="text1"/>
          <w:kern w:val="0"/>
          <w:sz w:val="24"/>
        </w:rPr>
      </w:pPr>
      <w:r w:rsidRPr="000F3968">
        <w:rPr>
          <w:rFonts w:ascii="宋体" w:hAnsi="宋体" w:cs="宋体" w:hint="eastAsia"/>
          <w:color w:val="000000" w:themeColor="text1"/>
          <w:kern w:val="0"/>
          <w:sz w:val="24"/>
        </w:rPr>
        <w:t>3.2国家、行业、地方有关技术标准规范；</w:t>
      </w:r>
    </w:p>
    <w:p w:rsidR="004A2CC1" w:rsidRPr="000F3968" w:rsidRDefault="008B16E3">
      <w:pPr>
        <w:widowControl/>
        <w:spacing w:line="480" w:lineRule="exact"/>
        <w:ind w:firstLine="465"/>
        <w:jc w:val="left"/>
        <w:rPr>
          <w:rFonts w:ascii="宋体" w:hAnsi="宋体" w:cs="宋体"/>
          <w:color w:val="000000" w:themeColor="text1"/>
          <w:kern w:val="0"/>
          <w:sz w:val="24"/>
        </w:rPr>
      </w:pPr>
      <w:r w:rsidRPr="000F3968">
        <w:rPr>
          <w:rFonts w:ascii="宋体" w:hAnsi="宋体" w:cs="宋体" w:hint="eastAsia"/>
          <w:color w:val="000000" w:themeColor="text1"/>
          <w:kern w:val="0"/>
          <w:sz w:val="24"/>
        </w:rPr>
        <w:t>3.3投标方需按照《投标分项报价表》格式做报价清单，所有价格均为到达项目所在地含税（增值税专用发票）报价。</w:t>
      </w:r>
    </w:p>
    <w:p w:rsidR="004A2CC1" w:rsidRPr="000F3968" w:rsidRDefault="008B16E3">
      <w:pPr>
        <w:widowControl/>
        <w:spacing w:line="480" w:lineRule="exact"/>
        <w:ind w:firstLine="465"/>
        <w:jc w:val="left"/>
        <w:rPr>
          <w:rFonts w:ascii="宋体" w:hAnsi="宋体" w:cs="宋体"/>
          <w:color w:val="000000" w:themeColor="text1"/>
          <w:kern w:val="0"/>
          <w:sz w:val="24"/>
        </w:rPr>
      </w:pPr>
      <w:r w:rsidRPr="000F3968">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4A2CC1" w:rsidRPr="000F3968" w:rsidRDefault="008B16E3">
      <w:pPr>
        <w:keepNext/>
        <w:keepLines/>
        <w:spacing w:before="260" w:after="260" w:line="360" w:lineRule="auto"/>
        <w:ind w:firstLine="628"/>
        <w:jc w:val="center"/>
        <w:outlineLvl w:val="2"/>
        <w:rPr>
          <w:rFonts w:ascii="宋体" w:hAnsi="宋体"/>
          <w:b/>
          <w:bCs/>
          <w:color w:val="000000" w:themeColor="text1"/>
          <w:sz w:val="28"/>
          <w:szCs w:val="32"/>
        </w:rPr>
      </w:pPr>
      <w:bookmarkStart w:id="16" w:name="_Toc19773335"/>
      <w:bookmarkStart w:id="17" w:name="_Toc22888331"/>
      <w:r w:rsidRPr="000F3968">
        <w:rPr>
          <w:rFonts w:ascii="宋体" w:hAnsi="宋体" w:hint="eastAsia"/>
          <w:b/>
          <w:bCs/>
          <w:color w:val="000000" w:themeColor="text1"/>
          <w:sz w:val="28"/>
          <w:szCs w:val="32"/>
        </w:rPr>
        <w:t>二．投标保证金的缴纳</w:t>
      </w:r>
      <w:bookmarkEnd w:id="16"/>
      <w:bookmarkEnd w:id="17"/>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开标后，文旅博览集团将从投标保证金查询系统中查询投标保证金信息，并提交评标委员会评审。</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color w:val="000000" w:themeColor="text1"/>
          <w:sz w:val="24"/>
          <w:szCs w:val="24"/>
        </w:rPr>
        <w:lastRenderedPageBreak/>
        <w:t>2</w:t>
      </w:r>
      <w:r w:rsidRPr="000F3968">
        <w:rPr>
          <w:rFonts w:ascii="宋体" w:hAnsi="宋体" w:hint="eastAsia"/>
          <w:color w:val="000000" w:themeColor="text1"/>
          <w:sz w:val="24"/>
          <w:szCs w:val="24"/>
        </w:rPr>
        <w:t>. 投标保证金可采取下列形式：</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2.1本地转帐。</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4.未按要求提交投标保证金的投标，将被视为非响应性投标而导致投标无效。</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6.1投标人在规定的投标有效期内撤回或修改其投标；</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6.3弄虚作假或与其他投标人串通骗取中标；</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6.4因中标人过错被取消中标资格的其他情况；</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6.5其它法律、规章规定或损害招标人利益的情形.</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4A2CC1" w:rsidRPr="000F3968" w:rsidRDefault="008B16E3">
      <w:pPr>
        <w:keepNext/>
        <w:keepLines/>
        <w:spacing w:before="260" w:after="260" w:line="360" w:lineRule="auto"/>
        <w:ind w:firstLine="628"/>
        <w:jc w:val="center"/>
        <w:outlineLvl w:val="2"/>
        <w:rPr>
          <w:rFonts w:ascii="宋体" w:hAnsi="宋体"/>
          <w:b/>
          <w:bCs/>
          <w:color w:val="000000" w:themeColor="text1"/>
          <w:sz w:val="28"/>
          <w:szCs w:val="32"/>
        </w:rPr>
      </w:pPr>
      <w:bookmarkStart w:id="18" w:name="_Toc7187423"/>
      <w:bookmarkStart w:id="19" w:name="_Toc19773336"/>
      <w:bookmarkStart w:id="20" w:name="_Toc22888332"/>
      <w:bookmarkStart w:id="21" w:name="_Toc459990139"/>
      <w:r w:rsidRPr="000F3968">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4A2CC1" w:rsidRPr="000F3968" w:rsidRDefault="008B16E3">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sidRPr="000F3968">
        <w:rPr>
          <w:rFonts w:ascii="宋体" w:hAnsi="宋体" w:cs="宋体" w:hint="eastAsia"/>
          <w:b/>
          <w:color w:val="000000" w:themeColor="text1"/>
          <w:kern w:val="0"/>
          <w:sz w:val="24"/>
        </w:rPr>
        <w:t xml:space="preserve">    1、投标文件的密封和标记</w:t>
      </w:r>
    </w:p>
    <w:p w:rsidR="004A2CC1" w:rsidRPr="000F3968" w:rsidRDefault="008B16E3">
      <w:pPr>
        <w:widowControl/>
        <w:spacing w:line="360" w:lineRule="auto"/>
        <w:jc w:val="left"/>
        <w:rPr>
          <w:rFonts w:ascii="宋体" w:hAnsi="宋体" w:cs="宋体"/>
          <w:color w:val="000000" w:themeColor="text1"/>
          <w:kern w:val="0"/>
          <w:sz w:val="24"/>
        </w:rPr>
      </w:pPr>
      <w:r w:rsidRPr="000F3968">
        <w:rPr>
          <w:rFonts w:ascii="宋体" w:hAnsi="宋体" w:cs="宋体" w:hint="eastAsia"/>
          <w:color w:val="000000" w:themeColor="text1"/>
          <w:kern w:val="0"/>
          <w:sz w:val="24"/>
        </w:rPr>
        <w:t xml:space="preserve">    1.1投标文件应密封，并在封面注明招标编号、投标项目等，同时在密封处加盖骑缝章；</w:t>
      </w:r>
    </w:p>
    <w:p w:rsidR="004A2CC1" w:rsidRPr="000F3968" w:rsidRDefault="008B16E3">
      <w:pPr>
        <w:widowControl/>
        <w:spacing w:line="360" w:lineRule="auto"/>
        <w:jc w:val="left"/>
        <w:rPr>
          <w:rFonts w:ascii="宋体" w:hAnsi="宋体" w:cs="宋体"/>
          <w:bCs/>
          <w:color w:val="000000" w:themeColor="text1"/>
          <w:kern w:val="0"/>
          <w:sz w:val="24"/>
        </w:rPr>
      </w:pPr>
      <w:r w:rsidRPr="000F3968">
        <w:rPr>
          <w:rFonts w:ascii="宋体" w:hAnsi="宋体" w:cs="宋体" w:hint="eastAsia"/>
          <w:color w:val="000000" w:themeColor="text1"/>
          <w:kern w:val="0"/>
          <w:sz w:val="24"/>
        </w:rPr>
        <w:t xml:space="preserve">    1.2投标文件要求：</w:t>
      </w:r>
      <w:r w:rsidRPr="000F3968">
        <w:rPr>
          <w:rFonts w:ascii="宋体" w:hAnsi="宋体" w:cs="宋体" w:hint="eastAsia"/>
          <w:bCs/>
          <w:color w:val="000000" w:themeColor="text1"/>
          <w:kern w:val="0"/>
          <w:sz w:val="24"/>
        </w:rPr>
        <w:t>正、副本各一份。</w:t>
      </w:r>
    </w:p>
    <w:p w:rsidR="004A2CC1" w:rsidRPr="000F3968" w:rsidRDefault="008B16E3">
      <w:pPr>
        <w:widowControl/>
        <w:spacing w:line="360" w:lineRule="auto"/>
        <w:jc w:val="left"/>
        <w:rPr>
          <w:rFonts w:ascii="宋体" w:hAnsi="宋体"/>
          <w:b/>
          <w:bCs/>
          <w:color w:val="000000" w:themeColor="text1"/>
          <w:kern w:val="0"/>
          <w:sz w:val="24"/>
        </w:rPr>
      </w:pPr>
      <w:r w:rsidRPr="000F3968">
        <w:rPr>
          <w:rFonts w:ascii="宋体" w:hAnsi="宋体" w:hint="eastAsia"/>
          <w:b/>
          <w:bCs/>
          <w:color w:val="000000" w:themeColor="text1"/>
          <w:kern w:val="0"/>
          <w:sz w:val="24"/>
        </w:rPr>
        <w:t xml:space="preserve">    2、投标文件的递交、修改和撤回</w:t>
      </w:r>
    </w:p>
    <w:p w:rsidR="004A2CC1" w:rsidRPr="000F3968" w:rsidRDefault="008B16E3">
      <w:pPr>
        <w:spacing w:line="360" w:lineRule="auto"/>
        <w:rPr>
          <w:rFonts w:ascii="宋体" w:hAnsi="宋体"/>
          <w:color w:val="000000" w:themeColor="text1"/>
          <w:kern w:val="0"/>
          <w:sz w:val="24"/>
        </w:rPr>
      </w:pPr>
      <w:r w:rsidRPr="000F3968">
        <w:rPr>
          <w:rFonts w:ascii="宋体" w:hAnsi="宋体" w:cs="宋体" w:hint="eastAsia"/>
          <w:color w:val="000000" w:themeColor="text1"/>
          <w:kern w:val="0"/>
          <w:sz w:val="24"/>
        </w:rPr>
        <w:t xml:space="preserve">    2.1</w:t>
      </w:r>
      <w:r w:rsidRPr="000F3968">
        <w:rPr>
          <w:rFonts w:ascii="宋体" w:hAnsi="宋体" w:hint="eastAsia"/>
          <w:color w:val="000000" w:themeColor="text1"/>
          <w:kern w:val="0"/>
          <w:sz w:val="24"/>
        </w:rPr>
        <w:t>投标人应在投标截止时间前将密封合格的投标文件送达开标现场；</w:t>
      </w:r>
    </w:p>
    <w:p w:rsidR="004A2CC1" w:rsidRPr="000F3968" w:rsidRDefault="008B16E3">
      <w:pPr>
        <w:spacing w:line="360" w:lineRule="auto"/>
        <w:rPr>
          <w:rFonts w:ascii="宋体" w:hAnsi="宋体"/>
          <w:color w:val="000000" w:themeColor="text1"/>
          <w:kern w:val="0"/>
          <w:sz w:val="24"/>
        </w:rPr>
      </w:pPr>
      <w:r w:rsidRPr="000F3968">
        <w:rPr>
          <w:rFonts w:ascii="宋体" w:hAnsi="宋体" w:cs="宋体" w:hint="eastAsia"/>
          <w:color w:val="000000" w:themeColor="text1"/>
          <w:kern w:val="0"/>
          <w:sz w:val="24"/>
        </w:rPr>
        <w:t xml:space="preserve">    2.2</w:t>
      </w:r>
      <w:r w:rsidRPr="000F3968">
        <w:rPr>
          <w:rFonts w:ascii="宋体" w:hAnsi="宋体" w:hint="eastAsia"/>
          <w:color w:val="000000" w:themeColor="text1"/>
          <w:kern w:val="0"/>
          <w:sz w:val="24"/>
        </w:rPr>
        <w:t>投标人递交投标文件后，可修改或撤回投标文件，但必须在投标截止时间前书</w:t>
      </w:r>
      <w:r w:rsidRPr="000F3968">
        <w:rPr>
          <w:rFonts w:ascii="宋体" w:hAnsi="宋体" w:hint="eastAsia"/>
          <w:color w:val="000000" w:themeColor="text1"/>
          <w:kern w:val="0"/>
          <w:sz w:val="24"/>
        </w:rPr>
        <w:lastRenderedPageBreak/>
        <w:t>面通知招标人；投标截止后不得修改或撤回投标文件。</w:t>
      </w:r>
    </w:p>
    <w:p w:rsidR="004A2CC1" w:rsidRPr="000F3968" w:rsidRDefault="008B16E3">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0F3968">
        <w:rPr>
          <w:rFonts w:ascii="宋体" w:hAnsi="宋体" w:hint="eastAsia"/>
          <w:b/>
          <w:bCs/>
          <w:color w:val="000000" w:themeColor="text1"/>
          <w:sz w:val="28"/>
          <w:szCs w:val="32"/>
        </w:rPr>
        <w:t>四．</w:t>
      </w:r>
      <w:bookmarkEnd w:id="23"/>
      <w:r w:rsidRPr="000F3968">
        <w:rPr>
          <w:rFonts w:ascii="宋体" w:hAnsi="宋体" w:hint="eastAsia"/>
          <w:b/>
          <w:bCs/>
          <w:color w:val="000000" w:themeColor="text1"/>
          <w:sz w:val="28"/>
          <w:szCs w:val="32"/>
        </w:rPr>
        <w:t>开标、评标及定标</w:t>
      </w:r>
      <w:bookmarkEnd w:id="26"/>
      <w:bookmarkEnd w:id="27"/>
      <w:bookmarkEnd w:id="28"/>
    </w:p>
    <w:p w:rsidR="004A2CC1" w:rsidRPr="000F3968" w:rsidRDefault="008B16E3">
      <w:pPr>
        <w:spacing w:line="360" w:lineRule="auto"/>
        <w:ind w:firstLineChars="200" w:firstLine="482"/>
        <w:rPr>
          <w:rFonts w:ascii="宋体" w:hAnsi="宋体" w:cs="宋体"/>
          <w:b/>
          <w:color w:val="000000" w:themeColor="text1"/>
          <w:kern w:val="0"/>
          <w:sz w:val="24"/>
        </w:rPr>
      </w:pPr>
      <w:r w:rsidRPr="000F3968">
        <w:rPr>
          <w:rFonts w:ascii="宋体" w:hAnsi="宋体" w:cs="宋体" w:hint="eastAsia"/>
          <w:b/>
          <w:color w:val="000000" w:themeColor="text1"/>
          <w:kern w:val="0"/>
          <w:sz w:val="24"/>
        </w:rPr>
        <w:t xml:space="preserve"> 1.开标</w:t>
      </w:r>
    </w:p>
    <w:p w:rsidR="004A2CC1" w:rsidRPr="000F3968" w:rsidRDefault="008B16E3">
      <w:pPr>
        <w:spacing w:line="360" w:lineRule="auto"/>
        <w:ind w:firstLine="550"/>
        <w:rPr>
          <w:rFonts w:ascii="宋体" w:hAnsi="宋体"/>
          <w:color w:val="000000" w:themeColor="text1"/>
          <w:sz w:val="24"/>
          <w:szCs w:val="24"/>
        </w:rPr>
      </w:pPr>
      <w:r w:rsidRPr="000F3968">
        <w:rPr>
          <w:rFonts w:ascii="宋体" w:hAnsi="宋体" w:cs="宋体" w:hint="eastAsia"/>
          <w:color w:val="000000" w:themeColor="text1"/>
          <w:kern w:val="0"/>
          <w:sz w:val="24"/>
        </w:rPr>
        <w:t>1.1</w:t>
      </w:r>
      <w:r w:rsidRPr="000F3968">
        <w:rPr>
          <w:rFonts w:ascii="宋体" w:hAnsi="宋体" w:hint="eastAsia"/>
          <w:color w:val="000000" w:themeColor="text1"/>
          <w:sz w:val="24"/>
          <w:szCs w:val="24"/>
        </w:rPr>
        <w:t>文旅博览集团将在招标公告（如有变更，以变更公告为准）规定的时间和地点组织公开开标。</w:t>
      </w:r>
    </w:p>
    <w:p w:rsidR="004A2CC1" w:rsidRPr="000F3968" w:rsidRDefault="008B16E3">
      <w:pPr>
        <w:widowControl/>
        <w:spacing w:line="360" w:lineRule="auto"/>
        <w:ind w:firstLineChars="250" w:firstLine="600"/>
        <w:jc w:val="left"/>
        <w:rPr>
          <w:rFonts w:ascii="宋体" w:hAnsi="宋体" w:cs="宋体"/>
          <w:color w:val="000000" w:themeColor="text1"/>
          <w:kern w:val="0"/>
          <w:sz w:val="24"/>
        </w:rPr>
      </w:pPr>
      <w:r w:rsidRPr="000F3968">
        <w:rPr>
          <w:rFonts w:ascii="宋体" w:hAnsi="宋体" w:hint="eastAsia"/>
          <w:color w:val="000000" w:themeColor="text1"/>
          <w:sz w:val="24"/>
          <w:szCs w:val="24"/>
        </w:rPr>
        <w:t>1.</w:t>
      </w:r>
      <w:r w:rsidRPr="000F3968">
        <w:rPr>
          <w:rFonts w:ascii="宋体" w:hAnsi="宋体" w:cs="宋体" w:hint="eastAsia"/>
          <w:color w:val="000000" w:themeColor="text1"/>
          <w:kern w:val="0"/>
          <w:sz w:val="24"/>
        </w:rPr>
        <w:t>2</w:t>
      </w:r>
      <w:r w:rsidRPr="000F3968">
        <w:rPr>
          <w:rFonts w:ascii="宋体" w:hAnsi="宋体" w:hint="eastAsia"/>
          <w:color w:val="000000" w:themeColor="text1"/>
          <w:kern w:val="0"/>
          <w:sz w:val="24"/>
        </w:rPr>
        <w:t>投标人一名授权代表参加商务标的开标</w:t>
      </w:r>
      <w:r w:rsidRPr="000F3968">
        <w:rPr>
          <w:rFonts w:ascii="宋体" w:hAnsi="宋体" w:cs="宋体" w:hint="eastAsia"/>
          <w:color w:val="000000" w:themeColor="text1"/>
          <w:kern w:val="0"/>
          <w:sz w:val="24"/>
        </w:rPr>
        <w:t>。（授权代表须出示身份证原件）</w:t>
      </w:r>
    </w:p>
    <w:p w:rsidR="004A2CC1" w:rsidRPr="000F3968" w:rsidRDefault="008B16E3">
      <w:pPr>
        <w:widowControl/>
        <w:spacing w:line="360" w:lineRule="auto"/>
        <w:ind w:firstLineChars="250" w:firstLine="600"/>
        <w:jc w:val="left"/>
        <w:rPr>
          <w:rFonts w:ascii="宋体" w:hAnsi="宋体"/>
          <w:color w:val="000000" w:themeColor="text1"/>
          <w:sz w:val="24"/>
        </w:rPr>
      </w:pPr>
      <w:r w:rsidRPr="000F3968">
        <w:rPr>
          <w:rFonts w:ascii="宋体" w:hAnsi="宋体" w:hint="eastAsia"/>
          <w:color w:val="000000" w:themeColor="text1"/>
          <w:sz w:val="24"/>
          <w:szCs w:val="24"/>
        </w:rPr>
        <w:t>1.3</w:t>
      </w:r>
      <w:r w:rsidRPr="000F3968">
        <w:rPr>
          <w:rFonts w:ascii="宋体" w:hAnsi="宋体" w:hint="eastAsia"/>
          <w:bCs/>
          <w:color w:val="000000" w:themeColor="text1"/>
          <w:sz w:val="24"/>
          <w:szCs w:val="24"/>
        </w:rPr>
        <w:t>开标时</w:t>
      </w:r>
      <w:r w:rsidRPr="000F3968">
        <w:rPr>
          <w:rFonts w:ascii="宋体" w:hAnsi="宋体" w:hint="eastAsia"/>
          <w:color w:val="000000" w:themeColor="text1"/>
          <w:sz w:val="24"/>
        </w:rPr>
        <w:t>，</w:t>
      </w:r>
      <w:r w:rsidRPr="000F3968">
        <w:rPr>
          <w:rFonts w:ascii="宋体" w:hAnsi="宋体" w:hint="eastAsia"/>
          <w:bCs/>
          <w:color w:val="000000" w:themeColor="text1"/>
          <w:sz w:val="24"/>
          <w:szCs w:val="24"/>
        </w:rPr>
        <w:t>文旅博览集团</w:t>
      </w:r>
      <w:r w:rsidRPr="000F3968">
        <w:rPr>
          <w:rFonts w:ascii="宋体" w:hAnsi="宋体" w:hint="eastAsia"/>
          <w:color w:val="000000" w:themeColor="text1"/>
          <w:sz w:val="24"/>
        </w:rPr>
        <w:t>查验投标文件的密封状况，确认无误后拆封唱标。</w:t>
      </w:r>
      <w:r w:rsidRPr="000F3968">
        <w:rPr>
          <w:rFonts w:ascii="宋体" w:hAnsi="宋体" w:hint="eastAsia"/>
          <w:bCs/>
          <w:color w:val="000000" w:themeColor="text1"/>
          <w:sz w:val="24"/>
          <w:szCs w:val="24"/>
        </w:rPr>
        <w:t>文旅博览集团将当众宣读</w:t>
      </w:r>
      <w:r w:rsidRPr="000F3968">
        <w:rPr>
          <w:rFonts w:ascii="宋体" w:hAnsi="宋体" w:hint="eastAsia"/>
          <w:color w:val="000000" w:themeColor="text1"/>
          <w:sz w:val="24"/>
          <w:szCs w:val="24"/>
        </w:rPr>
        <w:t>投标人名称、投标价格以及文旅博览集团认为合适的其它详细内容。</w:t>
      </w:r>
    </w:p>
    <w:p w:rsidR="004A2CC1" w:rsidRPr="000F3968" w:rsidRDefault="008B16E3">
      <w:pPr>
        <w:spacing w:line="360" w:lineRule="auto"/>
        <w:ind w:firstLine="549"/>
        <w:rPr>
          <w:rFonts w:ascii="宋体" w:hAnsi="宋体"/>
          <w:b/>
          <w:color w:val="000000" w:themeColor="text1"/>
          <w:sz w:val="24"/>
          <w:szCs w:val="24"/>
        </w:rPr>
      </w:pPr>
      <w:r w:rsidRPr="000F3968">
        <w:rPr>
          <w:rFonts w:ascii="宋体" w:hAnsi="宋体" w:hint="eastAsia"/>
          <w:b/>
          <w:color w:val="000000" w:themeColor="text1"/>
          <w:sz w:val="24"/>
        </w:rPr>
        <w:t>2</w:t>
      </w:r>
      <w:r w:rsidRPr="000F3968">
        <w:rPr>
          <w:rFonts w:ascii="宋体" w:hAnsi="宋体" w:hint="eastAsia"/>
          <w:b/>
          <w:color w:val="000000" w:themeColor="text1"/>
          <w:sz w:val="24"/>
          <w:szCs w:val="24"/>
        </w:rPr>
        <w:t>.投标文件的澄清、说明或补正</w:t>
      </w:r>
    </w:p>
    <w:p w:rsidR="004A2CC1" w:rsidRPr="000F3968" w:rsidRDefault="008B16E3">
      <w:pPr>
        <w:spacing w:line="360" w:lineRule="auto"/>
        <w:ind w:firstLine="549"/>
        <w:rPr>
          <w:rFonts w:ascii="宋体" w:hAnsi="宋体"/>
          <w:bCs/>
          <w:color w:val="000000" w:themeColor="text1"/>
          <w:sz w:val="24"/>
          <w:szCs w:val="24"/>
        </w:rPr>
      </w:pPr>
      <w:r w:rsidRPr="000F3968">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bCs/>
          <w:color w:val="000000" w:themeColor="text1"/>
          <w:sz w:val="24"/>
          <w:szCs w:val="24"/>
        </w:rPr>
        <w:t>2</w:t>
      </w:r>
      <w:r w:rsidRPr="000F3968">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bCs/>
          <w:color w:val="000000" w:themeColor="text1"/>
          <w:sz w:val="24"/>
          <w:szCs w:val="24"/>
        </w:rPr>
        <w:t>2</w:t>
      </w:r>
      <w:r w:rsidRPr="000F3968">
        <w:rPr>
          <w:rFonts w:ascii="宋体" w:hAnsi="宋体" w:hint="eastAsia"/>
          <w:color w:val="000000" w:themeColor="text1"/>
          <w:sz w:val="24"/>
          <w:szCs w:val="24"/>
        </w:rPr>
        <w:t>.3开标一览表内容与投标文件中明细表内容不一致的，以开标一览表为准。</w:t>
      </w:r>
      <w:r w:rsidRPr="000F3968">
        <w:rPr>
          <w:rFonts w:ascii="宋体" w:hAnsi="宋体" w:hint="eastAsia"/>
          <w:bCs/>
          <w:color w:val="000000" w:themeColor="text1"/>
          <w:sz w:val="24"/>
          <w:szCs w:val="24"/>
        </w:rPr>
        <w:t>开标一览表内容与唱标信息内容不一致的，以开标一览表为准。</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bCs/>
          <w:color w:val="000000" w:themeColor="text1"/>
          <w:sz w:val="24"/>
          <w:szCs w:val="24"/>
        </w:rPr>
        <w:t>2</w:t>
      </w:r>
      <w:r w:rsidRPr="000F3968">
        <w:rPr>
          <w:rFonts w:ascii="宋体" w:hAnsi="宋体" w:hint="eastAsia"/>
          <w:color w:val="000000" w:themeColor="text1"/>
          <w:sz w:val="24"/>
          <w:szCs w:val="24"/>
        </w:rPr>
        <w:t>.4 开标一览表中投标总价与投标文件中各分项报价汇总金额不一致的，按以下方式处理：</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bCs/>
          <w:color w:val="000000" w:themeColor="text1"/>
          <w:sz w:val="24"/>
          <w:szCs w:val="24"/>
        </w:rPr>
        <w:t>2</w:t>
      </w:r>
      <w:r w:rsidRPr="000F3968">
        <w:rPr>
          <w:rFonts w:ascii="宋体" w:hAnsi="宋体" w:hint="eastAsia"/>
          <w:color w:val="000000" w:themeColor="text1"/>
          <w:sz w:val="24"/>
          <w:szCs w:val="24"/>
        </w:rPr>
        <w:t>.4.1 项目以投标总价结算的，以开标一览表中投标总价为准；</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bCs/>
          <w:color w:val="000000" w:themeColor="text1"/>
          <w:sz w:val="24"/>
          <w:szCs w:val="24"/>
        </w:rPr>
        <w:t>2</w:t>
      </w:r>
      <w:r w:rsidRPr="000F3968">
        <w:rPr>
          <w:rFonts w:ascii="宋体" w:hAnsi="宋体" w:hint="eastAsia"/>
          <w:color w:val="000000" w:themeColor="text1"/>
          <w:sz w:val="24"/>
          <w:szCs w:val="24"/>
        </w:rPr>
        <w:t>.4.2项目以分项报价为准据实结算的，投标无效。</w:t>
      </w:r>
    </w:p>
    <w:p w:rsidR="004A2CC1" w:rsidRPr="000F3968" w:rsidRDefault="008B16E3">
      <w:pPr>
        <w:spacing w:line="360" w:lineRule="auto"/>
        <w:ind w:firstLine="549"/>
        <w:rPr>
          <w:rFonts w:ascii="宋体" w:hAnsi="宋体"/>
          <w:b/>
          <w:color w:val="000000" w:themeColor="text1"/>
          <w:sz w:val="24"/>
          <w:szCs w:val="24"/>
        </w:rPr>
      </w:pPr>
      <w:r w:rsidRPr="000F3968">
        <w:rPr>
          <w:rFonts w:ascii="宋体" w:hAnsi="宋体" w:hint="eastAsia"/>
          <w:color w:val="000000" w:themeColor="text1"/>
          <w:sz w:val="24"/>
        </w:rPr>
        <w:t>3.</w:t>
      </w:r>
      <w:r w:rsidRPr="000F3968">
        <w:rPr>
          <w:rFonts w:ascii="宋体" w:hAnsi="宋体" w:hint="eastAsia"/>
          <w:b/>
          <w:color w:val="000000" w:themeColor="text1"/>
          <w:sz w:val="24"/>
          <w:szCs w:val="24"/>
        </w:rPr>
        <w:t>评标</w:t>
      </w:r>
    </w:p>
    <w:p w:rsidR="004A2CC1" w:rsidRPr="000F3968" w:rsidRDefault="008B16E3">
      <w:pPr>
        <w:widowControl/>
        <w:spacing w:line="360" w:lineRule="auto"/>
        <w:ind w:firstLineChars="200" w:firstLine="482"/>
        <w:jc w:val="left"/>
        <w:rPr>
          <w:rFonts w:ascii="宋体" w:hAnsi="宋体" w:cs="宋体"/>
          <w:color w:val="000000" w:themeColor="text1"/>
          <w:kern w:val="0"/>
          <w:sz w:val="24"/>
        </w:rPr>
      </w:pPr>
      <w:r w:rsidRPr="000F3968">
        <w:rPr>
          <w:rFonts w:ascii="宋体" w:hAnsi="宋体" w:cs="宋体" w:hint="eastAsia"/>
          <w:b/>
          <w:color w:val="000000" w:themeColor="text1"/>
          <w:kern w:val="0"/>
          <w:sz w:val="24"/>
        </w:rPr>
        <w:t>3.1评标原则：</w:t>
      </w:r>
      <w:r w:rsidRPr="000F3968">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4A2CC1" w:rsidRPr="000F3968" w:rsidRDefault="008B16E3">
      <w:pPr>
        <w:adjustRightInd w:val="0"/>
        <w:snapToGrid w:val="0"/>
        <w:spacing w:line="360" w:lineRule="auto"/>
        <w:ind w:right="-10" w:firstLineChars="175" w:firstLine="422"/>
        <w:rPr>
          <w:rFonts w:ascii="宋体" w:hAnsi="宋体"/>
          <w:color w:val="000000" w:themeColor="text1"/>
          <w:sz w:val="24"/>
        </w:rPr>
      </w:pPr>
      <w:r w:rsidRPr="000F3968">
        <w:rPr>
          <w:rFonts w:ascii="宋体" w:hAnsi="宋体" w:hint="eastAsia"/>
          <w:b/>
          <w:color w:val="000000" w:themeColor="text1"/>
          <w:sz w:val="24"/>
          <w:szCs w:val="24"/>
        </w:rPr>
        <w:t>3.</w:t>
      </w:r>
      <w:r w:rsidRPr="000F3968">
        <w:rPr>
          <w:rFonts w:ascii="宋体" w:hAnsi="宋体" w:hint="eastAsia"/>
          <w:b/>
          <w:color w:val="000000" w:themeColor="text1"/>
          <w:sz w:val="24"/>
        </w:rPr>
        <w:t>2评标方法：</w:t>
      </w:r>
      <w:r w:rsidRPr="000F3968">
        <w:rPr>
          <w:rFonts w:ascii="宋体" w:hAnsi="宋体" w:hint="eastAsia"/>
          <w:color w:val="000000" w:themeColor="text1"/>
          <w:sz w:val="24"/>
        </w:rPr>
        <w:t>本次项目评标采用综合评分法作为对投标人标书的比较方法。</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lastRenderedPageBreak/>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4A2CC1" w:rsidRPr="000F3968" w:rsidRDefault="008B16E3">
      <w:pPr>
        <w:spacing w:line="360" w:lineRule="auto"/>
        <w:ind w:firstLineChars="218" w:firstLine="523"/>
        <w:rPr>
          <w:rFonts w:ascii="宋体" w:hAnsi="宋体"/>
          <w:color w:val="000000" w:themeColor="text1"/>
          <w:sz w:val="24"/>
          <w:szCs w:val="24"/>
        </w:rPr>
      </w:pPr>
      <w:r w:rsidRPr="000F3968">
        <w:rPr>
          <w:rFonts w:ascii="宋体" w:hAnsi="宋体" w:hint="eastAsia"/>
          <w:color w:val="000000" w:themeColor="text1"/>
          <w:sz w:val="24"/>
          <w:szCs w:val="24"/>
        </w:rPr>
        <w:t>3.4 评标委员会将按照招标文件规定的评标办法对投标人独立进行评审。</w:t>
      </w:r>
    </w:p>
    <w:p w:rsidR="004A2CC1" w:rsidRPr="000F3968" w:rsidRDefault="008B16E3">
      <w:pPr>
        <w:spacing w:line="360" w:lineRule="auto"/>
        <w:ind w:firstLine="549"/>
        <w:rPr>
          <w:rFonts w:ascii="宋体" w:hAnsi="宋体" w:cs="Tahoma"/>
          <w:color w:val="000000" w:themeColor="text1"/>
          <w:sz w:val="24"/>
          <w:szCs w:val="24"/>
        </w:rPr>
      </w:pPr>
      <w:r w:rsidRPr="000F3968">
        <w:rPr>
          <w:rFonts w:ascii="宋体" w:hAnsi="宋体" w:hint="eastAsia"/>
          <w:color w:val="000000" w:themeColor="text1"/>
          <w:sz w:val="24"/>
          <w:szCs w:val="24"/>
        </w:rPr>
        <w:t>3.5</w:t>
      </w:r>
      <w:r w:rsidRPr="000F3968">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有下列情形之一的，评标委员会应当否决其投标</w:t>
      </w:r>
      <w:r w:rsidRPr="000F3968">
        <w:rPr>
          <w:rFonts w:ascii="宋体" w:hAnsi="宋体" w:hint="eastAsia"/>
          <w:color w:val="000000" w:themeColor="text1"/>
          <w:sz w:val="24"/>
        </w:rPr>
        <w:t>：</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3.6.1</w:t>
      </w:r>
      <w:r w:rsidRPr="000F3968">
        <w:rPr>
          <w:rFonts w:ascii="宋体" w:hAnsi="宋体"/>
          <w:color w:val="000000" w:themeColor="text1"/>
          <w:sz w:val="24"/>
          <w:szCs w:val="24"/>
        </w:rPr>
        <w:t>投标文件未经投标人盖章和单位负责人签字</w:t>
      </w:r>
      <w:r w:rsidRPr="000F3968">
        <w:rPr>
          <w:rFonts w:ascii="宋体" w:hAnsi="宋体" w:hint="eastAsia"/>
          <w:color w:val="000000" w:themeColor="text1"/>
          <w:sz w:val="24"/>
          <w:szCs w:val="24"/>
        </w:rPr>
        <w:t>；</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3.6.2</w:t>
      </w:r>
      <w:r w:rsidRPr="000F3968">
        <w:rPr>
          <w:rFonts w:ascii="宋体" w:hAnsi="宋体"/>
          <w:color w:val="000000" w:themeColor="text1"/>
          <w:sz w:val="24"/>
          <w:szCs w:val="24"/>
        </w:rPr>
        <w:t>投标联合体没有提交</w:t>
      </w:r>
      <w:r w:rsidRPr="000F3968">
        <w:rPr>
          <w:rFonts w:ascii="宋体" w:hAnsi="宋体" w:hint="eastAsia"/>
          <w:color w:val="000000" w:themeColor="text1"/>
          <w:sz w:val="24"/>
          <w:szCs w:val="24"/>
        </w:rPr>
        <w:t>共同投标</w:t>
      </w:r>
      <w:r w:rsidRPr="000F3968">
        <w:rPr>
          <w:rFonts w:ascii="宋体" w:hAnsi="宋体"/>
          <w:color w:val="000000" w:themeColor="text1"/>
          <w:sz w:val="24"/>
          <w:szCs w:val="24"/>
        </w:rPr>
        <w:t>协议；</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3.6.3投标人不符合国家或者招标文件规定的资格条件；</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3.6.4同一投标人提交两个以上不同的投标文件或者投标报价，但招标文件要求提交备选投标的除外；</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3.6.5</w:t>
      </w:r>
      <w:r w:rsidRPr="000F3968">
        <w:rPr>
          <w:rFonts w:ascii="宋体" w:hAnsi="宋体"/>
          <w:color w:val="000000" w:themeColor="text1"/>
          <w:sz w:val="24"/>
          <w:szCs w:val="24"/>
        </w:rPr>
        <w:t>投标报价低于成本或者高于招标文件设定的最高投标限价；</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3.6.6</w:t>
      </w:r>
      <w:r w:rsidRPr="000F3968">
        <w:rPr>
          <w:rFonts w:ascii="宋体" w:hAnsi="宋体"/>
          <w:color w:val="000000" w:themeColor="text1"/>
          <w:sz w:val="24"/>
          <w:szCs w:val="24"/>
        </w:rPr>
        <w:t>投标文件没有对招标文件的实质性要求和条件作出响应；</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3.6.7</w:t>
      </w:r>
      <w:r w:rsidRPr="000F3968">
        <w:rPr>
          <w:rFonts w:ascii="宋体" w:hAnsi="宋体"/>
          <w:color w:val="000000" w:themeColor="text1"/>
          <w:sz w:val="24"/>
          <w:szCs w:val="24"/>
        </w:rPr>
        <w:t>投标人有串通投标、弄虚作假、行贿等违法行为</w:t>
      </w:r>
      <w:r w:rsidRPr="000F3968">
        <w:rPr>
          <w:rFonts w:ascii="宋体" w:hAnsi="宋体" w:hint="eastAsia"/>
          <w:color w:val="000000" w:themeColor="text1"/>
          <w:sz w:val="24"/>
          <w:szCs w:val="24"/>
        </w:rPr>
        <w:t>；</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3.6.8评标委员会评议认为构成废标的其他情况；</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3.6.9投标人未按要求提交投标保证金的；</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color w:val="000000" w:themeColor="text1"/>
          <w:sz w:val="24"/>
          <w:szCs w:val="24"/>
        </w:rPr>
        <w:t>3.6.10</w:t>
      </w:r>
      <w:r w:rsidRPr="000F3968">
        <w:rPr>
          <w:rFonts w:ascii="宋体" w:hAnsi="宋体" w:hint="eastAsia"/>
          <w:color w:val="000000" w:themeColor="text1"/>
          <w:sz w:val="24"/>
          <w:szCs w:val="24"/>
        </w:rPr>
        <w:t>其他未实质性响应招标文件要求的。</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3.7评审时，评标委员会将审查投标文件是否符合招标文件的评审指标要求。</w:t>
      </w:r>
    </w:p>
    <w:p w:rsidR="004A2CC1" w:rsidRPr="000F3968" w:rsidRDefault="008B16E3">
      <w:pPr>
        <w:spacing w:line="360" w:lineRule="auto"/>
        <w:ind w:firstLine="549"/>
        <w:rPr>
          <w:rFonts w:ascii="宋体" w:hAnsi="宋体"/>
          <w:color w:val="000000" w:themeColor="text1"/>
          <w:sz w:val="24"/>
        </w:rPr>
      </w:pPr>
      <w:r w:rsidRPr="000F3968">
        <w:rPr>
          <w:rFonts w:ascii="宋体" w:hAnsi="宋体" w:hint="eastAsia"/>
          <w:color w:val="000000" w:themeColor="text1"/>
          <w:sz w:val="24"/>
          <w:szCs w:val="24"/>
        </w:rPr>
        <w:t>3.8</w:t>
      </w:r>
      <w:r w:rsidRPr="000F3968">
        <w:rPr>
          <w:rFonts w:ascii="宋体" w:hAnsi="宋体" w:hint="eastAsia"/>
          <w:color w:val="000000" w:themeColor="text1"/>
          <w:sz w:val="24"/>
        </w:rPr>
        <w:t>如果投标文件未通过投标有效性评审，投标无效。</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3.9评标委员会决定投标文件的响应性及符合性只根据投标文件本身的内容，而</w:t>
      </w:r>
      <w:r w:rsidRPr="000F3968">
        <w:rPr>
          <w:rFonts w:ascii="宋体" w:hAnsi="宋体" w:hint="eastAsia"/>
          <w:color w:val="000000" w:themeColor="text1"/>
          <w:sz w:val="24"/>
          <w:szCs w:val="24"/>
        </w:rPr>
        <w:lastRenderedPageBreak/>
        <w:t>不寻求其他外部证据。</w:t>
      </w:r>
    </w:p>
    <w:p w:rsidR="004A2CC1" w:rsidRPr="000F3968" w:rsidRDefault="008B16E3">
      <w:pPr>
        <w:spacing w:line="360" w:lineRule="auto"/>
        <w:ind w:firstLine="549"/>
        <w:rPr>
          <w:rFonts w:ascii="宋体" w:hAnsi="宋体" w:cs="宋体"/>
          <w:b/>
          <w:color w:val="000000" w:themeColor="text1"/>
          <w:kern w:val="0"/>
          <w:sz w:val="24"/>
        </w:rPr>
      </w:pPr>
      <w:r w:rsidRPr="000F3968">
        <w:rPr>
          <w:rFonts w:ascii="宋体" w:hAnsi="宋体" w:cs="宋体" w:hint="eastAsia"/>
          <w:b/>
          <w:color w:val="000000" w:themeColor="text1"/>
          <w:kern w:val="0"/>
          <w:sz w:val="24"/>
        </w:rPr>
        <w:t>4.定标</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4</w:t>
      </w:r>
      <w:r w:rsidRPr="000F3968">
        <w:rPr>
          <w:rFonts w:ascii="宋体" w:hAnsi="宋体"/>
          <w:color w:val="000000" w:themeColor="text1"/>
          <w:sz w:val="24"/>
          <w:szCs w:val="24"/>
        </w:rPr>
        <w:t>.</w:t>
      </w:r>
      <w:r w:rsidRPr="000F3968">
        <w:rPr>
          <w:rFonts w:ascii="宋体" w:hAnsi="宋体" w:hint="eastAsia"/>
          <w:color w:val="000000" w:themeColor="text1"/>
          <w:sz w:val="24"/>
          <w:szCs w:val="24"/>
        </w:rPr>
        <w:t>1评标委员会应当按招标文件规定的标准和方法提出独立评审意见，推荐中标候选人。</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4</w:t>
      </w:r>
      <w:r w:rsidRPr="000F3968">
        <w:rPr>
          <w:rFonts w:ascii="宋体" w:hAnsi="宋体"/>
          <w:color w:val="000000" w:themeColor="text1"/>
          <w:sz w:val="24"/>
          <w:szCs w:val="24"/>
        </w:rPr>
        <w:t>.</w:t>
      </w:r>
      <w:r w:rsidRPr="000F3968">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4A2CC1" w:rsidRPr="000F3968" w:rsidRDefault="008B16E3">
      <w:pPr>
        <w:spacing w:line="360" w:lineRule="auto"/>
        <w:ind w:firstLine="549"/>
        <w:rPr>
          <w:rFonts w:ascii="宋体" w:hAnsi="宋体"/>
          <w:color w:val="000000" w:themeColor="text1"/>
          <w:sz w:val="24"/>
          <w:szCs w:val="24"/>
        </w:rPr>
      </w:pPr>
      <w:r w:rsidRPr="000F3968">
        <w:rPr>
          <w:rFonts w:ascii="宋体" w:hAnsi="宋体" w:hint="eastAsia"/>
          <w:color w:val="000000" w:themeColor="text1"/>
          <w:sz w:val="24"/>
          <w:szCs w:val="24"/>
        </w:rPr>
        <w:t xml:space="preserve">4.3原则上把合同授予实质上响应招标文件要求的排名最前的中标候选人或通过上条资格审查的中标候选人。 </w:t>
      </w:r>
    </w:p>
    <w:p w:rsidR="004A2CC1" w:rsidRPr="000F3968" w:rsidRDefault="008B16E3">
      <w:pPr>
        <w:spacing w:line="360" w:lineRule="auto"/>
        <w:ind w:firstLineChars="200" w:firstLine="482"/>
        <w:rPr>
          <w:rFonts w:ascii="宋体" w:hAnsi="宋体"/>
          <w:b/>
          <w:color w:val="000000" w:themeColor="text1"/>
          <w:sz w:val="24"/>
        </w:rPr>
      </w:pPr>
      <w:r w:rsidRPr="000F3968">
        <w:rPr>
          <w:rFonts w:ascii="宋体" w:hAnsi="宋体" w:hint="eastAsia"/>
          <w:b/>
          <w:color w:val="000000" w:themeColor="text1"/>
          <w:sz w:val="24"/>
        </w:rPr>
        <w:t>5.招标人一律不予退还投标人的投标文件。</w:t>
      </w:r>
    </w:p>
    <w:p w:rsidR="004A2CC1" w:rsidRPr="000F3968" w:rsidRDefault="008B16E3">
      <w:pPr>
        <w:spacing w:line="360" w:lineRule="auto"/>
        <w:ind w:firstLineChars="218" w:firstLine="525"/>
        <w:rPr>
          <w:rFonts w:ascii="宋体" w:hAnsi="宋体"/>
          <w:color w:val="000000" w:themeColor="text1"/>
          <w:sz w:val="24"/>
          <w:szCs w:val="24"/>
        </w:rPr>
      </w:pPr>
      <w:r w:rsidRPr="000F3968">
        <w:rPr>
          <w:rFonts w:ascii="宋体" w:hAnsi="宋体" w:hint="eastAsia"/>
          <w:b/>
          <w:color w:val="000000" w:themeColor="text1"/>
          <w:sz w:val="24"/>
        </w:rPr>
        <w:t>6.</w:t>
      </w:r>
      <w:r w:rsidRPr="000F3968">
        <w:rPr>
          <w:rFonts w:ascii="宋体" w:hAnsi="宋体" w:hint="eastAsia"/>
          <w:color w:val="000000" w:themeColor="text1"/>
          <w:sz w:val="24"/>
          <w:szCs w:val="24"/>
        </w:rPr>
        <w:t xml:space="preserve"> 本招标文件所要求的证书、认证、资质，均应当是有权机构颁发，且在有效期内的。</w:t>
      </w:r>
    </w:p>
    <w:p w:rsidR="004A2CC1" w:rsidRPr="000F3968" w:rsidRDefault="008B16E3">
      <w:pPr>
        <w:spacing w:line="360" w:lineRule="auto"/>
        <w:ind w:firstLineChars="200" w:firstLine="562"/>
        <w:jc w:val="center"/>
        <w:rPr>
          <w:rFonts w:ascii="宋体" w:hAnsi="宋体"/>
          <w:b/>
          <w:bCs/>
          <w:color w:val="000000" w:themeColor="text1"/>
          <w:sz w:val="28"/>
          <w:szCs w:val="32"/>
        </w:rPr>
      </w:pPr>
      <w:r w:rsidRPr="000F3968">
        <w:rPr>
          <w:rFonts w:ascii="宋体" w:hAnsi="宋体" w:hint="eastAsia"/>
          <w:b/>
          <w:bCs/>
          <w:color w:val="000000" w:themeColor="text1"/>
          <w:sz w:val="28"/>
          <w:szCs w:val="32"/>
        </w:rPr>
        <w:t>五. 投标信息发布</w:t>
      </w:r>
    </w:p>
    <w:p w:rsidR="004A2CC1" w:rsidRPr="000F3968" w:rsidRDefault="008B16E3">
      <w:pPr>
        <w:spacing w:line="360" w:lineRule="auto"/>
        <w:ind w:firstLine="550"/>
        <w:rPr>
          <w:rFonts w:ascii="宋体" w:hAnsi="宋体"/>
          <w:color w:val="000000" w:themeColor="text1"/>
          <w:sz w:val="24"/>
        </w:rPr>
      </w:pPr>
      <w:r w:rsidRPr="000F3968">
        <w:rPr>
          <w:rFonts w:ascii="宋体" w:hAnsi="宋体" w:hint="eastAsia"/>
          <w:color w:val="000000" w:themeColor="text1"/>
          <w:sz w:val="24"/>
        </w:rPr>
        <w:t>1.与本次招标活动相关的信息，将在合肥文旅博览集团有限公司网(h</w:t>
      </w:r>
      <w:r w:rsidRPr="000F3968">
        <w:rPr>
          <w:rFonts w:ascii="宋体" w:hAnsi="宋体"/>
          <w:color w:val="000000" w:themeColor="text1"/>
          <w:sz w:val="24"/>
          <w:szCs w:val="24"/>
          <w:u w:val="single"/>
        </w:rPr>
        <w:t>ttp://www.zwzcgl.com</w:t>
      </w:r>
      <w:r w:rsidRPr="000F3968">
        <w:rPr>
          <w:rFonts w:ascii="宋体" w:hAnsi="宋体" w:hint="eastAsia"/>
          <w:color w:val="000000" w:themeColor="text1"/>
          <w:sz w:val="24"/>
        </w:rPr>
        <w:t>)发布。</w:t>
      </w:r>
    </w:p>
    <w:p w:rsidR="004A2CC1" w:rsidRPr="000F3968" w:rsidRDefault="008B16E3">
      <w:pPr>
        <w:spacing w:line="360" w:lineRule="auto"/>
        <w:ind w:firstLine="550"/>
        <w:rPr>
          <w:rFonts w:ascii="宋体" w:hAnsi="宋体"/>
          <w:color w:val="000000" w:themeColor="text1"/>
          <w:sz w:val="24"/>
        </w:rPr>
      </w:pPr>
      <w:r w:rsidRPr="000F3968">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rsidR="004A2CC1" w:rsidRPr="000F3968" w:rsidRDefault="008B16E3">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19773338"/>
      <w:bookmarkStart w:id="31" w:name="_Toc7187425"/>
      <w:r w:rsidRPr="000F3968">
        <w:rPr>
          <w:rFonts w:ascii="宋体" w:hAnsi="宋体" w:hint="eastAsia"/>
          <w:b/>
          <w:bCs/>
          <w:color w:val="000000" w:themeColor="text1"/>
          <w:sz w:val="28"/>
          <w:szCs w:val="32"/>
        </w:rPr>
        <w:t>六．投标文件的澄清</w:t>
      </w:r>
      <w:bookmarkEnd w:id="29"/>
      <w:bookmarkEnd w:id="30"/>
      <w:bookmarkEnd w:id="31"/>
    </w:p>
    <w:p w:rsidR="004A2CC1" w:rsidRPr="000F3968" w:rsidRDefault="008B16E3">
      <w:pPr>
        <w:spacing w:line="360" w:lineRule="auto"/>
        <w:ind w:firstLine="549"/>
        <w:rPr>
          <w:rFonts w:ascii="宋体" w:hAnsi="宋体"/>
          <w:bCs/>
          <w:color w:val="000000" w:themeColor="text1"/>
          <w:sz w:val="24"/>
        </w:rPr>
      </w:pPr>
      <w:r w:rsidRPr="000F3968">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w:t>
      </w:r>
      <w:r w:rsidRPr="000F3968">
        <w:rPr>
          <w:rFonts w:ascii="宋体" w:hAnsi="宋体" w:hint="eastAsia"/>
          <w:bCs/>
          <w:color w:val="000000" w:themeColor="text1"/>
          <w:sz w:val="24"/>
        </w:rPr>
        <w:lastRenderedPageBreak/>
        <w:t>清。</w:t>
      </w:r>
    </w:p>
    <w:p w:rsidR="004A2CC1" w:rsidRPr="000F3968" w:rsidRDefault="008B16E3">
      <w:pPr>
        <w:spacing w:line="360" w:lineRule="auto"/>
        <w:ind w:firstLine="549"/>
        <w:rPr>
          <w:rFonts w:ascii="宋体" w:hAnsi="宋体"/>
          <w:bCs/>
          <w:color w:val="000000" w:themeColor="text1"/>
          <w:sz w:val="24"/>
        </w:rPr>
      </w:pPr>
      <w:r w:rsidRPr="000F3968">
        <w:rPr>
          <w:rFonts w:ascii="宋体" w:hAnsi="宋体" w:hint="eastAsia"/>
          <w:bCs/>
          <w:color w:val="000000" w:themeColor="text1"/>
          <w:sz w:val="24"/>
        </w:rPr>
        <w:t>2.重要的澄清应是书面的，但不得对投标内容进行实质性修改。</w:t>
      </w:r>
    </w:p>
    <w:p w:rsidR="004A2CC1" w:rsidRPr="000F3968" w:rsidRDefault="008B16E3">
      <w:pPr>
        <w:keepNext/>
        <w:keepLines/>
        <w:spacing w:before="260" w:after="260" w:line="360" w:lineRule="auto"/>
        <w:ind w:firstLine="628"/>
        <w:jc w:val="center"/>
        <w:outlineLvl w:val="2"/>
        <w:rPr>
          <w:rFonts w:ascii="宋体" w:hAnsi="宋体"/>
          <w:b/>
          <w:bCs/>
          <w:color w:val="000000" w:themeColor="text1"/>
          <w:sz w:val="28"/>
          <w:szCs w:val="32"/>
        </w:rPr>
      </w:pPr>
      <w:bookmarkStart w:id="32" w:name="_Toc19773339"/>
      <w:bookmarkStart w:id="33" w:name="_Toc22888335"/>
      <w:bookmarkStart w:id="34" w:name="_Toc7187426"/>
      <w:r w:rsidRPr="000F3968">
        <w:rPr>
          <w:rFonts w:ascii="宋体" w:hAnsi="宋体" w:hint="eastAsia"/>
          <w:b/>
          <w:bCs/>
          <w:color w:val="000000" w:themeColor="text1"/>
          <w:sz w:val="28"/>
          <w:szCs w:val="32"/>
        </w:rPr>
        <w:t>七.中标通知书</w:t>
      </w:r>
      <w:bookmarkEnd w:id="32"/>
      <w:bookmarkEnd w:id="33"/>
      <w:bookmarkEnd w:id="34"/>
    </w:p>
    <w:p w:rsidR="004A2CC1" w:rsidRPr="000F3968" w:rsidRDefault="008B16E3">
      <w:pPr>
        <w:tabs>
          <w:tab w:val="left" w:pos="709"/>
        </w:tabs>
        <w:snapToGrid w:val="0"/>
        <w:spacing w:line="360" w:lineRule="auto"/>
        <w:ind w:firstLineChars="250" w:firstLine="600"/>
        <w:rPr>
          <w:rFonts w:ascii="宋体" w:hAnsi="宋体" w:cs="宋体"/>
          <w:color w:val="000000" w:themeColor="text1"/>
          <w:sz w:val="24"/>
        </w:rPr>
      </w:pPr>
      <w:r w:rsidRPr="000F3968">
        <w:rPr>
          <w:rFonts w:ascii="宋体" w:hAnsi="宋体" w:cs="宋体" w:hint="eastAsia"/>
          <w:bCs/>
          <w:color w:val="000000" w:themeColor="text1"/>
          <w:sz w:val="24"/>
        </w:rPr>
        <w:t>1.</w:t>
      </w:r>
      <w:r w:rsidRPr="000F3968">
        <w:rPr>
          <w:rFonts w:ascii="宋体" w:hAnsi="宋体" w:cs="宋体" w:hint="eastAsia"/>
          <w:color w:val="000000" w:themeColor="text1"/>
          <w:sz w:val="24"/>
        </w:rPr>
        <w:t>文旅博览集团将以中标通知书形式通知中标人，其投标已被接受。</w:t>
      </w:r>
    </w:p>
    <w:p w:rsidR="004A2CC1" w:rsidRPr="000F3968" w:rsidRDefault="008B16E3">
      <w:pPr>
        <w:tabs>
          <w:tab w:val="left" w:pos="709"/>
        </w:tabs>
        <w:snapToGrid w:val="0"/>
        <w:spacing w:line="360" w:lineRule="auto"/>
        <w:ind w:left="566"/>
        <w:rPr>
          <w:rFonts w:ascii="宋体" w:hAnsi="宋体" w:cs="宋体"/>
          <w:color w:val="000000" w:themeColor="text1"/>
          <w:sz w:val="24"/>
        </w:rPr>
      </w:pPr>
      <w:r w:rsidRPr="000F3968">
        <w:rPr>
          <w:rFonts w:ascii="宋体" w:hAnsi="宋体" w:cs="宋体" w:hint="eastAsia"/>
          <w:bCs/>
          <w:color w:val="000000" w:themeColor="text1"/>
          <w:sz w:val="24"/>
        </w:rPr>
        <w:t>2.</w:t>
      </w:r>
      <w:r w:rsidRPr="000F3968">
        <w:rPr>
          <w:rFonts w:ascii="宋体" w:hAnsi="宋体" w:cs="宋体" w:hint="eastAsia"/>
          <w:color w:val="000000" w:themeColor="text1"/>
          <w:sz w:val="24"/>
        </w:rPr>
        <w:t>文旅博览集团对未中标的投标人不做未中标原因的解释。</w:t>
      </w:r>
    </w:p>
    <w:p w:rsidR="004A2CC1" w:rsidRPr="000F3968" w:rsidRDefault="008B16E3">
      <w:pPr>
        <w:spacing w:line="360" w:lineRule="auto"/>
        <w:ind w:firstLine="549"/>
        <w:rPr>
          <w:rFonts w:ascii="宋体" w:hAnsi="宋体"/>
          <w:color w:val="000000" w:themeColor="text1"/>
          <w:sz w:val="24"/>
        </w:rPr>
      </w:pPr>
      <w:r w:rsidRPr="000F3968">
        <w:rPr>
          <w:rFonts w:ascii="宋体" w:hAnsi="宋体" w:hint="eastAsia"/>
          <w:color w:val="000000" w:themeColor="text1"/>
          <w:sz w:val="24"/>
        </w:rPr>
        <w:t>3</w:t>
      </w:r>
      <w:r w:rsidRPr="000F3968">
        <w:rPr>
          <w:rFonts w:ascii="宋体" w:hAnsi="宋体"/>
          <w:color w:val="000000" w:themeColor="text1"/>
          <w:sz w:val="24"/>
        </w:rPr>
        <w:t>.</w:t>
      </w:r>
      <w:r w:rsidRPr="000F3968">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0F3968">
        <w:rPr>
          <w:rFonts w:ascii="宋体" w:hAnsi="宋体" w:hint="eastAsia"/>
          <w:bCs/>
          <w:color w:val="000000" w:themeColor="text1"/>
          <w:sz w:val="24"/>
          <w:szCs w:val="18"/>
        </w:rPr>
        <w:t>合肥市蜀山区习友路与茂荫路交口投资大厦2楼招标采购部</w:t>
      </w:r>
      <w:r w:rsidRPr="000F3968">
        <w:rPr>
          <w:rFonts w:ascii="宋体" w:hAnsi="宋体" w:hint="eastAsia"/>
          <w:color w:val="000000" w:themeColor="text1"/>
          <w:sz w:val="24"/>
        </w:rPr>
        <w:t>）。</w:t>
      </w:r>
      <w:bookmarkEnd w:id="24"/>
      <w:bookmarkEnd w:id="25"/>
    </w:p>
    <w:p w:rsidR="004A2CC1" w:rsidRPr="000F3968" w:rsidRDefault="008B16E3">
      <w:pPr>
        <w:keepNext/>
        <w:keepLines/>
        <w:spacing w:before="260" w:after="260" w:line="360" w:lineRule="auto"/>
        <w:ind w:firstLine="628"/>
        <w:jc w:val="center"/>
        <w:outlineLvl w:val="2"/>
        <w:rPr>
          <w:rFonts w:ascii="宋体" w:hAnsi="宋体"/>
          <w:b/>
          <w:bCs/>
          <w:color w:val="000000" w:themeColor="text1"/>
          <w:sz w:val="28"/>
          <w:szCs w:val="32"/>
        </w:rPr>
      </w:pPr>
      <w:bookmarkStart w:id="35" w:name="_Toc19773340"/>
      <w:bookmarkStart w:id="36" w:name="_Toc22888336"/>
      <w:bookmarkStart w:id="37" w:name="_Toc7187427"/>
      <w:r w:rsidRPr="000F3968">
        <w:rPr>
          <w:rFonts w:ascii="宋体" w:hAnsi="宋体" w:hint="eastAsia"/>
          <w:b/>
          <w:bCs/>
          <w:color w:val="000000" w:themeColor="text1"/>
          <w:sz w:val="28"/>
          <w:szCs w:val="32"/>
        </w:rPr>
        <w:t>八.异议处理</w:t>
      </w:r>
      <w:bookmarkEnd w:id="35"/>
      <w:bookmarkEnd w:id="36"/>
      <w:bookmarkEnd w:id="37"/>
    </w:p>
    <w:p w:rsidR="004A2CC1" w:rsidRPr="000F3968" w:rsidRDefault="008B16E3">
      <w:pPr>
        <w:spacing w:line="360" w:lineRule="auto"/>
        <w:ind w:firstLineChars="218" w:firstLine="523"/>
        <w:rPr>
          <w:rFonts w:ascii="宋体" w:hAnsi="宋体"/>
          <w:bCs/>
          <w:color w:val="000000" w:themeColor="text1"/>
          <w:sz w:val="24"/>
        </w:rPr>
      </w:pPr>
      <w:r w:rsidRPr="000F3968">
        <w:rPr>
          <w:rFonts w:ascii="宋体" w:hAnsi="宋体" w:hint="eastAsia"/>
          <w:bCs/>
          <w:color w:val="000000" w:themeColor="text1"/>
          <w:sz w:val="24"/>
        </w:rPr>
        <w:t>1.</w:t>
      </w:r>
      <w:r w:rsidRPr="000F3968">
        <w:rPr>
          <w:rFonts w:ascii="宋体" w:hAnsi="宋体"/>
          <w:bCs/>
          <w:color w:val="000000" w:themeColor="text1"/>
          <w:sz w:val="24"/>
        </w:rPr>
        <w:t>投标人或者其他利害关系人对依法必须进行招标的项目的评标结果有异议的，应当在中标候选人公示期间</w:t>
      </w:r>
      <w:r w:rsidRPr="000F3968">
        <w:rPr>
          <w:rFonts w:ascii="宋体" w:hAnsi="宋体" w:hint="eastAsia"/>
          <w:bCs/>
          <w:color w:val="000000" w:themeColor="text1"/>
          <w:sz w:val="24"/>
        </w:rPr>
        <w:t>，由投标人授权代表（或法定代表人）携带身份证明材料，以书面形式向文旅博览集团提出异议，逾期不予受理。</w:t>
      </w:r>
    </w:p>
    <w:p w:rsidR="004A2CC1" w:rsidRPr="000F3968" w:rsidRDefault="008B16E3">
      <w:pPr>
        <w:spacing w:line="360" w:lineRule="auto"/>
        <w:ind w:firstLineChars="218" w:firstLine="523"/>
        <w:rPr>
          <w:rFonts w:ascii="宋体" w:hAnsi="宋体"/>
          <w:bCs/>
          <w:color w:val="000000" w:themeColor="text1"/>
          <w:sz w:val="24"/>
        </w:rPr>
      </w:pPr>
      <w:r w:rsidRPr="000F3968">
        <w:rPr>
          <w:rFonts w:ascii="宋体" w:hAnsi="宋体" w:hint="eastAsia"/>
          <w:bCs/>
          <w:color w:val="000000" w:themeColor="text1"/>
          <w:sz w:val="24"/>
        </w:rPr>
        <w:t>2.异议书内容应包括异议的详细理由和依据，并提供有关证明资料。</w:t>
      </w:r>
    </w:p>
    <w:p w:rsidR="004A2CC1" w:rsidRPr="000F3968" w:rsidRDefault="008B16E3">
      <w:pPr>
        <w:spacing w:line="360" w:lineRule="auto"/>
        <w:ind w:firstLineChars="218" w:firstLine="523"/>
        <w:rPr>
          <w:rFonts w:ascii="宋体" w:hAnsi="宋体"/>
          <w:bCs/>
          <w:color w:val="000000" w:themeColor="text1"/>
          <w:sz w:val="24"/>
        </w:rPr>
      </w:pPr>
      <w:r w:rsidRPr="000F3968">
        <w:rPr>
          <w:rFonts w:ascii="宋体" w:hAnsi="宋体" w:hint="eastAsia"/>
          <w:bCs/>
          <w:color w:val="000000" w:themeColor="text1"/>
          <w:sz w:val="24"/>
        </w:rPr>
        <w:t>3.有以下情形之一的，视为无效异议：</w:t>
      </w:r>
    </w:p>
    <w:p w:rsidR="004A2CC1" w:rsidRPr="000F3968" w:rsidRDefault="008B16E3">
      <w:pPr>
        <w:spacing w:line="360" w:lineRule="auto"/>
        <w:ind w:firstLineChars="218" w:firstLine="523"/>
        <w:rPr>
          <w:rFonts w:ascii="宋体" w:hAnsi="宋体"/>
          <w:bCs/>
          <w:color w:val="000000" w:themeColor="text1"/>
          <w:sz w:val="24"/>
        </w:rPr>
      </w:pPr>
      <w:r w:rsidRPr="000F3968">
        <w:rPr>
          <w:rFonts w:ascii="宋体" w:hAnsi="宋体" w:hint="eastAsia"/>
          <w:bCs/>
          <w:color w:val="000000" w:themeColor="text1"/>
          <w:sz w:val="24"/>
        </w:rPr>
        <w:t>3.1 未按规定时间或规定手续提交异议的；</w:t>
      </w:r>
    </w:p>
    <w:p w:rsidR="004A2CC1" w:rsidRPr="000F3968" w:rsidRDefault="008B16E3">
      <w:pPr>
        <w:spacing w:line="360" w:lineRule="auto"/>
        <w:ind w:firstLineChars="218" w:firstLine="523"/>
        <w:rPr>
          <w:rFonts w:ascii="宋体" w:hAnsi="宋体"/>
          <w:bCs/>
          <w:color w:val="000000" w:themeColor="text1"/>
          <w:sz w:val="24"/>
        </w:rPr>
      </w:pPr>
      <w:r w:rsidRPr="000F3968">
        <w:rPr>
          <w:rFonts w:ascii="宋体" w:hAnsi="宋体" w:hint="eastAsia"/>
          <w:bCs/>
          <w:color w:val="000000" w:themeColor="text1"/>
          <w:sz w:val="24"/>
        </w:rPr>
        <w:t>3.2异议内容含糊不清、没有提供详细理由和依据，无法进行核查的；</w:t>
      </w:r>
    </w:p>
    <w:p w:rsidR="004A2CC1" w:rsidRPr="000F3968" w:rsidRDefault="008B16E3">
      <w:pPr>
        <w:spacing w:line="360" w:lineRule="auto"/>
        <w:ind w:firstLineChars="218" w:firstLine="523"/>
        <w:rPr>
          <w:rFonts w:ascii="宋体" w:hAnsi="宋体"/>
          <w:bCs/>
          <w:color w:val="000000" w:themeColor="text1"/>
          <w:sz w:val="24"/>
        </w:rPr>
      </w:pPr>
      <w:r w:rsidRPr="000F3968">
        <w:rPr>
          <w:rFonts w:ascii="宋体" w:hAnsi="宋体" w:hint="eastAsia"/>
          <w:bCs/>
          <w:color w:val="000000" w:themeColor="text1"/>
          <w:sz w:val="24"/>
        </w:rPr>
        <w:t>3.3其他不符合异议程序和有关规定的。</w:t>
      </w:r>
    </w:p>
    <w:p w:rsidR="004A2CC1" w:rsidRPr="000F3968" w:rsidRDefault="008B16E3">
      <w:pPr>
        <w:spacing w:line="360" w:lineRule="auto"/>
        <w:ind w:firstLineChars="218" w:firstLine="523"/>
        <w:rPr>
          <w:rFonts w:ascii="宋体" w:hAnsi="宋体"/>
          <w:bCs/>
          <w:color w:val="000000" w:themeColor="text1"/>
          <w:sz w:val="24"/>
        </w:rPr>
      </w:pPr>
      <w:r w:rsidRPr="000F3968">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p>
    <w:p w:rsidR="004A2CC1" w:rsidRPr="000F3968" w:rsidRDefault="008B16E3">
      <w:pPr>
        <w:keepNext/>
        <w:keepLines/>
        <w:spacing w:before="260" w:after="260" w:line="360" w:lineRule="auto"/>
        <w:jc w:val="center"/>
        <w:outlineLvl w:val="2"/>
        <w:rPr>
          <w:rFonts w:ascii="宋体" w:hAnsi="宋体"/>
          <w:b/>
          <w:bCs/>
          <w:color w:val="000000" w:themeColor="text1"/>
          <w:sz w:val="28"/>
          <w:szCs w:val="32"/>
        </w:rPr>
      </w:pPr>
      <w:bookmarkStart w:id="38" w:name="_Toc7187428"/>
      <w:bookmarkStart w:id="39" w:name="_Toc22888337"/>
      <w:bookmarkStart w:id="40" w:name="_Toc19773341"/>
      <w:r w:rsidRPr="000F3968">
        <w:rPr>
          <w:rFonts w:ascii="宋体" w:hAnsi="宋体" w:hint="eastAsia"/>
          <w:b/>
          <w:bCs/>
          <w:color w:val="000000" w:themeColor="text1"/>
          <w:sz w:val="28"/>
          <w:szCs w:val="32"/>
        </w:rPr>
        <w:t>九．签订合同</w:t>
      </w:r>
      <w:bookmarkEnd w:id="38"/>
      <w:bookmarkEnd w:id="39"/>
      <w:bookmarkEnd w:id="40"/>
    </w:p>
    <w:p w:rsidR="004A2CC1" w:rsidRPr="000F3968" w:rsidRDefault="004A2CC1">
      <w:pPr>
        <w:spacing w:line="360" w:lineRule="auto"/>
        <w:ind w:firstLine="549"/>
        <w:rPr>
          <w:rFonts w:ascii="宋体" w:hAnsi="宋体"/>
          <w:color w:val="000000" w:themeColor="text1"/>
          <w:sz w:val="24"/>
          <w:szCs w:val="24"/>
        </w:rPr>
      </w:pPr>
    </w:p>
    <w:p w:rsidR="004A2CC1" w:rsidRPr="000F3968" w:rsidRDefault="008B16E3">
      <w:pPr>
        <w:spacing w:line="360" w:lineRule="auto"/>
        <w:ind w:firstLine="549"/>
        <w:rPr>
          <w:rFonts w:ascii="宋体" w:hAnsi="宋体"/>
          <w:b/>
          <w:color w:val="000000" w:themeColor="text1"/>
          <w:sz w:val="24"/>
        </w:rPr>
      </w:pPr>
      <w:r w:rsidRPr="000F3968">
        <w:rPr>
          <w:rFonts w:ascii="宋体" w:hAnsi="宋体" w:hint="eastAsia"/>
          <w:b/>
          <w:color w:val="000000" w:themeColor="text1"/>
          <w:sz w:val="24"/>
        </w:rPr>
        <w:t>1.履约保证金</w:t>
      </w:r>
    </w:p>
    <w:p w:rsidR="004A2CC1" w:rsidRPr="000F3968" w:rsidRDefault="008B16E3">
      <w:pPr>
        <w:spacing w:line="360" w:lineRule="auto"/>
        <w:ind w:firstLine="549"/>
        <w:rPr>
          <w:rFonts w:ascii="宋体" w:hAnsi="宋体"/>
          <w:dstrike/>
          <w:color w:val="000000" w:themeColor="text1"/>
          <w:sz w:val="24"/>
        </w:rPr>
      </w:pPr>
      <w:r w:rsidRPr="000F3968">
        <w:rPr>
          <w:rFonts w:ascii="宋体" w:hAnsi="宋体" w:hint="eastAsia"/>
          <w:color w:val="000000" w:themeColor="text1"/>
          <w:sz w:val="24"/>
        </w:rPr>
        <w:t>1.1签订合同前，投标人应提交履约保证金。履约保证金金额、收受方式及收受人见投标人须知前附表规定。</w:t>
      </w:r>
    </w:p>
    <w:p w:rsidR="004A2CC1" w:rsidRPr="000F3968" w:rsidRDefault="008B16E3">
      <w:pPr>
        <w:spacing w:line="360" w:lineRule="auto"/>
        <w:ind w:firstLine="549"/>
        <w:rPr>
          <w:rFonts w:ascii="宋体" w:hAnsi="宋体"/>
          <w:color w:val="000000" w:themeColor="text1"/>
          <w:sz w:val="24"/>
        </w:rPr>
      </w:pPr>
      <w:r w:rsidRPr="000F3968">
        <w:rPr>
          <w:rFonts w:ascii="宋体" w:hAnsi="宋体" w:hint="eastAsia"/>
          <w:color w:val="000000" w:themeColor="text1"/>
          <w:sz w:val="24"/>
        </w:rPr>
        <w:t>1.2投标人须知前附表约定收取履约保证金或免收履约保证金的，从其规定。</w:t>
      </w:r>
    </w:p>
    <w:p w:rsidR="004A2CC1" w:rsidRPr="000F3968" w:rsidRDefault="008B16E3">
      <w:pPr>
        <w:spacing w:line="360" w:lineRule="auto"/>
        <w:ind w:firstLine="549"/>
        <w:rPr>
          <w:rFonts w:ascii="宋体" w:hAnsi="宋体"/>
          <w:color w:val="000000" w:themeColor="text1"/>
          <w:sz w:val="24"/>
        </w:rPr>
      </w:pPr>
      <w:r w:rsidRPr="000F3968">
        <w:rPr>
          <w:rFonts w:ascii="宋体" w:hAnsi="宋体" w:hint="eastAsia"/>
          <w:color w:val="000000" w:themeColor="text1"/>
          <w:sz w:val="24"/>
        </w:rPr>
        <w:t>1</w:t>
      </w:r>
      <w:r w:rsidRPr="000F3968">
        <w:rPr>
          <w:rFonts w:ascii="宋体" w:hAnsi="宋体"/>
          <w:color w:val="000000" w:themeColor="text1"/>
          <w:sz w:val="24"/>
        </w:rPr>
        <w:t>.</w:t>
      </w:r>
      <w:r w:rsidRPr="000F3968">
        <w:rPr>
          <w:rFonts w:ascii="宋体" w:hAnsi="宋体" w:hint="eastAsia"/>
          <w:color w:val="000000" w:themeColor="text1"/>
          <w:sz w:val="24"/>
        </w:rPr>
        <w:t>3如果中标人未按规定交纳履约保证金，招标人有权取消该授标，在此情况下</w:t>
      </w:r>
      <w:r w:rsidRPr="000F3968">
        <w:rPr>
          <w:rFonts w:ascii="宋体" w:hAnsi="宋体" w:hint="eastAsia"/>
          <w:color w:val="000000" w:themeColor="text1"/>
          <w:sz w:val="24"/>
        </w:rPr>
        <w:lastRenderedPageBreak/>
        <w:t>招标人可将该标授予其下一个中标候选人，或重新招标。</w:t>
      </w:r>
    </w:p>
    <w:p w:rsidR="004A2CC1" w:rsidRPr="000F3968" w:rsidRDefault="008B16E3">
      <w:pPr>
        <w:spacing w:line="360" w:lineRule="auto"/>
        <w:ind w:firstLine="549"/>
        <w:rPr>
          <w:rFonts w:ascii="宋体" w:hAnsi="宋体"/>
          <w:b/>
          <w:color w:val="000000" w:themeColor="text1"/>
          <w:sz w:val="24"/>
        </w:rPr>
      </w:pPr>
      <w:r w:rsidRPr="000F3968">
        <w:rPr>
          <w:rFonts w:ascii="宋体" w:hAnsi="宋体" w:cs="宋体" w:hint="eastAsia"/>
          <w:b/>
          <w:color w:val="000000" w:themeColor="text1"/>
          <w:kern w:val="0"/>
          <w:sz w:val="24"/>
        </w:rPr>
        <w:t>2.</w:t>
      </w:r>
      <w:r w:rsidRPr="000F3968">
        <w:rPr>
          <w:rFonts w:ascii="宋体" w:hAnsi="宋体" w:hint="eastAsia"/>
          <w:b/>
          <w:color w:val="000000" w:themeColor="text1"/>
          <w:sz w:val="24"/>
        </w:rPr>
        <w:t>签订合同</w:t>
      </w:r>
    </w:p>
    <w:p w:rsidR="004A2CC1" w:rsidRPr="000F3968" w:rsidRDefault="008B16E3">
      <w:pPr>
        <w:spacing w:line="360" w:lineRule="auto"/>
        <w:ind w:firstLine="549"/>
        <w:rPr>
          <w:rFonts w:ascii="宋体" w:hAnsi="宋体"/>
          <w:color w:val="000000" w:themeColor="text1"/>
          <w:sz w:val="24"/>
        </w:rPr>
      </w:pPr>
      <w:r w:rsidRPr="000F3968">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4A2CC1" w:rsidRPr="000F3968" w:rsidRDefault="008B16E3">
      <w:pPr>
        <w:spacing w:line="360" w:lineRule="auto"/>
        <w:ind w:firstLine="549"/>
        <w:rPr>
          <w:rFonts w:ascii="宋体" w:hAnsi="宋体"/>
          <w:color w:val="000000" w:themeColor="text1"/>
          <w:sz w:val="24"/>
        </w:rPr>
      </w:pPr>
      <w:r w:rsidRPr="000F3968">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4A2CC1" w:rsidRPr="000F3968" w:rsidRDefault="008B16E3">
      <w:pPr>
        <w:spacing w:line="360" w:lineRule="auto"/>
        <w:ind w:firstLineChars="218" w:firstLine="523"/>
        <w:rPr>
          <w:rFonts w:ascii="宋体" w:hAnsi="宋体"/>
          <w:color w:val="000000" w:themeColor="text1"/>
          <w:sz w:val="24"/>
        </w:rPr>
      </w:pPr>
      <w:r w:rsidRPr="000F3968">
        <w:rPr>
          <w:rFonts w:ascii="宋体" w:hAnsi="宋体" w:hint="eastAsia"/>
          <w:color w:val="000000" w:themeColor="text1"/>
          <w:sz w:val="24"/>
        </w:rPr>
        <w:t>2.3招标人保留以书面形式要求合同的卖方对其所投货物的装运方式、交货地点及服务细则等作适当调整的权利。</w:t>
      </w:r>
    </w:p>
    <w:p w:rsidR="004A2CC1" w:rsidRPr="000F3968" w:rsidRDefault="008B16E3">
      <w:pPr>
        <w:spacing w:line="360" w:lineRule="auto"/>
        <w:ind w:firstLineChars="218" w:firstLine="523"/>
        <w:rPr>
          <w:rFonts w:ascii="宋体" w:hAnsi="宋体"/>
          <w:color w:val="000000" w:themeColor="text1"/>
          <w:sz w:val="24"/>
        </w:rPr>
      </w:pPr>
      <w:r w:rsidRPr="000F3968">
        <w:rPr>
          <w:rFonts w:ascii="宋体" w:hAnsi="宋体" w:hint="eastAsia"/>
          <w:color w:val="000000" w:themeColor="text1"/>
          <w:sz w:val="24"/>
        </w:rPr>
        <w:t>2.4</w:t>
      </w:r>
      <w:r w:rsidRPr="000F3968">
        <w:rPr>
          <w:rFonts w:ascii="宋体" w:hAnsi="宋体" w:cs="宋体" w:hint="eastAsia"/>
          <w:color w:val="000000" w:themeColor="text1"/>
          <w:kern w:val="0"/>
          <w:sz w:val="24"/>
        </w:rPr>
        <w:t>招标人在授予合同时有权对标的物的数量予以适当的增加或减少；</w:t>
      </w:r>
    </w:p>
    <w:p w:rsidR="004A2CC1" w:rsidRPr="000F3968" w:rsidRDefault="008B16E3">
      <w:pPr>
        <w:spacing w:line="360" w:lineRule="auto"/>
        <w:ind w:firstLine="549"/>
        <w:rPr>
          <w:rFonts w:ascii="宋体" w:hAnsi="宋体"/>
          <w:color w:val="000000" w:themeColor="text1"/>
          <w:sz w:val="24"/>
        </w:rPr>
      </w:pPr>
      <w:r w:rsidRPr="000F3968">
        <w:rPr>
          <w:rFonts w:ascii="宋体" w:hAnsi="宋体" w:hint="eastAsia"/>
          <w:color w:val="000000" w:themeColor="text1"/>
          <w:sz w:val="24"/>
        </w:rPr>
        <w:t>2.5中标人不与委托人签订合同的，招标人可单方面取消其中标资格，并追究其责任。</w:t>
      </w:r>
    </w:p>
    <w:p w:rsidR="004A2CC1" w:rsidRPr="000F3968" w:rsidRDefault="008B16E3">
      <w:pPr>
        <w:pStyle w:val="afff9"/>
        <w:numPr>
          <w:ilvl w:val="1"/>
          <w:numId w:val="3"/>
        </w:numPr>
        <w:spacing w:line="360" w:lineRule="auto"/>
        <w:ind w:firstLineChars="0"/>
        <w:rPr>
          <w:rFonts w:ascii="宋体" w:hAnsi="宋体"/>
          <w:color w:val="000000" w:themeColor="text1"/>
          <w:sz w:val="24"/>
        </w:rPr>
      </w:pPr>
      <w:r w:rsidRPr="000F3968">
        <w:rPr>
          <w:rFonts w:ascii="宋体" w:hAnsi="宋体" w:hint="eastAsia"/>
          <w:color w:val="000000" w:themeColor="text1"/>
          <w:sz w:val="24"/>
        </w:rPr>
        <w:t>合同履行完毕后，经委托人考核合格，双方可续签合同。</w:t>
      </w:r>
    </w:p>
    <w:p w:rsidR="004A2CC1" w:rsidRPr="000F3968" w:rsidRDefault="004A2CC1">
      <w:pPr>
        <w:spacing w:line="360" w:lineRule="auto"/>
        <w:rPr>
          <w:rFonts w:ascii="宋体" w:hAnsi="宋体"/>
          <w:color w:val="000000" w:themeColor="text1"/>
          <w:sz w:val="24"/>
        </w:rPr>
      </w:pPr>
    </w:p>
    <w:p w:rsidR="004A2CC1" w:rsidRPr="000F3968" w:rsidRDefault="004A2CC1">
      <w:pPr>
        <w:spacing w:line="360" w:lineRule="auto"/>
        <w:rPr>
          <w:rFonts w:ascii="宋体" w:hAnsi="宋体"/>
          <w:color w:val="000000" w:themeColor="text1"/>
          <w:sz w:val="24"/>
        </w:rPr>
      </w:pPr>
    </w:p>
    <w:p w:rsidR="004A2CC1" w:rsidRPr="000F3968" w:rsidRDefault="004A2CC1">
      <w:pPr>
        <w:spacing w:line="360" w:lineRule="auto"/>
        <w:rPr>
          <w:rFonts w:ascii="宋体" w:hAnsi="宋体"/>
          <w:color w:val="000000" w:themeColor="text1"/>
          <w:sz w:val="24"/>
        </w:rPr>
      </w:pPr>
    </w:p>
    <w:p w:rsidR="004A2CC1" w:rsidRPr="000F3968" w:rsidRDefault="004A2CC1">
      <w:pPr>
        <w:spacing w:line="360" w:lineRule="auto"/>
        <w:rPr>
          <w:rFonts w:ascii="宋体" w:hAnsi="宋体"/>
          <w:color w:val="000000" w:themeColor="text1"/>
          <w:sz w:val="24"/>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8B16E3">
      <w:pPr>
        <w:rPr>
          <w:rFonts w:ascii="宋体" w:hAnsi="宋体"/>
          <w:color w:val="000000" w:themeColor="text1"/>
        </w:rPr>
      </w:pPr>
      <w:bookmarkStart w:id="41" w:name="_Toc508363595"/>
      <w:r w:rsidRPr="000F3968">
        <w:rPr>
          <w:rFonts w:ascii="宋体" w:hAnsi="宋体" w:hint="eastAsia"/>
          <w:color w:val="000000" w:themeColor="text1"/>
        </w:rPr>
        <w:br w:type="page"/>
      </w:r>
    </w:p>
    <w:p w:rsidR="004A2CC1" w:rsidRPr="000F3968" w:rsidRDefault="008B16E3">
      <w:pPr>
        <w:pStyle w:val="2"/>
        <w:spacing w:line="500" w:lineRule="exact"/>
        <w:rPr>
          <w:rFonts w:ascii="宋体" w:eastAsia="宋体" w:hAnsi="宋体"/>
          <w:color w:val="000000" w:themeColor="text1"/>
        </w:rPr>
      </w:pPr>
      <w:bookmarkStart w:id="42" w:name="_Toc116111740"/>
      <w:r w:rsidRPr="000F3968">
        <w:rPr>
          <w:rFonts w:ascii="宋体" w:eastAsia="宋体" w:hAnsi="宋体" w:hint="eastAsia"/>
          <w:color w:val="000000" w:themeColor="text1"/>
        </w:rPr>
        <w:lastRenderedPageBreak/>
        <w:t>第</w:t>
      </w:r>
      <w:bookmarkStart w:id="43" w:name="_Hlt240110027"/>
      <w:bookmarkEnd w:id="43"/>
      <w:r w:rsidRPr="000F3968">
        <w:rPr>
          <w:rFonts w:ascii="宋体" w:eastAsia="宋体" w:hAnsi="宋体" w:hint="eastAsia"/>
          <w:color w:val="000000" w:themeColor="text1"/>
        </w:rPr>
        <w:t>四章</w:t>
      </w:r>
      <w:bookmarkStart w:id="44" w:name="_Hlt509716920"/>
      <w:bookmarkEnd w:id="44"/>
      <w:r w:rsidRPr="000F3968">
        <w:rPr>
          <w:rFonts w:ascii="宋体" w:eastAsia="宋体" w:hAnsi="宋体" w:hint="eastAsia"/>
          <w:color w:val="000000" w:themeColor="text1"/>
        </w:rPr>
        <w:t xml:space="preserve"> </w:t>
      </w:r>
      <w:r w:rsidRPr="000F3968">
        <w:rPr>
          <w:rFonts w:ascii="宋体" w:eastAsia="宋体" w:hAnsi="宋体" w:hint="eastAsia"/>
          <w:color w:val="000000" w:themeColor="text1"/>
          <w:szCs w:val="36"/>
        </w:rPr>
        <w:t>招标需求</w:t>
      </w:r>
      <w:bookmarkEnd w:id="42"/>
    </w:p>
    <w:p w:rsidR="004A2CC1" w:rsidRPr="000F3968" w:rsidRDefault="008B16E3">
      <w:pPr>
        <w:spacing w:line="360" w:lineRule="auto"/>
        <w:rPr>
          <w:rFonts w:ascii="宋体" w:hAnsi="宋体"/>
          <w:color w:val="000000" w:themeColor="text1"/>
          <w:sz w:val="24"/>
          <w:szCs w:val="28"/>
        </w:rPr>
      </w:pPr>
      <w:r w:rsidRPr="000F3968">
        <w:rPr>
          <w:rFonts w:ascii="宋体" w:hAnsi="宋体" w:hint="eastAsia"/>
          <w:color w:val="000000" w:themeColor="text1"/>
          <w:sz w:val="24"/>
          <w:szCs w:val="28"/>
        </w:rPr>
        <w:t>前注：</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1.投标人自行考虑“营改增”税收费用及风险，中标后须按国家相关规定</w:t>
      </w:r>
      <w:r w:rsidRPr="000F3968">
        <w:rPr>
          <w:rFonts w:hAnsi="宋体" w:hint="eastAsia"/>
          <w:color w:val="000000" w:themeColor="text1"/>
          <w:sz w:val="24"/>
          <w:szCs w:val="28"/>
        </w:rPr>
        <w:t>缴纳</w:t>
      </w:r>
      <w:r w:rsidRPr="000F3968">
        <w:rPr>
          <w:rFonts w:ascii="宋体" w:hAnsi="宋体" w:hint="eastAsia"/>
          <w:color w:val="000000" w:themeColor="text1"/>
          <w:sz w:val="24"/>
          <w:szCs w:val="28"/>
        </w:rPr>
        <w:t>税金并按委托人要求提供发票，费用含在本次投标总价中，中标后不作调整。</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2.如对本招标文件有任何疑问或澄清要求，请按本招标文件“投标人须知前附表”中的约定方式联系文旅博览集团，或接受答疑截止时间前联系招标人。否则视同理解和接受。</w:t>
      </w:r>
    </w:p>
    <w:p w:rsidR="004A2CC1" w:rsidRPr="000F3968" w:rsidRDefault="008B16E3">
      <w:pPr>
        <w:spacing w:line="360" w:lineRule="auto"/>
        <w:rPr>
          <w:rFonts w:ascii="宋体" w:hAnsi="宋体"/>
          <w:b/>
          <w:color w:val="000000" w:themeColor="text1"/>
          <w:sz w:val="24"/>
          <w:szCs w:val="28"/>
        </w:rPr>
      </w:pPr>
      <w:r w:rsidRPr="000F3968">
        <w:rPr>
          <w:rFonts w:ascii="宋体" w:hAnsi="宋体" w:hint="eastAsia"/>
          <w:b/>
          <w:color w:val="000000" w:themeColor="text1"/>
          <w:sz w:val="24"/>
          <w:szCs w:val="28"/>
        </w:rPr>
        <w:t>一、招标需求</w:t>
      </w:r>
    </w:p>
    <w:p w:rsidR="004A2CC1" w:rsidRPr="000F3968" w:rsidRDefault="008B16E3">
      <w:pPr>
        <w:spacing w:line="360" w:lineRule="auto"/>
        <w:ind w:firstLineChars="200" w:firstLine="420"/>
        <w:rPr>
          <w:rFonts w:ascii="宋体" w:hAnsi="宋体"/>
          <w:b/>
          <w:color w:val="000000" w:themeColor="text1"/>
          <w:sz w:val="24"/>
          <w:szCs w:val="24"/>
        </w:rPr>
      </w:pPr>
      <w:r w:rsidRPr="000F3968">
        <w:rPr>
          <w:noProof/>
          <w:color w:val="000000" w:themeColor="text1"/>
        </w:rPr>
        <w:drawing>
          <wp:anchor distT="0" distB="0" distL="114300" distR="114300" simplePos="0" relativeHeight="251658752" behindDoc="0" locked="0" layoutInCell="1" allowOverlap="1">
            <wp:simplePos x="0" y="0"/>
            <wp:positionH relativeFrom="column">
              <wp:posOffset>219075</wp:posOffset>
            </wp:positionH>
            <wp:positionV relativeFrom="paragraph">
              <wp:posOffset>1407160</wp:posOffset>
            </wp:positionV>
            <wp:extent cx="5404485" cy="3158490"/>
            <wp:effectExtent l="0" t="0" r="5715" b="3810"/>
            <wp:wrapNone/>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12" cstate="print"/>
                    <a:stretch>
                      <a:fillRect/>
                    </a:stretch>
                  </pic:blipFill>
                  <pic:spPr>
                    <a:xfrm>
                      <a:off x="0" y="0"/>
                      <a:ext cx="5404485" cy="3158490"/>
                    </a:xfrm>
                    <a:prstGeom prst="rect">
                      <a:avLst/>
                    </a:prstGeom>
                    <a:noFill/>
                    <a:ln w="9525">
                      <a:noFill/>
                    </a:ln>
                  </pic:spPr>
                </pic:pic>
              </a:graphicData>
            </a:graphic>
          </wp:anchor>
        </w:drawing>
      </w:r>
      <w:r w:rsidRPr="000F3968">
        <w:rPr>
          <w:rFonts w:ascii="宋体" w:hAnsi="宋体" w:hint="eastAsia"/>
          <w:color w:val="000000" w:themeColor="text1"/>
          <w:sz w:val="24"/>
        </w:rPr>
        <w:t>安庆市东部新城综合写字楼位于市东部新城，集会务、办公、餐饮等于一体，占地面积330亩，总建筑面积165000</w:t>
      </w:r>
      <w:r w:rsidRPr="000F3968">
        <w:rPr>
          <w:rFonts w:ascii="宋体" w:hAnsi="宋体" w:cs="宋体-18030" w:hint="eastAsia"/>
          <w:color w:val="000000" w:themeColor="text1"/>
          <w:kern w:val="0"/>
          <w:sz w:val="24"/>
        </w:rPr>
        <w:t>平方米，主要建筑5栋，</w:t>
      </w:r>
      <w:r w:rsidRPr="000F3968">
        <w:rPr>
          <w:rFonts w:ascii="宋体" w:hAnsi="宋体" w:hint="eastAsia"/>
          <w:color w:val="000000" w:themeColor="text1"/>
          <w:sz w:val="24"/>
        </w:rPr>
        <w:t>其中：主楼地上建筑面积77738</w:t>
      </w:r>
      <w:r w:rsidRPr="000F3968">
        <w:rPr>
          <w:rFonts w:ascii="宋体" w:hAnsi="宋体" w:cs="宋体-18030" w:hint="eastAsia"/>
          <w:color w:val="000000" w:themeColor="text1"/>
          <w:kern w:val="0"/>
          <w:sz w:val="24"/>
        </w:rPr>
        <w:t>平方米，地下建筑面积34513平方米；辅楼一位于主楼西侧，建筑面积19662平方米；辅楼二位于主楼东侧，建筑面积16997平方米；辅楼三位于主楼北面，建筑面积13509平方米；辅楼四位于主楼西北角，建筑面积2596平方米</w:t>
      </w:r>
      <w:r w:rsidRPr="000F3968">
        <w:rPr>
          <w:rFonts w:ascii="宋体" w:hAnsi="宋体" w:hint="eastAsia"/>
          <w:color w:val="000000" w:themeColor="text1"/>
          <w:sz w:val="24"/>
        </w:rPr>
        <w:t>。</w:t>
      </w:r>
    </w:p>
    <w:p w:rsidR="004A2CC1" w:rsidRPr="000F3968" w:rsidRDefault="004A2CC1">
      <w:pPr>
        <w:spacing w:line="360" w:lineRule="auto"/>
        <w:rPr>
          <w:rFonts w:ascii="宋体" w:hAnsi="宋体"/>
          <w:b/>
          <w:color w:val="000000" w:themeColor="text1"/>
          <w:sz w:val="24"/>
          <w:szCs w:val="24"/>
        </w:rPr>
      </w:pPr>
    </w:p>
    <w:p w:rsidR="004A2CC1" w:rsidRPr="000F3968" w:rsidRDefault="004A2CC1">
      <w:pPr>
        <w:spacing w:line="360" w:lineRule="auto"/>
        <w:rPr>
          <w:rFonts w:ascii="宋体" w:hAnsi="宋体"/>
          <w:b/>
          <w:color w:val="000000" w:themeColor="text1"/>
          <w:sz w:val="24"/>
          <w:szCs w:val="24"/>
        </w:rPr>
      </w:pPr>
    </w:p>
    <w:p w:rsidR="004A2CC1" w:rsidRPr="000F3968" w:rsidRDefault="004A2CC1">
      <w:pPr>
        <w:pStyle w:val="1"/>
        <w:rPr>
          <w:rFonts w:ascii="宋体" w:hAnsi="宋体"/>
          <w:b/>
          <w:color w:val="000000" w:themeColor="text1"/>
          <w:sz w:val="24"/>
        </w:rPr>
      </w:pPr>
    </w:p>
    <w:p w:rsidR="004A2CC1" w:rsidRPr="000F3968" w:rsidRDefault="004A2CC1">
      <w:pPr>
        <w:rPr>
          <w:rFonts w:ascii="宋体" w:hAnsi="宋体"/>
          <w:b/>
          <w:color w:val="000000" w:themeColor="text1"/>
          <w:sz w:val="24"/>
          <w:szCs w:val="24"/>
        </w:rPr>
      </w:pPr>
    </w:p>
    <w:p w:rsidR="004A2CC1" w:rsidRPr="000F3968" w:rsidRDefault="004A2CC1">
      <w:pPr>
        <w:pStyle w:val="1"/>
        <w:rPr>
          <w:rFonts w:ascii="宋体" w:hAnsi="宋体"/>
          <w:b/>
          <w:color w:val="000000" w:themeColor="text1"/>
          <w:sz w:val="24"/>
        </w:rPr>
      </w:pPr>
    </w:p>
    <w:p w:rsidR="004A2CC1" w:rsidRPr="000F3968" w:rsidRDefault="004A2CC1">
      <w:pPr>
        <w:rPr>
          <w:rFonts w:ascii="宋体" w:hAnsi="宋体"/>
          <w:b/>
          <w:color w:val="000000" w:themeColor="text1"/>
          <w:sz w:val="24"/>
          <w:szCs w:val="24"/>
        </w:rPr>
      </w:pPr>
    </w:p>
    <w:p w:rsidR="004A2CC1" w:rsidRPr="000F3968" w:rsidRDefault="004A2CC1">
      <w:pPr>
        <w:pStyle w:val="1"/>
        <w:rPr>
          <w:rFonts w:ascii="宋体" w:hAnsi="宋体"/>
          <w:b/>
          <w:color w:val="000000" w:themeColor="text1"/>
          <w:sz w:val="24"/>
        </w:rPr>
      </w:pPr>
    </w:p>
    <w:p w:rsidR="004A2CC1" w:rsidRPr="000F3968" w:rsidRDefault="004A2CC1">
      <w:pPr>
        <w:rPr>
          <w:rFonts w:ascii="宋体" w:hAnsi="宋体"/>
          <w:b/>
          <w:color w:val="000000" w:themeColor="text1"/>
          <w:sz w:val="24"/>
          <w:szCs w:val="24"/>
        </w:rPr>
      </w:pPr>
    </w:p>
    <w:p w:rsidR="004A2CC1" w:rsidRPr="000F3968" w:rsidRDefault="004A2CC1">
      <w:pPr>
        <w:pStyle w:val="1"/>
        <w:rPr>
          <w:color w:val="000000" w:themeColor="text1"/>
        </w:rPr>
      </w:pPr>
    </w:p>
    <w:p w:rsidR="004A2CC1" w:rsidRPr="000F3968" w:rsidRDefault="004A2CC1">
      <w:pPr>
        <w:spacing w:line="360" w:lineRule="auto"/>
        <w:rPr>
          <w:rFonts w:ascii="宋体" w:hAnsi="宋体"/>
          <w:b/>
          <w:color w:val="000000" w:themeColor="text1"/>
          <w:sz w:val="24"/>
          <w:szCs w:val="24"/>
        </w:rPr>
      </w:pPr>
    </w:p>
    <w:p w:rsidR="004A2CC1" w:rsidRPr="000F3968" w:rsidRDefault="004A2CC1">
      <w:pPr>
        <w:spacing w:line="360" w:lineRule="auto"/>
        <w:rPr>
          <w:rFonts w:ascii="宋体" w:hAnsi="宋体"/>
          <w:b/>
          <w:color w:val="000000" w:themeColor="text1"/>
          <w:sz w:val="24"/>
          <w:szCs w:val="24"/>
        </w:rPr>
      </w:pPr>
    </w:p>
    <w:p w:rsidR="004A2CC1" w:rsidRPr="000F3968" w:rsidRDefault="008B16E3">
      <w:pPr>
        <w:spacing w:line="360" w:lineRule="auto"/>
        <w:rPr>
          <w:rFonts w:ascii="宋体" w:hAnsi="宋体"/>
          <w:color w:val="000000" w:themeColor="text1"/>
          <w:sz w:val="24"/>
          <w:szCs w:val="24"/>
        </w:rPr>
      </w:pPr>
      <w:r w:rsidRPr="000F3968">
        <w:rPr>
          <w:rFonts w:ascii="宋体" w:hAnsi="宋体" w:hint="eastAsia"/>
          <w:b/>
          <w:color w:val="000000" w:themeColor="text1"/>
          <w:sz w:val="24"/>
          <w:szCs w:val="24"/>
        </w:rPr>
        <w:t>注：项目效果图仅供投标人予以参考，以项目实际情况为准。</w:t>
      </w:r>
    </w:p>
    <w:p w:rsidR="004A2CC1" w:rsidRPr="000F3968" w:rsidRDefault="008B16E3">
      <w:pPr>
        <w:rPr>
          <w:rFonts w:ascii="宋体" w:hAnsi="宋体"/>
          <w:b/>
          <w:color w:val="000000" w:themeColor="text1"/>
          <w:sz w:val="24"/>
          <w:szCs w:val="28"/>
        </w:rPr>
      </w:pPr>
      <w:r w:rsidRPr="000F3968">
        <w:rPr>
          <w:rFonts w:ascii="宋体" w:hAnsi="宋体" w:hint="eastAsia"/>
          <w:b/>
          <w:color w:val="000000" w:themeColor="text1"/>
          <w:sz w:val="24"/>
          <w:szCs w:val="28"/>
        </w:rPr>
        <w:t>二、需求清单</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142"/>
        <w:gridCol w:w="2433"/>
        <w:gridCol w:w="2615"/>
      </w:tblGrid>
      <w:tr w:rsidR="000F3968" w:rsidRPr="000F3968">
        <w:trPr>
          <w:trHeight w:val="518"/>
          <w:jc w:val="center"/>
        </w:trPr>
        <w:tc>
          <w:tcPr>
            <w:tcW w:w="791" w:type="dxa"/>
            <w:tcBorders>
              <w:top w:val="single" w:sz="4" w:space="0" w:color="auto"/>
              <w:left w:val="single" w:sz="4" w:space="0" w:color="auto"/>
              <w:bottom w:val="single" w:sz="4" w:space="0" w:color="auto"/>
              <w:right w:val="single" w:sz="4" w:space="0" w:color="auto"/>
            </w:tcBorders>
            <w:vAlign w:val="center"/>
          </w:tcPr>
          <w:p w:rsidR="004A2CC1" w:rsidRPr="000F3968" w:rsidRDefault="008B16E3">
            <w:pPr>
              <w:widowControl/>
              <w:jc w:val="center"/>
              <w:rPr>
                <w:rFonts w:ascii="宋体" w:hAnsi="宋体"/>
                <w:color w:val="000000" w:themeColor="text1"/>
                <w:kern w:val="0"/>
                <w:sz w:val="24"/>
                <w:szCs w:val="24"/>
              </w:rPr>
            </w:pPr>
            <w:r w:rsidRPr="000F3968">
              <w:rPr>
                <w:rFonts w:ascii="宋体" w:hAnsi="宋体" w:hint="eastAsia"/>
                <w:color w:val="000000" w:themeColor="text1"/>
                <w:kern w:val="0"/>
                <w:sz w:val="24"/>
                <w:szCs w:val="24"/>
              </w:rPr>
              <w:t>序号</w:t>
            </w:r>
          </w:p>
        </w:tc>
        <w:tc>
          <w:tcPr>
            <w:tcW w:w="3142" w:type="dxa"/>
            <w:tcBorders>
              <w:top w:val="single" w:sz="4" w:space="0" w:color="auto"/>
              <w:left w:val="nil"/>
              <w:bottom w:val="single" w:sz="4" w:space="0" w:color="auto"/>
              <w:right w:val="single" w:sz="4" w:space="0" w:color="auto"/>
            </w:tcBorders>
            <w:vAlign w:val="center"/>
          </w:tcPr>
          <w:p w:rsidR="004A2CC1" w:rsidRPr="000F3968" w:rsidRDefault="008B16E3">
            <w:pPr>
              <w:widowControl/>
              <w:jc w:val="center"/>
              <w:rPr>
                <w:rFonts w:ascii="宋体" w:hAnsi="宋体"/>
                <w:color w:val="000000" w:themeColor="text1"/>
                <w:kern w:val="0"/>
                <w:sz w:val="24"/>
                <w:szCs w:val="24"/>
              </w:rPr>
            </w:pPr>
            <w:r w:rsidRPr="000F3968">
              <w:rPr>
                <w:rFonts w:ascii="宋体" w:hAnsi="宋体" w:hint="eastAsia"/>
                <w:color w:val="000000" w:themeColor="text1"/>
                <w:kern w:val="0"/>
                <w:sz w:val="24"/>
                <w:szCs w:val="24"/>
              </w:rPr>
              <w:t>项目名称</w:t>
            </w:r>
          </w:p>
        </w:tc>
        <w:tc>
          <w:tcPr>
            <w:tcW w:w="2433" w:type="dxa"/>
            <w:tcBorders>
              <w:top w:val="single" w:sz="4" w:space="0" w:color="auto"/>
              <w:left w:val="nil"/>
              <w:bottom w:val="single" w:sz="4" w:space="0" w:color="auto"/>
              <w:right w:val="single" w:sz="4" w:space="0" w:color="auto"/>
            </w:tcBorders>
            <w:vAlign w:val="center"/>
          </w:tcPr>
          <w:p w:rsidR="004A2CC1" w:rsidRPr="000F3968" w:rsidRDefault="008B16E3">
            <w:pPr>
              <w:widowControl/>
              <w:jc w:val="center"/>
              <w:rPr>
                <w:rFonts w:ascii="宋体" w:hAnsi="宋体"/>
                <w:color w:val="000000" w:themeColor="text1"/>
                <w:kern w:val="0"/>
                <w:sz w:val="24"/>
                <w:szCs w:val="24"/>
              </w:rPr>
            </w:pPr>
            <w:r w:rsidRPr="000F3968">
              <w:rPr>
                <w:rFonts w:ascii="宋体" w:hAnsi="宋体" w:hint="eastAsia"/>
                <w:color w:val="000000" w:themeColor="text1"/>
                <w:kern w:val="0"/>
                <w:sz w:val="24"/>
                <w:szCs w:val="24"/>
              </w:rPr>
              <w:t>清洗工程量（</w:t>
            </w:r>
            <w:r w:rsidRPr="000F3968">
              <w:rPr>
                <w:rFonts w:ascii="宋体" w:hAnsi="宋体" w:hint="eastAsia"/>
                <w:color w:val="000000" w:themeColor="text1"/>
                <w:sz w:val="24"/>
                <w:szCs w:val="24"/>
              </w:rPr>
              <w:t>㎡</w:t>
            </w:r>
            <w:r w:rsidRPr="000F3968">
              <w:rPr>
                <w:rFonts w:ascii="宋体" w:hAnsi="宋体" w:hint="eastAsia"/>
                <w:color w:val="000000" w:themeColor="text1"/>
                <w:kern w:val="0"/>
                <w:sz w:val="24"/>
                <w:szCs w:val="24"/>
              </w:rPr>
              <w:t>）</w:t>
            </w:r>
          </w:p>
        </w:tc>
        <w:tc>
          <w:tcPr>
            <w:tcW w:w="2615" w:type="dxa"/>
            <w:tcBorders>
              <w:top w:val="single" w:sz="4" w:space="0" w:color="auto"/>
              <w:left w:val="nil"/>
              <w:bottom w:val="single" w:sz="4" w:space="0" w:color="auto"/>
              <w:right w:val="single" w:sz="4" w:space="0" w:color="auto"/>
            </w:tcBorders>
            <w:vAlign w:val="center"/>
          </w:tcPr>
          <w:p w:rsidR="004A2CC1" w:rsidRPr="000F3968" w:rsidRDefault="008B16E3">
            <w:pPr>
              <w:widowControl/>
              <w:ind w:rightChars="-222" w:right="-466"/>
              <w:jc w:val="center"/>
              <w:rPr>
                <w:rFonts w:ascii="宋体" w:hAnsi="宋体"/>
                <w:color w:val="000000" w:themeColor="text1"/>
                <w:kern w:val="0"/>
                <w:sz w:val="24"/>
                <w:szCs w:val="24"/>
              </w:rPr>
            </w:pPr>
            <w:r w:rsidRPr="000F3968">
              <w:rPr>
                <w:rFonts w:ascii="宋体" w:hAnsi="宋体" w:hint="eastAsia"/>
                <w:color w:val="000000" w:themeColor="text1"/>
                <w:kern w:val="0"/>
                <w:sz w:val="24"/>
                <w:szCs w:val="24"/>
              </w:rPr>
              <w:t>备注</w:t>
            </w:r>
          </w:p>
        </w:tc>
      </w:tr>
      <w:tr w:rsidR="000F3968" w:rsidRPr="000F3968">
        <w:trPr>
          <w:trHeight w:val="535"/>
          <w:jc w:val="center"/>
        </w:trPr>
        <w:tc>
          <w:tcPr>
            <w:tcW w:w="791" w:type="dxa"/>
            <w:tcBorders>
              <w:top w:val="single" w:sz="4" w:space="0" w:color="auto"/>
              <w:left w:val="single" w:sz="4" w:space="0" w:color="auto"/>
              <w:bottom w:val="single" w:sz="4" w:space="0" w:color="auto"/>
              <w:right w:val="single" w:sz="4" w:space="0" w:color="auto"/>
            </w:tcBorders>
            <w:vAlign w:val="center"/>
          </w:tcPr>
          <w:p w:rsidR="004A2CC1" w:rsidRPr="000F3968" w:rsidRDefault="008B16E3">
            <w:pPr>
              <w:jc w:val="center"/>
              <w:rPr>
                <w:rFonts w:ascii="宋体" w:hAnsi="宋体"/>
                <w:color w:val="000000" w:themeColor="text1"/>
                <w:sz w:val="24"/>
                <w:szCs w:val="24"/>
              </w:rPr>
            </w:pPr>
            <w:r w:rsidRPr="000F3968">
              <w:rPr>
                <w:rFonts w:ascii="宋体" w:hAnsi="宋体" w:hint="eastAsia"/>
                <w:color w:val="000000" w:themeColor="text1"/>
                <w:sz w:val="24"/>
                <w:szCs w:val="24"/>
              </w:rPr>
              <w:t>1</w:t>
            </w:r>
          </w:p>
        </w:tc>
        <w:tc>
          <w:tcPr>
            <w:tcW w:w="3142" w:type="dxa"/>
            <w:tcBorders>
              <w:top w:val="single" w:sz="4" w:space="0" w:color="auto"/>
              <w:left w:val="nil"/>
              <w:bottom w:val="single" w:sz="4" w:space="0" w:color="auto"/>
              <w:right w:val="single" w:sz="4" w:space="0" w:color="auto"/>
            </w:tcBorders>
            <w:vAlign w:val="center"/>
          </w:tcPr>
          <w:p w:rsidR="004A2CC1" w:rsidRPr="000F3968" w:rsidRDefault="008B16E3">
            <w:pPr>
              <w:rPr>
                <w:rFonts w:ascii="宋体" w:hAnsi="宋体"/>
                <w:color w:val="000000" w:themeColor="text1"/>
                <w:sz w:val="24"/>
                <w:szCs w:val="24"/>
              </w:rPr>
            </w:pPr>
            <w:r w:rsidRPr="000F3968">
              <w:rPr>
                <w:rFonts w:ascii="宋体" w:hAnsi="宋体" w:hint="eastAsia"/>
                <w:color w:val="000000" w:themeColor="text1"/>
                <w:sz w:val="24"/>
                <w:szCs w:val="24"/>
              </w:rPr>
              <w:t>安庆市东部新城项目</w:t>
            </w:r>
          </w:p>
        </w:tc>
        <w:tc>
          <w:tcPr>
            <w:tcW w:w="2433" w:type="dxa"/>
            <w:tcBorders>
              <w:top w:val="single" w:sz="4" w:space="0" w:color="auto"/>
              <w:left w:val="nil"/>
              <w:bottom w:val="single" w:sz="4" w:space="0" w:color="auto"/>
              <w:right w:val="single" w:sz="4" w:space="0" w:color="auto"/>
            </w:tcBorders>
            <w:vAlign w:val="center"/>
          </w:tcPr>
          <w:p w:rsidR="004A2CC1" w:rsidRPr="000F3968" w:rsidRDefault="008B16E3">
            <w:pPr>
              <w:jc w:val="center"/>
              <w:rPr>
                <w:rFonts w:ascii="宋体" w:hAnsi="宋体"/>
                <w:color w:val="000000" w:themeColor="text1"/>
                <w:sz w:val="24"/>
                <w:szCs w:val="24"/>
              </w:rPr>
            </w:pPr>
            <w:r w:rsidRPr="000F3968">
              <w:rPr>
                <w:rFonts w:ascii="宋体" w:hAnsi="宋体" w:hint="eastAsia"/>
                <w:color w:val="000000" w:themeColor="text1"/>
                <w:sz w:val="24"/>
                <w:szCs w:val="24"/>
              </w:rPr>
              <w:t>105000</w:t>
            </w:r>
          </w:p>
        </w:tc>
        <w:tc>
          <w:tcPr>
            <w:tcW w:w="2615" w:type="dxa"/>
            <w:tcBorders>
              <w:top w:val="single" w:sz="4" w:space="0" w:color="auto"/>
              <w:left w:val="nil"/>
              <w:bottom w:val="single" w:sz="4" w:space="0" w:color="auto"/>
              <w:right w:val="single" w:sz="4" w:space="0" w:color="auto"/>
            </w:tcBorders>
            <w:vAlign w:val="center"/>
          </w:tcPr>
          <w:p w:rsidR="004A2CC1" w:rsidRPr="000F3968" w:rsidRDefault="004A2CC1">
            <w:pPr>
              <w:rPr>
                <w:rFonts w:ascii="宋体" w:hAnsi="宋体"/>
                <w:color w:val="000000" w:themeColor="text1"/>
                <w:sz w:val="24"/>
                <w:szCs w:val="24"/>
              </w:rPr>
            </w:pPr>
          </w:p>
        </w:tc>
      </w:tr>
      <w:tr w:rsidR="000F3968" w:rsidRPr="000F3968">
        <w:trPr>
          <w:trHeight w:val="555"/>
          <w:jc w:val="center"/>
        </w:trPr>
        <w:tc>
          <w:tcPr>
            <w:tcW w:w="791" w:type="dxa"/>
            <w:tcBorders>
              <w:top w:val="single" w:sz="4" w:space="0" w:color="auto"/>
              <w:left w:val="single" w:sz="4" w:space="0" w:color="auto"/>
              <w:bottom w:val="single" w:sz="4" w:space="0" w:color="auto"/>
              <w:right w:val="single" w:sz="4" w:space="0" w:color="auto"/>
            </w:tcBorders>
            <w:vAlign w:val="center"/>
          </w:tcPr>
          <w:p w:rsidR="004A2CC1" w:rsidRPr="000F3968" w:rsidRDefault="008B16E3">
            <w:pPr>
              <w:jc w:val="center"/>
              <w:rPr>
                <w:rFonts w:ascii="宋体" w:hAnsi="宋体"/>
                <w:color w:val="000000" w:themeColor="text1"/>
                <w:sz w:val="24"/>
                <w:szCs w:val="24"/>
              </w:rPr>
            </w:pPr>
            <w:r w:rsidRPr="000F3968">
              <w:rPr>
                <w:rFonts w:ascii="宋体" w:hAnsi="宋体" w:hint="eastAsia"/>
                <w:color w:val="000000" w:themeColor="text1"/>
                <w:sz w:val="24"/>
                <w:szCs w:val="24"/>
              </w:rPr>
              <w:t>2</w:t>
            </w:r>
          </w:p>
        </w:tc>
        <w:tc>
          <w:tcPr>
            <w:tcW w:w="3142" w:type="dxa"/>
            <w:tcBorders>
              <w:top w:val="single" w:sz="4" w:space="0" w:color="auto"/>
              <w:left w:val="nil"/>
              <w:bottom w:val="single" w:sz="4" w:space="0" w:color="auto"/>
              <w:right w:val="single" w:sz="4" w:space="0" w:color="auto"/>
            </w:tcBorders>
            <w:vAlign w:val="center"/>
          </w:tcPr>
          <w:p w:rsidR="004A2CC1" w:rsidRPr="000F3968" w:rsidRDefault="008B16E3">
            <w:pPr>
              <w:jc w:val="center"/>
              <w:rPr>
                <w:rFonts w:ascii="宋体" w:hAnsi="宋体"/>
                <w:color w:val="000000" w:themeColor="text1"/>
                <w:sz w:val="24"/>
                <w:szCs w:val="24"/>
              </w:rPr>
            </w:pPr>
            <w:r w:rsidRPr="000F3968">
              <w:rPr>
                <w:rFonts w:ascii="宋体" w:hAnsi="宋体" w:hint="eastAsia"/>
                <w:color w:val="000000" w:themeColor="text1"/>
                <w:sz w:val="24"/>
                <w:szCs w:val="24"/>
              </w:rPr>
              <w:t>合计</w:t>
            </w:r>
          </w:p>
        </w:tc>
        <w:tc>
          <w:tcPr>
            <w:tcW w:w="2433" w:type="dxa"/>
            <w:tcBorders>
              <w:top w:val="single" w:sz="4" w:space="0" w:color="auto"/>
              <w:left w:val="nil"/>
              <w:bottom w:val="single" w:sz="4" w:space="0" w:color="auto"/>
              <w:right w:val="single" w:sz="4" w:space="0" w:color="auto"/>
            </w:tcBorders>
            <w:vAlign w:val="center"/>
          </w:tcPr>
          <w:p w:rsidR="004A2CC1" w:rsidRPr="000F3968" w:rsidRDefault="008B16E3">
            <w:pPr>
              <w:jc w:val="center"/>
              <w:rPr>
                <w:rFonts w:ascii="宋体" w:hAnsi="宋体"/>
                <w:color w:val="000000" w:themeColor="text1"/>
                <w:sz w:val="24"/>
                <w:szCs w:val="24"/>
              </w:rPr>
            </w:pPr>
            <w:r w:rsidRPr="000F3968">
              <w:rPr>
                <w:rFonts w:ascii="宋体" w:hAnsi="宋体" w:hint="eastAsia"/>
                <w:color w:val="000000" w:themeColor="text1"/>
                <w:sz w:val="24"/>
                <w:szCs w:val="24"/>
              </w:rPr>
              <w:t>105000</w:t>
            </w:r>
          </w:p>
        </w:tc>
        <w:tc>
          <w:tcPr>
            <w:tcW w:w="2615" w:type="dxa"/>
            <w:tcBorders>
              <w:top w:val="single" w:sz="4" w:space="0" w:color="auto"/>
              <w:left w:val="nil"/>
              <w:bottom w:val="single" w:sz="4" w:space="0" w:color="auto"/>
              <w:right w:val="single" w:sz="4" w:space="0" w:color="auto"/>
            </w:tcBorders>
            <w:vAlign w:val="center"/>
          </w:tcPr>
          <w:p w:rsidR="004A2CC1" w:rsidRPr="000F3968" w:rsidRDefault="004A2CC1">
            <w:pPr>
              <w:rPr>
                <w:rFonts w:ascii="宋体" w:hAnsi="宋体"/>
                <w:color w:val="000000" w:themeColor="text1"/>
                <w:sz w:val="24"/>
                <w:szCs w:val="24"/>
              </w:rPr>
            </w:pPr>
          </w:p>
        </w:tc>
      </w:tr>
    </w:tbl>
    <w:p w:rsidR="004A2CC1" w:rsidRPr="000F3968" w:rsidRDefault="008B16E3">
      <w:pPr>
        <w:spacing w:line="360" w:lineRule="auto"/>
        <w:rPr>
          <w:color w:val="000000" w:themeColor="text1"/>
          <w:sz w:val="24"/>
          <w:szCs w:val="24"/>
        </w:rPr>
      </w:pPr>
      <w:r w:rsidRPr="000F3968">
        <w:rPr>
          <w:rFonts w:ascii="宋体" w:hAnsi="宋体" w:hint="eastAsia"/>
          <w:b/>
          <w:color w:val="000000" w:themeColor="text1"/>
          <w:sz w:val="24"/>
          <w:szCs w:val="24"/>
        </w:rPr>
        <w:lastRenderedPageBreak/>
        <w:t>注：清洗面积为估算量，建议投标人进行实地考查，总体清洗面积以10.5万平方米计。</w:t>
      </w:r>
    </w:p>
    <w:p w:rsidR="004A2CC1" w:rsidRPr="000F3968" w:rsidRDefault="008B16E3">
      <w:pPr>
        <w:spacing w:line="360" w:lineRule="auto"/>
        <w:rPr>
          <w:rFonts w:ascii="宋体" w:hAnsi="宋体"/>
          <w:b/>
          <w:color w:val="000000" w:themeColor="text1"/>
          <w:sz w:val="24"/>
          <w:szCs w:val="24"/>
        </w:rPr>
      </w:pPr>
      <w:r w:rsidRPr="000F3968">
        <w:rPr>
          <w:rFonts w:ascii="宋体" w:hAnsi="宋体" w:hint="eastAsia"/>
          <w:b/>
          <w:color w:val="000000" w:themeColor="text1"/>
          <w:sz w:val="24"/>
          <w:szCs w:val="24"/>
        </w:rPr>
        <w:t>三、清洗标准</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1、投标单位在外墙清洗过程中所使用的清洗和保养工具、试剂（广州白云或庄臣）等不得对玻璃幕墙及外立面涂料面造成任何伤害。</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2、外立面玻璃清洗应达到下列标准：表面无浮尘、无污垢、污迹、污渍、玻璃光亮、金属结构（外露）光亮，有质感。</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3、外立面（其它部位）应达到下列标准：表面无污迹、污渍、纹理图案清晰、蜡面均匀、无气泡、无遗漏、蜡面质感强烈、浑厚。</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4、投标单位须在作业期间设立明显警示标志，如有必要，须在作业范围设置安全围栏，安排现场负责人员提醒和保证行人人身安全。</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5、投标单位的工作人员必须穿统一的工作服饰，于指定或明显位置佩戴工作证。</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6、在清洗过程中所需的清洗材料、工具、吊栏或升降设备等均由清洗单位自行承担。</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7、投标单位的工作人员必须遵守物业管理方面及业主方的各项规章制度。</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8、投标单位的工作人员不得破坏大楼的任何物品，若有损坏则需照价赔偿。</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9、未经物业公司的书面同意，投标单位不得将合同的全部或部分工作内容转包、分包给其他公司或个人。</w:t>
      </w:r>
    </w:p>
    <w:p w:rsidR="004A2CC1" w:rsidRPr="000F3968" w:rsidRDefault="008B16E3">
      <w:pPr>
        <w:spacing w:line="360" w:lineRule="auto"/>
        <w:rPr>
          <w:rFonts w:ascii="宋体" w:hAnsi="宋体"/>
          <w:color w:val="000000" w:themeColor="text1"/>
          <w:sz w:val="24"/>
          <w:szCs w:val="28"/>
        </w:rPr>
      </w:pPr>
      <w:r w:rsidRPr="000F3968">
        <w:rPr>
          <w:rFonts w:ascii="宋体" w:hAnsi="宋体" w:hint="eastAsia"/>
          <w:b/>
          <w:color w:val="000000" w:themeColor="text1"/>
          <w:sz w:val="24"/>
          <w:szCs w:val="24"/>
        </w:rPr>
        <w:t>四、其他约定</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1、中标人对整体项目清洗时间不超过20日（具体时间按实际情况由甲方通知主准），每超出1日按合同总金额的1%向招标方支付违约金。</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2、投标单位必须按照物业公司规定的委托内容配备相应专业清洗作业人员。</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3、投标单位应遵守安全操作规程，使用合格的工具、保险用具，在清洗过程中任何相关清洗事宜的伤亡或财产损失等一切安全事故，均由投标单位全部承担。</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4、中标人在中标后如有违约行为，招标人有权扣除投标人投标保证金或部分直至全部清洗服务费用。</w:t>
      </w:r>
    </w:p>
    <w:p w:rsidR="004A2CC1" w:rsidRPr="000F3968" w:rsidRDefault="008B16E3">
      <w:pPr>
        <w:spacing w:line="360" w:lineRule="auto"/>
        <w:ind w:firstLineChars="200" w:firstLine="482"/>
        <w:rPr>
          <w:rFonts w:ascii="宋体" w:hAnsi="宋体"/>
          <w:b/>
          <w:color w:val="000000" w:themeColor="text1"/>
          <w:sz w:val="24"/>
          <w:szCs w:val="28"/>
        </w:rPr>
      </w:pPr>
      <w:r w:rsidRPr="000F3968">
        <w:rPr>
          <w:rFonts w:ascii="宋体" w:hAnsi="宋体"/>
          <w:b/>
          <w:color w:val="000000" w:themeColor="text1"/>
          <w:sz w:val="24"/>
          <w:szCs w:val="28"/>
        </w:rPr>
        <w:t>5</w:t>
      </w:r>
      <w:r w:rsidRPr="000F3968">
        <w:rPr>
          <w:rFonts w:ascii="宋体" w:hAnsi="宋体" w:hint="eastAsia"/>
          <w:b/>
          <w:color w:val="000000" w:themeColor="text1"/>
          <w:sz w:val="24"/>
          <w:szCs w:val="28"/>
        </w:rPr>
        <w:t>、投标人须承诺近三年内未发生重大安全事故，且承诺在中标后为现场每名工作人员购买赔付金额不少于120万元的意外伤害保险（商业险）否则视为不响应。</w:t>
      </w:r>
    </w:p>
    <w:p w:rsidR="004A2CC1" w:rsidRPr="000F3968" w:rsidRDefault="008B16E3">
      <w:pPr>
        <w:spacing w:line="360" w:lineRule="auto"/>
        <w:ind w:firstLineChars="200" w:firstLine="482"/>
        <w:rPr>
          <w:rFonts w:ascii="宋体" w:hAnsi="宋体"/>
          <w:b/>
          <w:color w:val="000000" w:themeColor="text1"/>
          <w:sz w:val="24"/>
          <w:szCs w:val="24"/>
        </w:rPr>
      </w:pPr>
      <w:r w:rsidRPr="000F3968">
        <w:rPr>
          <w:rFonts w:ascii="宋体" w:hAnsi="宋体"/>
          <w:b/>
          <w:color w:val="000000" w:themeColor="text1"/>
          <w:sz w:val="24"/>
          <w:szCs w:val="24"/>
        </w:rPr>
        <w:t>6</w:t>
      </w:r>
      <w:r w:rsidRPr="000F3968">
        <w:rPr>
          <w:rFonts w:ascii="宋体" w:hAnsi="宋体" w:hint="eastAsia"/>
          <w:b/>
          <w:color w:val="000000" w:themeColor="text1"/>
          <w:sz w:val="24"/>
          <w:szCs w:val="24"/>
        </w:rPr>
        <w:t>、中标人须为在进场作业前须提供操作人员的相关证书及相关保险证明材料。</w:t>
      </w:r>
    </w:p>
    <w:p w:rsidR="004A2CC1" w:rsidRPr="000F3968" w:rsidRDefault="008B16E3">
      <w:pPr>
        <w:pStyle w:val="1"/>
        <w:ind w:firstLineChars="200" w:firstLine="482"/>
        <w:rPr>
          <w:rFonts w:asciiTheme="minorEastAsia" w:eastAsiaTheme="minorEastAsia" w:hAnsiTheme="minorEastAsia"/>
          <w:b/>
          <w:color w:val="000000" w:themeColor="text1"/>
          <w:sz w:val="24"/>
        </w:rPr>
      </w:pPr>
      <w:r w:rsidRPr="000F3968">
        <w:rPr>
          <w:rFonts w:asciiTheme="minorEastAsia" w:eastAsiaTheme="minorEastAsia" w:hAnsiTheme="minorEastAsia" w:hint="eastAsia"/>
          <w:b/>
          <w:color w:val="000000" w:themeColor="text1"/>
          <w:sz w:val="24"/>
        </w:rPr>
        <w:t>备注：投标时投标文件中提供以上5、6条承诺书作为初审评审依据。</w:t>
      </w:r>
    </w:p>
    <w:p w:rsidR="004A2CC1" w:rsidRPr="000F3968" w:rsidRDefault="004A2CC1">
      <w:pPr>
        <w:rPr>
          <w:rFonts w:ascii="宋体" w:hAnsi="宋体"/>
          <w:b/>
          <w:color w:val="000000" w:themeColor="text1"/>
          <w:sz w:val="24"/>
          <w:szCs w:val="28"/>
        </w:rPr>
      </w:pPr>
    </w:p>
    <w:p w:rsidR="004A2CC1" w:rsidRPr="000F3968" w:rsidRDefault="008B16E3">
      <w:pPr>
        <w:spacing w:line="360" w:lineRule="auto"/>
        <w:ind w:firstLineChars="200" w:firstLine="482"/>
        <w:rPr>
          <w:rFonts w:ascii="宋体" w:hAnsi="宋体"/>
          <w:b/>
          <w:color w:val="000000" w:themeColor="text1"/>
          <w:sz w:val="24"/>
          <w:szCs w:val="24"/>
        </w:rPr>
      </w:pPr>
      <w:r w:rsidRPr="000F3968">
        <w:rPr>
          <w:rFonts w:ascii="宋体" w:hAnsi="宋体" w:hint="eastAsia"/>
          <w:b/>
          <w:color w:val="000000" w:themeColor="text1"/>
          <w:sz w:val="24"/>
          <w:szCs w:val="24"/>
        </w:rPr>
        <w:t>四、报价要求</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1. 投标人须按需求清单报投标总价并在投标分项报价表中列明每平米综合单价，投标总价作为定标的依据。投标报价总价不得高于项目概算。否则，作为废标处理。</w:t>
      </w:r>
    </w:p>
    <w:p w:rsidR="004A2CC1" w:rsidRPr="000F3968" w:rsidRDefault="008B16E3">
      <w:pPr>
        <w:spacing w:line="360" w:lineRule="auto"/>
        <w:ind w:firstLineChars="200" w:firstLine="480"/>
        <w:rPr>
          <w:rFonts w:ascii="宋体" w:hAnsi="宋体"/>
          <w:color w:val="000000" w:themeColor="text1"/>
          <w:sz w:val="24"/>
          <w:szCs w:val="28"/>
        </w:rPr>
      </w:pPr>
      <w:r w:rsidRPr="000F3968">
        <w:rPr>
          <w:rFonts w:ascii="宋体" w:hAnsi="宋体" w:hint="eastAsia"/>
          <w:color w:val="000000" w:themeColor="text1"/>
          <w:sz w:val="24"/>
          <w:szCs w:val="28"/>
        </w:rPr>
        <w:t>2.综合单价包含但不限于该项目服务的人工、材料（主要及辅助材料等）及交通、住宿、施工（含施工过程中的主要及辅助材料损耗）、验收、培训</w:t>
      </w:r>
      <w:r w:rsidRPr="000F3968">
        <w:rPr>
          <w:rFonts w:ascii="宋体" w:hAnsi="宋体" w:hint="eastAsia"/>
          <w:b/>
          <w:color w:val="000000" w:themeColor="text1"/>
          <w:sz w:val="24"/>
        </w:rPr>
        <w:t>、</w:t>
      </w:r>
      <w:r w:rsidRPr="000F3968">
        <w:rPr>
          <w:rFonts w:ascii="宋体" w:hAnsi="宋体" w:hint="eastAsia"/>
          <w:color w:val="000000" w:themeColor="text1"/>
          <w:sz w:val="24"/>
          <w:szCs w:val="28"/>
        </w:rPr>
        <w:t>利润、税金、安全经费、文明施工费、临时设施费、环保费及其他相关施工措施费用和技术措施费用、规费等</w:t>
      </w:r>
      <w:r w:rsidRPr="000F3968">
        <w:rPr>
          <w:rFonts w:ascii="宋体" w:hAnsi="宋体" w:hint="eastAsia"/>
          <w:bCs/>
          <w:color w:val="000000" w:themeColor="text1"/>
          <w:sz w:val="24"/>
          <w:szCs w:val="28"/>
        </w:rPr>
        <w:t>完成项目应有的</w:t>
      </w:r>
      <w:r w:rsidRPr="000F3968">
        <w:rPr>
          <w:rFonts w:ascii="宋体" w:hAnsi="宋体" w:hint="eastAsia"/>
          <w:color w:val="000000" w:themeColor="text1"/>
          <w:sz w:val="24"/>
          <w:szCs w:val="28"/>
        </w:rPr>
        <w:t>全部费用。</w:t>
      </w:r>
    </w:p>
    <w:p w:rsidR="004A2CC1" w:rsidRPr="000F3968" w:rsidRDefault="008B16E3">
      <w:pPr>
        <w:pStyle w:val="af4"/>
        <w:spacing w:line="360" w:lineRule="auto"/>
        <w:ind w:firstLineChars="200" w:firstLine="480"/>
        <w:rPr>
          <w:rFonts w:hAnsi="宋体"/>
          <w:color w:val="000000" w:themeColor="text1"/>
          <w:sz w:val="24"/>
        </w:rPr>
      </w:pPr>
      <w:r w:rsidRPr="000F3968">
        <w:rPr>
          <w:rFonts w:hAnsi="宋体" w:hint="eastAsia"/>
          <w:color w:val="000000" w:themeColor="text1"/>
          <w:sz w:val="24"/>
          <w:szCs w:val="28"/>
        </w:rPr>
        <w:t>3.</w:t>
      </w:r>
      <w:r w:rsidRPr="000F3968">
        <w:rPr>
          <w:rFonts w:hAnsi="宋体" w:hint="eastAsia"/>
          <w:color w:val="000000" w:themeColor="text1"/>
          <w:sz w:val="24"/>
        </w:rPr>
        <w:t>不得有漏项，否则为无效投标。</w:t>
      </w:r>
    </w:p>
    <w:p w:rsidR="004A2CC1" w:rsidRPr="000F3968" w:rsidRDefault="008B16E3">
      <w:pPr>
        <w:spacing w:line="360" w:lineRule="auto"/>
        <w:ind w:firstLineChars="200" w:firstLine="480"/>
        <w:rPr>
          <w:rFonts w:ascii="宋体" w:hAnsi="宋体"/>
          <w:bCs/>
          <w:color w:val="000000" w:themeColor="text1"/>
          <w:sz w:val="24"/>
        </w:rPr>
      </w:pPr>
      <w:r w:rsidRPr="000F3968">
        <w:rPr>
          <w:rFonts w:ascii="宋体" w:hAnsi="宋体" w:hint="eastAsia"/>
          <w:color w:val="000000" w:themeColor="text1"/>
          <w:sz w:val="24"/>
          <w:szCs w:val="28"/>
        </w:rPr>
        <w:t>4.</w:t>
      </w:r>
      <w:r w:rsidRPr="000F3968">
        <w:rPr>
          <w:rFonts w:ascii="宋体" w:hAnsi="宋体" w:hint="eastAsia"/>
          <w:bCs/>
          <w:color w:val="000000" w:themeColor="text1"/>
          <w:sz w:val="24"/>
        </w:rPr>
        <w:t>本项目以投标人最终投标总价作为定标依据，但招标人标后复核时如发现投标人最终投标总价与各项单价总和报价累计之和不符的，招标人将按最不利于投标人的方式进行调整，具体方式如下：</w:t>
      </w:r>
    </w:p>
    <w:p w:rsidR="004A2CC1" w:rsidRPr="000F3968" w:rsidRDefault="008B16E3">
      <w:pPr>
        <w:spacing w:line="360" w:lineRule="auto"/>
        <w:ind w:firstLineChars="200" w:firstLine="480"/>
        <w:rPr>
          <w:rFonts w:ascii="宋体" w:hAnsi="宋体"/>
          <w:bCs/>
          <w:color w:val="000000" w:themeColor="text1"/>
          <w:sz w:val="24"/>
        </w:rPr>
      </w:pPr>
      <w:r w:rsidRPr="000F3968">
        <w:rPr>
          <w:rFonts w:ascii="宋体" w:hAnsi="宋体" w:hint="eastAsia"/>
          <w:bCs/>
          <w:color w:val="000000" w:themeColor="text1"/>
          <w:sz w:val="24"/>
        </w:rPr>
        <w:t>（1）若各项报价累计之和小于最终投标报价，则以综合单价为准；</w:t>
      </w:r>
    </w:p>
    <w:p w:rsidR="004A2CC1" w:rsidRPr="000F3968" w:rsidRDefault="008B16E3">
      <w:pPr>
        <w:spacing w:line="360" w:lineRule="auto"/>
        <w:ind w:firstLine="481"/>
        <w:rPr>
          <w:rFonts w:ascii="宋体" w:hAnsi="宋体"/>
          <w:bCs/>
          <w:color w:val="000000" w:themeColor="text1"/>
          <w:sz w:val="24"/>
        </w:rPr>
      </w:pPr>
      <w:r w:rsidRPr="000F3968">
        <w:rPr>
          <w:rFonts w:ascii="宋体" w:hAnsi="宋体" w:hint="eastAsia"/>
          <w:bCs/>
          <w:color w:val="000000" w:themeColor="text1"/>
          <w:sz w:val="24"/>
        </w:rPr>
        <w:t>（2）若各项报价累计之和大于最终投标报价，则以投标总价为准调整单价（各单价同比例调整）。</w:t>
      </w:r>
    </w:p>
    <w:p w:rsidR="004A2CC1" w:rsidRPr="000F3968" w:rsidRDefault="004A2CC1">
      <w:pPr>
        <w:spacing w:line="360" w:lineRule="auto"/>
        <w:ind w:firstLineChars="200" w:firstLine="420"/>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4A2CC1">
      <w:pPr>
        <w:pStyle w:val="HTML"/>
        <w:rPr>
          <w:color w:val="000000" w:themeColor="text1"/>
        </w:rPr>
      </w:pPr>
    </w:p>
    <w:p w:rsidR="004A2CC1" w:rsidRPr="000F3968" w:rsidRDefault="008B16E3">
      <w:pPr>
        <w:rPr>
          <w:rFonts w:ascii="宋体" w:hAnsi="宋体"/>
          <w:color w:val="000000" w:themeColor="text1"/>
        </w:rPr>
      </w:pPr>
      <w:r w:rsidRPr="000F3968">
        <w:rPr>
          <w:rFonts w:ascii="宋体" w:hAnsi="宋体" w:hint="eastAsia"/>
          <w:color w:val="000000" w:themeColor="text1"/>
        </w:rPr>
        <w:br w:type="page"/>
      </w:r>
    </w:p>
    <w:p w:rsidR="004A2CC1" w:rsidRPr="000F3968" w:rsidRDefault="008B16E3">
      <w:pPr>
        <w:pStyle w:val="2"/>
        <w:spacing w:line="500" w:lineRule="exact"/>
        <w:rPr>
          <w:rFonts w:ascii="宋体" w:eastAsia="宋体" w:hAnsi="宋体"/>
          <w:color w:val="000000" w:themeColor="text1"/>
        </w:rPr>
      </w:pPr>
      <w:bookmarkStart w:id="45" w:name="_Toc116111741"/>
      <w:r w:rsidRPr="000F3968">
        <w:rPr>
          <w:rFonts w:ascii="宋体" w:eastAsia="宋体" w:hAnsi="宋体" w:hint="eastAsia"/>
          <w:color w:val="000000" w:themeColor="text1"/>
        </w:rPr>
        <w:lastRenderedPageBreak/>
        <w:t>第五章 评标办法</w:t>
      </w:r>
      <w:bookmarkEnd w:id="45"/>
    </w:p>
    <w:p w:rsidR="004A2CC1" w:rsidRPr="000F3968" w:rsidRDefault="008B16E3">
      <w:pPr>
        <w:adjustRightInd w:val="0"/>
        <w:snapToGrid w:val="0"/>
        <w:spacing w:line="360" w:lineRule="auto"/>
        <w:ind w:leftChars="200" w:left="420" w:right="-10"/>
        <w:rPr>
          <w:rFonts w:ascii="宋体" w:hAnsi="宋体"/>
          <w:color w:val="000000" w:themeColor="text1"/>
          <w:sz w:val="24"/>
        </w:rPr>
      </w:pPr>
      <w:r w:rsidRPr="000F3968">
        <w:rPr>
          <w:rFonts w:ascii="宋体" w:hAnsi="宋体" w:hint="eastAsia"/>
          <w:b/>
          <w:bCs/>
          <w:color w:val="000000" w:themeColor="text1"/>
          <w:sz w:val="24"/>
        </w:rPr>
        <w:t>1.</w:t>
      </w:r>
      <w:r w:rsidRPr="000F3968">
        <w:rPr>
          <w:rFonts w:ascii="宋体" w:hAnsi="宋体" w:hint="eastAsia"/>
          <w:color w:val="000000" w:themeColor="text1"/>
          <w:sz w:val="24"/>
        </w:rPr>
        <w:t>为了做好</w:t>
      </w:r>
      <w:r w:rsidRPr="000F3968">
        <w:rPr>
          <w:rFonts w:ascii="宋体" w:hAnsi="宋体" w:hint="eastAsia"/>
          <w:b/>
          <w:color w:val="000000" w:themeColor="text1"/>
          <w:sz w:val="24"/>
          <w:szCs w:val="24"/>
        </w:rPr>
        <w:t>合肥市政文外滩物业管理有限公司安庆东部新城综合楼项目外墙清洗服务</w:t>
      </w:r>
      <w:r w:rsidRPr="000F3968">
        <w:rPr>
          <w:rFonts w:ascii="宋体" w:hAnsi="宋体" w:hint="eastAsia"/>
          <w:color w:val="000000" w:themeColor="text1"/>
          <w:sz w:val="24"/>
        </w:rPr>
        <w:t>（项目编号：2022WLBLZB00065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4A2CC1" w:rsidRPr="000F3968" w:rsidRDefault="008B16E3">
      <w:pPr>
        <w:adjustRightInd w:val="0"/>
        <w:snapToGrid w:val="0"/>
        <w:spacing w:line="360" w:lineRule="auto"/>
        <w:ind w:right="-10" w:firstLineChars="175" w:firstLine="422"/>
        <w:rPr>
          <w:rFonts w:ascii="宋体" w:hAnsi="宋体"/>
          <w:color w:val="000000" w:themeColor="text1"/>
          <w:sz w:val="24"/>
        </w:rPr>
      </w:pPr>
      <w:r w:rsidRPr="000F3968">
        <w:rPr>
          <w:rFonts w:ascii="宋体" w:hAnsi="宋体" w:hint="eastAsia"/>
          <w:b/>
          <w:bCs/>
          <w:color w:val="000000" w:themeColor="text1"/>
          <w:sz w:val="24"/>
        </w:rPr>
        <w:t>2.</w:t>
      </w:r>
      <w:r w:rsidRPr="000F3968">
        <w:rPr>
          <w:rFonts w:ascii="宋体" w:hAnsi="宋体" w:hint="eastAsia"/>
          <w:color w:val="000000" w:themeColor="text1"/>
          <w:sz w:val="24"/>
        </w:rPr>
        <w:t>本次项目评标采用</w:t>
      </w:r>
      <w:r w:rsidRPr="000F3968">
        <w:rPr>
          <w:rFonts w:ascii="宋体" w:hAnsi="宋体" w:hint="eastAsia"/>
          <w:color w:val="000000" w:themeColor="text1"/>
          <w:sz w:val="24"/>
          <w:szCs w:val="24"/>
          <w:u w:val="single"/>
        </w:rPr>
        <w:t>综合评分法</w:t>
      </w:r>
      <w:r w:rsidRPr="000F3968">
        <w:rPr>
          <w:rFonts w:ascii="宋体" w:hAnsi="宋体" w:hint="eastAsia"/>
          <w:color w:val="000000" w:themeColor="text1"/>
          <w:sz w:val="24"/>
        </w:rPr>
        <w:t>作为对投标人标书的比较方法。</w:t>
      </w:r>
    </w:p>
    <w:p w:rsidR="004A2CC1" w:rsidRPr="000F3968" w:rsidRDefault="008B16E3">
      <w:pPr>
        <w:adjustRightInd w:val="0"/>
        <w:snapToGrid w:val="0"/>
        <w:spacing w:line="360" w:lineRule="auto"/>
        <w:ind w:leftChars="-29" w:left="-61" w:right="-10" w:firstLineChars="200" w:firstLine="482"/>
        <w:rPr>
          <w:rFonts w:ascii="宋体" w:hAnsi="宋体"/>
          <w:color w:val="000000" w:themeColor="text1"/>
          <w:sz w:val="24"/>
        </w:rPr>
      </w:pPr>
      <w:r w:rsidRPr="000F3968">
        <w:rPr>
          <w:rFonts w:ascii="宋体" w:hAnsi="宋体" w:hint="eastAsia"/>
          <w:b/>
          <w:bCs/>
          <w:color w:val="000000" w:themeColor="text1"/>
          <w:sz w:val="24"/>
        </w:rPr>
        <w:t>3.</w:t>
      </w:r>
      <w:r w:rsidRPr="000F3968">
        <w:rPr>
          <w:rFonts w:ascii="宋体" w:hAnsi="宋体" w:hint="eastAsia"/>
          <w:color w:val="000000" w:themeColor="text1"/>
          <w:sz w:val="24"/>
        </w:rPr>
        <w:t>本项目将依法组建不少于</w:t>
      </w:r>
      <w:r w:rsidRPr="000F3968">
        <w:rPr>
          <w:rFonts w:ascii="宋体" w:hAnsi="宋体" w:hint="eastAsia"/>
          <w:b/>
          <w:color w:val="000000" w:themeColor="text1"/>
          <w:sz w:val="24"/>
          <w:u w:val="single"/>
        </w:rPr>
        <w:t>5</w:t>
      </w:r>
      <w:r w:rsidRPr="000F3968">
        <w:rPr>
          <w:rFonts w:ascii="宋体" w:hAnsi="宋体" w:hint="eastAsia"/>
          <w:color w:val="000000" w:themeColor="text1"/>
          <w:sz w:val="24"/>
        </w:rPr>
        <w:t>人的评标委员会，负责本项目的评标工作。</w:t>
      </w:r>
    </w:p>
    <w:p w:rsidR="004A2CC1" w:rsidRPr="000F3968" w:rsidRDefault="008B16E3">
      <w:pPr>
        <w:adjustRightInd w:val="0"/>
        <w:snapToGrid w:val="0"/>
        <w:spacing w:line="360" w:lineRule="auto"/>
        <w:ind w:leftChars="-29" w:left="-61" w:right="-10" w:firstLineChars="200" w:firstLine="482"/>
        <w:rPr>
          <w:rFonts w:ascii="宋体" w:hAnsi="宋体"/>
          <w:color w:val="000000" w:themeColor="text1"/>
          <w:sz w:val="24"/>
        </w:rPr>
      </w:pPr>
      <w:r w:rsidRPr="000F3968">
        <w:rPr>
          <w:rFonts w:ascii="宋体" w:hAnsi="宋体" w:hint="eastAsia"/>
          <w:b/>
          <w:color w:val="000000" w:themeColor="text1"/>
          <w:sz w:val="24"/>
        </w:rPr>
        <w:t>4.</w:t>
      </w:r>
      <w:r w:rsidRPr="000F3968">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4A2CC1" w:rsidRPr="000F3968" w:rsidRDefault="008B16E3">
      <w:pPr>
        <w:adjustRightInd w:val="0"/>
        <w:snapToGrid w:val="0"/>
        <w:spacing w:line="360" w:lineRule="auto"/>
        <w:ind w:right="-10" w:firstLineChars="200" w:firstLine="482"/>
        <w:rPr>
          <w:rFonts w:ascii="宋体" w:hAnsi="宋体"/>
          <w:color w:val="000000" w:themeColor="text1"/>
          <w:sz w:val="24"/>
        </w:rPr>
      </w:pPr>
      <w:r w:rsidRPr="000F3968">
        <w:rPr>
          <w:rFonts w:ascii="宋体" w:hAnsi="宋体" w:hint="eastAsia"/>
          <w:b/>
          <w:color w:val="000000" w:themeColor="text1"/>
          <w:sz w:val="24"/>
        </w:rPr>
        <w:t>5.</w:t>
      </w:r>
      <w:r w:rsidRPr="000F3968">
        <w:rPr>
          <w:rFonts w:ascii="宋体" w:hAnsi="宋体" w:hint="eastAsia"/>
          <w:color w:val="000000" w:themeColor="text1"/>
          <w:sz w:val="24"/>
        </w:rPr>
        <w:t>有效投标应符合以下原则：</w:t>
      </w:r>
    </w:p>
    <w:p w:rsidR="004A2CC1" w:rsidRPr="000F3968" w:rsidRDefault="008B16E3">
      <w:pPr>
        <w:spacing w:line="360" w:lineRule="auto"/>
        <w:ind w:left="480" w:right="-10"/>
        <w:rPr>
          <w:rFonts w:ascii="宋体" w:hAnsi="宋体"/>
          <w:color w:val="000000" w:themeColor="text1"/>
          <w:sz w:val="24"/>
        </w:rPr>
      </w:pPr>
      <w:r w:rsidRPr="000F3968">
        <w:rPr>
          <w:rFonts w:ascii="宋体" w:hAnsi="宋体" w:hint="eastAsia"/>
          <w:color w:val="000000" w:themeColor="text1"/>
          <w:sz w:val="24"/>
        </w:rPr>
        <w:t>5.1满足招标文件的实质性要求；</w:t>
      </w:r>
    </w:p>
    <w:p w:rsidR="004A2CC1" w:rsidRPr="000F3968" w:rsidRDefault="008B16E3">
      <w:pPr>
        <w:spacing w:line="360" w:lineRule="auto"/>
        <w:ind w:left="480" w:right="-10"/>
        <w:rPr>
          <w:rFonts w:ascii="宋体" w:hAnsi="宋体"/>
          <w:color w:val="000000" w:themeColor="text1"/>
          <w:sz w:val="24"/>
        </w:rPr>
      </w:pPr>
      <w:r w:rsidRPr="000F3968">
        <w:rPr>
          <w:rFonts w:ascii="宋体" w:hAnsi="宋体" w:hint="eastAsia"/>
          <w:color w:val="000000" w:themeColor="text1"/>
          <w:sz w:val="24"/>
        </w:rPr>
        <w:t>5.2无重大偏离、保留或招标人不能接受的附加条件；</w:t>
      </w:r>
    </w:p>
    <w:p w:rsidR="004A2CC1" w:rsidRPr="000F3968" w:rsidRDefault="008B16E3">
      <w:pPr>
        <w:spacing w:line="360" w:lineRule="auto"/>
        <w:ind w:left="480" w:right="-10"/>
        <w:rPr>
          <w:rFonts w:ascii="宋体" w:hAnsi="宋体"/>
          <w:color w:val="000000" w:themeColor="text1"/>
          <w:sz w:val="24"/>
        </w:rPr>
      </w:pPr>
      <w:r w:rsidRPr="000F3968">
        <w:rPr>
          <w:rFonts w:ascii="宋体" w:hAnsi="宋体" w:hint="eastAsia"/>
          <w:color w:val="000000" w:themeColor="text1"/>
          <w:sz w:val="24"/>
        </w:rPr>
        <w:t>5.3通过初审；</w:t>
      </w:r>
    </w:p>
    <w:p w:rsidR="004A2CC1" w:rsidRPr="000F3968" w:rsidRDefault="008B16E3">
      <w:pPr>
        <w:adjustRightInd w:val="0"/>
        <w:snapToGrid w:val="0"/>
        <w:spacing w:line="360" w:lineRule="auto"/>
        <w:ind w:right="-10" w:firstLineChars="200" w:firstLine="480"/>
        <w:rPr>
          <w:rFonts w:ascii="宋体" w:hAnsi="宋体"/>
          <w:color w:val="000000" w:themeColor="text1"/>
          <w:sz w:val="24"/>
        </w:rPr>
      </w:pPr>
      <w:r w:rsidRPr="000F3968">
        <w:rPr>
          <w:rFonts w:ascii="宋体" w:hAnsi="宋体" w:hint="eastAsia"/>
          <w:color w:val="000000" w:themeColor="text1"/>
          <w:sz w:val="24"/>
        </w:rPr>
        <w:t>5.4评标委员会依据招标文件认定的其他原则。</w:t>
      </w:r>
    </w:p>
    <w:p w:rsidR="004A2CC1" w:rsidRPr="000F3968" w:rsidRDefault="008B16E3">
      <w:pPr>
        <w:adjustRightInd w:val="0"/>
        <w:snapToGrid w:val="0"/>
        <w:spacing w:line="360" w:lineRule="auto"/>
        <w:ind w:right="-10" w:firstLineChars="200" w:firstLine="482"/>
        <w:rPr>
          <w:rFonts w:ascii="宋体" w:hAnsi="宋体" w:cs="宋体-18030"/>
          <w:color w:val="000000" w:themeColor="text1"/>
          <w:sz w:val="24"/>
        </w:rPr>
      </w:pPr>
      <w:r w:rsidRPr="000F3968">
        <w:rPr>
          <w:rFonts w:ascii="宋体" w:hAnsi="宋体" w:hint="eastAsia"/>
          <w:b/>
          <w:color w:val="000000" w:themeColor="text1"/>
          <w:sz w:val="24"/>
        </w:rPr>
        <w:t>6.</w:t>
      </w:r>
      <w:r w:rsidRPr="000F3968">
        <w:rPr>
          <w:rFonts w:ascii="宋体" w:hAnsi="宋体" w:cs="宋体-18030" w:hint="eastAsia"/>
          <w:color w:val="000000" w:themeColor="text1"/>
          <w:sz w:val="24"/>
        </w:rPr>
        <w:t>评标委员会遵循公开、公平、公正和科学诚信的原则，对所有投标文件均采用相同程序和标准，进行评定。</w:t>
      </w:r>
    </w:p>
    <w:p w:rsidR="004A2CC1" w:rsidRPr="000F3968" w:rsidRDefault="008B16E3">
      <w:pPr>
        <w:adjustRightInd w:val="0"/>
        <w:snapToGrid w:val="0"/>
        <w:spacing w:line="360" w:lineRule="auto"/>
        <w:ind w:right="-10" w:firstLineChars="175" w:firstLine="422"/>
        <w:rPr>
          <w:rFonts w:ascii="宋体" w:hAnsi="宋体"/>
          <w:color w:val="000000" w:themeColor="text1"/>
          <w:sz w:val="24"/>
          <w:szCs w:val="24"/>
        </w:rPr>
      </w:pPr>
      <w:r w:rsidRPr="000F3968">
        <w:rPr>
          <w:rFonts w:ascii="宋体" w:hAnsi="宋体" w:cs="宋体-18030" w:hint="eastAsia"/>
          <w:b/>
          <w:color w:val="000000" w:themeColor="text1"/>
          <w:sz w:val="24"/>
        </w:rPr>
        <w:t>7.</w:t>
      </w:r>
      <w:r w:rsidRPr="000F3968">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4A2CC1" w:rsidRPr="000F3968" w:rsidRDefault="008B16E3">
      <w:pPr>
        <w:adjustRightInd w:val="0"/>
        <w:snapToGrid w:val="0"/>
        <w:spacing w:line="360" w:lineRule="auto"/>
        <w:ind w:right="-10" w:firstLineChars="175" w:firstLine="420"/>
        <w:rPr>
          <w:rFonts w:ascii="宋体" w:hAnsi="宋体"/>
          <w:color w:val="000000" w:themeColor="text1"/>
          <w:sz w:val="24"/>
          <w:szCs w:val="24"/>
        </w:rPr>
      </w:pPr>
      <w:r w:rsidRPr="000F3968">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4A2CC1" w:rsidRPr="000F3968" w:rsidRDefault="008B16E3">
      <w:pPr>
        <w:adjustRightInd w:val="0"/>
        <w:snapToGrid w:val="0"/>
        <w:spacing w:line="360" w:lineRule="auto"/>
        <w:ind w:right="-10" w:firstLineChars="200" w:firstLine="480"/>
        <w:rPr>
          <w:rFonts w:ascii="宋体" w:hAnsi="宋体"/>
          <w:bCs/>
          <w:color w:val="000000" w:themeColor="text1"/>
          <w:sz w:val="24"/>
          <w:szCs w:val="24"/>
        </w:rPr>
      </w:pPr>
      <w:r w:rsidRPr="000F3968">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bookmarkStart w:id="46" w:name="_Toc220232391"/>
      <w:bookmarkEnd w:id="41"/>
      <w:r w:rsidRPr="000F3968">
        <w:rPr>
          <w:rFonts w:ascii="宋体" w:hAnsi="宋体" w:hint="eastAsia"/>
          <w:bCs/>
          <w:color w:val="000000" w:themeColor="text1"/>
          <w:sz w:val="24"/>
          <w:szCs w:val="24"/>
        </w:rPr>
        <w:t>8.评审程序</w:t>
      </w:r>
    </w:p>
    <w:p w:rsidR="004A2CC1" w:rsidRPr="000F3968" w:rsidRDefault="008B16E3">
      <w:pPr>
        <w:spacing w:line="360" w:lineRule="auto"/>
        <w:ind w:firstLine="549"/>
        <w:rPr>
          <w:rFonts w:ascii="宋体" w:hAnsi="宋体"/>
          <w:bCs/>
          <w:color w:val="000000" w:themeColor="text1"/>
          <w:sz w:val="24"/>
          <w:szCs w:val="24"/>
        </w:rPr>
      </w:pPr>
      <w:r w:rsidRPr="000F3968">
        <w:rPr>
          <w:rFonts w:ascii="宋体" w:hAnsi="宋体" w:hint="eastAsia"/>
          <w:bCs/>
          <w:color w:val="000000" w:themeColor="text1"/>
          <w:sz w:val="24"/>
          <w:szCs w:val="24"/>
        </w:rPr>
        <w:t>本项目采用综合评分法进行评审，在最大限度地满足招标文件实质性要求前提下，按照招标文件中规定的各项因素进行综合评审。综合评分法的主要因素是：技术部分、商务部分以及相应的比重。</w:t>
      </w:r>
    </w:p>
    <w:p w:rsidR="004A2CC1" w:rsidRPr="000F3968" w:rsidRDefault="008B16E3">
      <w:pPr>
        <w:spacing w:line="360" w:lineRule="auto"/>
        <w:ind w:firstLine="549"/>
        <w:rPr>
          <w:rFonts w:ascii="宋体" w:hAnsi="宋体"/>
          <w:bCs/>
          <w:color w:val="000000" w:themeColor="text1"/>
          <w:sz w:val="24"/>
          <w:szCs w:val="24"/>
        </w:rPr>
      </w:pPr>
      <w:r w:rsidRPr="000F3968">
        <w:rPr>
          <w:rFonts w:ascii="宋体" w:hAnsi="宋体" w:hint="eastAsia"/>
          <w:bCs/>
          <w:color w:val="000000" w:themeColor="text1"/>
          <w:sz w:val="24"/>
          <w:szCs w:val="24"/>
        </w:rPr>
        <w:t>评标委员会遵循规定评标原则，对投标人进行初审、详细评审、商务部分得分计</w:t>
      </w:r>
      <w:r w:rsidRPr="000F3968">
        <w:rPr>
          <w:rFonts w:ascii="宋体" w:hAnsi="宋体" w:hint="eastAsia"/>
          <w:bCs/>
          <w:color w:val="000000" w:themeColor="text1"/>
          <w:sz w:val="24"/>
          <w:szCs w:val="24"/>
        </w:rPr>
        <w:lastRenderedPageBreak/>
        <w:t>算和确定中标候选人。</w:t>
      </w:r>
    </w:p>
    <w:p w:rsidR="004A2CC1" w:rsidRPr="000F3968" w:rsidRDefault="008B16E3">
      <w:pPr>
        <w:spacing w:line="360" w:lineRule="auto"/>
        <w:ind w:firstLine="549"/>
        <w:rPr>
          <w:rFonts w:ascii="宋体" w:hAnsi="宋体"/>
          <w:b/>
          <w:color w:val="000000" w:themeColor="text1"/>
          <w:sz w:val="24"/>
          <w:szCs w:val="24"/>
        </w:rPr>
      </w:pPr>
      <w:r w:rsidRPr="000F3968">
        <w:rPr>
          <w:rFonts w:ascii="宋体" w:hAnsi="宋体" w:hint="eastAsia"/>
          <w:b/>
          <w:color w:val="000000" w:themeColor="text1"/>
          <w:sz w:val="24"/>
          <w:szCs w:val="24"/>
        </w:rPr>
        <w:t>8.1初审</w:t>
      </w:r>
    </w:p>
    <w:p w:rsidR="004A2CC1" w:rsidRPr="000F3968" w:rsidRDefault="008B16E3">
      <w:pPr>
        <w:adjustRightInd w:val="0"/>
        <w:snapToGrid w:val="0"/>
        <w:spacing w:line="360" w:lineRule="auto"/>
        <w:ind w:right="-10" w:firstLineChars="200" w:firstLine="480"/>
        <w:rPr>
          <w:rFonts w:ascii="宋体" w:hAnsi="宋体"/>
          <w:color w:val="000000" w:themeColor="text1"/>
          <w:sz w:val="24"/>
          <w:szCs w:val="24"/>
        </w:rPr>
      </w:pPr>
      <w:r w:rsidRPr="000F3968">
        <w:rPr>
          <w:rFonts w:ascii="宋体" w:hAnsi="宋体" w:hint="eastAsia"/>
          <w:bCs/>
          <w:color w:val="000000" w:themeColor="text1"/>
          <w:sz w:val="24"/>
          <w:szCs w:val="24"/>
        </w:rPr>
        <w:t>评标委员会按下表内容对所有投标人进行初审：</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897"/>
        <w:gridCol w:w="2680"/>
        <w:gridCol w:w="735"/>
        <w:gridCol w:w="3666"/>
      </w:tblGrid>
      <w:tr w:rsidR="000F3968" w:rsidRPr="000F3968">
        <w:trPr>
          <w:cantSplit/>
          <w:trHeight w:val="613"/>
          <w:jc w:val="center"/>
        </w:trPr>
        <w:tc>
          <w:tcPr>
            <w:tcW w:w="9640" w:type="dxa"/>
            <w:gridSpan w:val="5"/>
            <w:vAlign w:val="center"/>
          </w:tcPr>
          <w:p w:rsidR="004A2CC1" w:rsidRPr="000F3968" w:rsidRDefault="008B16E3">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themeColor="text1"/>
                <w:kern w:val="2"/>
                <w:szCs w:val="24"/>
              </w:rPr>
            </w:pPr>
            <w:r w:rsidRPr="000F3968">
              <w:rPr>
                <w:rFonts w:ascii="宋体" w:hAnsi="宋体" w:hint="eastAsia"/>
                <w:b/>
                <w:color w:val="000000" w:themeColor="text1"/>
              </w:rPr>
              <w:t>评审表（废标指标一览表）</w:t>
            </w:r>
          </w:p>
        </w:tc>
      </w:tr>
      <w:tr w:rsidR="000F3968" w:rsidRPr="000F3968">
        <w:trPr>
          <w:cantSplit/>
          <w:trHeight w:val="930"/>
          <w:jc w:val="center"/>
        </w:trPr>
        <w:tc>
          <w:tcPr>
            <w:tcW w:w="662" w:type="dxa"/>
            <w:tcBorders>
              <w:bottom w:val="single" w:sz="4" w:space="0" w:color="auto"/>
            </w:tcBorders>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序号</w:t>
            </w:r>
          </w:p>
        </w:tc>
        <w:tc>
          <w:tcPr>
            <w:tcW w:w="1897" w:type="dxa"/>
            <w:tcBorders>
              <w:bottom w:val="single" w:sz="4" w:space="0" w:color="auto"/>
            </w:tcBorders>
            <w:vAlign w:val="center"/>
          </w:tcPr>
          <w:p w:rsidR="004A2CC1" w:rsidRPr="000F3968" w:rsidRDefault="008B16E3">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themeColor="text1"/>
                <w:kern w:val="2"/>
                <w:szCs w:val="24"/>
              </w:rPr>
            </w:pPr>
            <w:r w:rsidRPr="000F3968">
              <w:rPr>
                <w:rFonts w:ascii="宋体" w:hAnsi="宋体" w:hint="eastAsia"/>
                <w:color w:val="000000" w:themeColor="text1"/>
                <w:kern w:val="2"/>
                <w:szCs w:val="24"/>
              </w:rPr>
              <w:t>实质性指标名称</w:t>
            </w:r>
          </w:p>
        </w:tc>
        <w:tc>
          <w:tcPr>
            <w:tcW w:w="2680" w:type="dxa"/>
            <w:tcBorders>
              <w:bottom w:val="single" w:sz="4" w:space="0" w:color="auto"/>
            </w:tcBorders>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指标要求</w:t>
            </w:r>
          </w:p>
        </w:tc>
        <w:tc>
          <w:tcPr>
            <w:tcW w:w="735" w:type="dxa"/>
            <w:tcBorders>
              <w:bottom w:val="single" w:sz="4" w:space="0" w:color="auto"/>
            </w:tcBorders>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是否通过</w:t>
            </w:r>
          </w:p>
        </w:tc>
        <w:tc>
          <w:tcPr>
            <w:tcW w:w="3666" w:type="dxa"/>
            <w:tcBorders>
              <w:bottom w:val="single" w:sz="4" w:space="0" w:color="auto"/>
            </w:tcBorders>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响应文件格式及提交资料要求</w:t>
            </w:r>
          </w:p>
        </w:tc>
      </w:tr>
      <w:tr w:rsidR="000F3968" w:rsidRPr="000F3968">
        <w:trPr>
          <w:cantSplit/>
          <w:trHeight w:val="930"/>
          <w:jc w:val="center"/>
        </w:trPr>
        <w:tc>
          <w:tcPr>
            <w:tcW w:w="662" w:type="dxa"/>
            <w:tcBorders>
              <w:bottom w:val="single" w:sz="4" w:space="0" w:color="auto"/>
            </w:tcBorders>
            <w:vAlign w:val="center"/>
          </w:tcPr>
          <w:p w:rsidR="004A2CC1" w:rsidRPr="000F3968" w:rsidRDefault="008B16E3">
            <w:pPr>
              <w:adjustRightInd w:val="0"/>
              <w:snapToGrid w:val="0"/>
              <w:ind w:right="-10"/>
              <w:jc w:val="center"/>
              <w:rPr>
                <w:rFonts w:ascii="宋体" w:hAnsi="宋体"/>
                <w:color w:val="000000" w:themeColor="text1"/>
                <w:sz w:val="24"/>
                <w:szCs w:val="24"/>
              </w:rPr>
            </w:pPr>
            <w:r w:rsidRPr="000F3968">
              <w:rPr>
                <w:rFonts w:ascii="宋体" w:hAnsi="宋体" w:hint="eastAsia"/>
                <w:color w:val="000000" w:themeColor="text1"/>
                <w:sz w:val="24"/>
                <w:szCs w:val="24"/>
              </w:rPr>
              <w:t>1</w:t>
            </w:r>
          </w:p>
        </w:tc>
        <w:tc>
          <w:tcPr>
            <w:tcW w:w="1897" w:type="dxa"/>
            <w:tcBorders>
              <w:bottom w:val="single" w:sz="4" w:space="0" w:color="auto"/>
            </w:tcBorders>
            <w:vAlign w:val="center"/>
          </w:tcPr>
          <w:p w:rsidR="004A2CC1" w:rsidRPr="000F3968" w:rsidRDefault="008B16E3">
            <w:pPr>
              <w:ind w:right="-11"/>
              <w:jc w:val="center"/>
              <w:rPr>
                <w:rFonts w:ascii="宋体" w:hAnsi="宋体"/>
                <w:color w:val="000000" w:themeColor="text1"/>
                <w:sz w:val="24"/>
                <w:szCs w:val="24"/>
              </w:rPr>
            </w:pPr>
            <w:r w:rsidRPr="000F3968">
              <w:rPr>
                <w:rFonts w:ascii="宋体" w:hAnsi="宋体" w:hint="eastAsia"/>
                <w:color w:val="000000" w:themeColor="text1"/>
                <w:sz w:val="24"/>
                <w:szCs w:val="24"/>
              </w:rPr>
              <w:t>营业执照或事业单位法人证书</w:t>
            </w:r>
          </w:p>
        </w:tc>
        <w:tc>
          <w:tcPr>
            <w:tcW w:w="2680" w:type="dxa"/>
            <w:tcBorders>
              <w:bottom w:val="single" w:sz="4" w:space="0" w:color="auto"/>
            </w:tcBorders>
            <w:vAlign w:val="center"/>
          </w:tcPr>
          <w:p w:rsidR="004A2CC1" w:rsidRPr="000F3968" w:rsidRDefault="008B16E3">
            <w:pPr>
              <w:ind w:right="-11"/>
              <w:jc w:val="center"/>
              <w:rPr>
                <w:rFonts w:ascii="宋体" w:hAnsi="宋体"/>
                <w:color w:val="000000" w:themeColor="text1"/>
                <w:sz w:val="24"/>
                <w:szCs w:val="24"/>
              </w:rPr>
            </w:pPr>
            <w:r w:rsidRPr="000F3968">
              <w:rPr>
                <w:rFonts w:ascii="宋体" w:hAnsi="宋体" w:hint="eastAsia"/>
                <w:color w:val="000000" w:themeColor="text1"/>
                <w:sz w:val="24"/>
                <w:szCs w:val="24"/>
              </w:rPr>
              <w:t>合法有效</w:t>
            </w:r>
          </w:p>
        </w:tc>
        <w:tc>
          <w:tcPr>
            <w:tcW w:w="735" w:type="dxa"/>
            <w:tcBorders>
              <w:bottom w:val="single" w:sz="4" w:space="0" w:color="auto"/>
            </w:tcBorders>
            <w:vAlign w:val="center"/>
          </w:tcPr>
          <w:p w:rsidR="004A2CC1" w:rsidRPr="000F3968" w:rsidRDefault="004A2CC1">
            <w:pPr>
              <w:adjustRightInd w:val="0"/>
              <w:snapToGrid w:val="0"/>
              <w:ind w:right="-11"/>
              <w:jc w:val="center"/>
              <w:rPr>
                <w:rFonts w:ascii="宋体" w:hAnsi="宋体"/>
                <w:color w:val="000000" w:themeColor="text1"/>
                <w:sz w:val="24"/>
                <w:szCs w:val="24"/>
              </w:rPr>
            </w:pPr>
          </w:p>
        </w:tc>
        <w:tc>
          <w:tcPr>
            <w:tcW w:w="3666" w:type="dxa"/>
            <w:tcBorders>
              <w:bottom w:val="single" w:sz="4" w:space="0" w:color="auto"/>
            </w:tcBorders>
            <w:vAlign w:val="center"/>
          </w:tcPr>
          <w:p w:rsidR="004A2CC1" w:rsidRPr="000F3968" w:rsidRDefault="008B16E3">
            <w:pPr>
              <w:adjustRightInd w:val="0"/>
              <w:snapToGrid w:val="0"/>
              <w:ind w:right="-11"/>
              <w:jc w:val="center"/>
              <w:rPr>
                <w:rFonts w:ascii="宋体" w:hAnsi="宋体"/>
                <w:color w:val="000000" w:themeColor="text1"/>
                <w:sz w:val="24"/>
                <w:szCs w:val="24"/>
              </w:rPr>
            </w:pPr>
            <w:r w:rsidRPr="000F3968">
              <w:rPr>
                <w:rFonts w:ascii="宋体" w:hAnsi="宋体" w:hint="eastAsia"/>
                <w:color w:val="000000" w:themeColor="text1"/>
                <w:sz w:val="24"/>
                <w:szCs w:val="24"/>
              </w:rPr>
              <w:t>提供有效的营业执照（或事业单位法人证书）的扫描件</w:t>
            </w:r>
            <w:r w:rsidRPr="000F3968">
              <w:rPr>
                <w:rFonts w:ascii="宋体" w:hAnsi="宋体" w:hint="eastAsia"/>
                <w:b/>
                <w:bCs/>
                <w:color w:val="000000" w:themeColor="text1"/>
                <w:sz w:val="24"/>
                <w:szCs w:val="24"/>
              </w:rPr>
              <w:t>，应完整的体现出营业执照</w:t>
            </w:r>
            <w:r w:rsidRPr="000F3968">
              <w:rPr>
                <w:rFonts w:ascii="宋体" w:hAnsi="宋体" w:hint="eastAsia"/>
                <w:b/>
                <w:color w:val="000000" w:themeColor="text1"/>
                <w:sz w:val="24"/>
                <w:szCs w:val="24"/>
              </w:rPr>
              <w:t>（或事业单位法人证书）</w:t>
            </w:r>
            <w:r w:rsidRPr="000F3968">
              <w:rPr>
                <w:rFonts w:ascii="宋体" w:hAnsi="宋体" w:hint="eastAsia"/>
                <w:b/>
                <w:bCs/>
                <w:color w:val="000000" w:themeColor="text1"/>
                <w:sz w:val="24"/>
                <w:szCs w:val="24"/>
              </w:rPr>
              <w:t>的全部内容。</w:t>
            </w:r>
          </w:p>
        </w:tc>
      </w:tr>
      <w:tr w:rsidR="000F3968" w:rsidRPr="000F3968">
        <w:trPr>
          <w:cantSplit/>
          <w:jc w:val="center"/>
        </w:trPr>
        <w:tc>
          <w:tcPr>
            <w:tcW w:w="662"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2</w:t>
            </w:r>
          </w:p>
        </w:tc>
        <w:tc>
          <w:tcPr>
            <w:tcW w:w="1897" w:type="dxa"/>
            <w:vAlign w:val="center"/>
          </w:tcPr>
          <w:p w:rsidR="004A2CC1" w:rsidRPr="000F3968" w:rsidRDefault="008B16E3">
            <w:pPr>
              <w:spacing w:after="50"/>
              <w:ind w:right="-10"/>
              <w:jc w:val="center"/>
              <w:rPr>
                <w:rFonts w:ascii="宋体" w:hAnsi="宋体"/>
                <w:color w:val="000000" w:themeColor="text1"/>
                <w:sz w:val="24"/>
                <w:szCs w:val="28"/>
              </w:rPr>
            </w:pPr>
            <w:r w:rsidRPr="000F3968">
              <w:rPr>
                <w:rFonts w:ascii="宋体" w:hAnsi="宋体" w:hint="eastAsia"/>
                <w:color w:val="000000" w:themeColor="text1"/>
                <w:sz w:val="24"/>
                <w:szCs w:val="28"/>
              </w:rPr>
              <w:t>投标函</w:t>
            </w:r>
          </w:p>
        </w:tc>
        <w:tc>
          <w:tcPr>
            <w:tcW w:w="2680" w:type="dxa"/>
            <w:vAlign w:val="center"/>
          </w:tcPr>
          <w:p w:rsidR="004A2CC1" w:rsidRPr="000F3968" w:rsidRDefault="008B16E3">
            <w:pPr>
              <w:spacing w:after="50"/>
              <w:ind w:right="-10"/>
              <w:jc w:val="center"/>
              <w:rPr>
                <w:rFonts w:ascii="宋体" w:hAnsi="宋体"/>
                <w:color w:val="000000" w:themeColor="text1"/>
                <w:sz w:val="24"/>
                <w:szCs w:val="28"/>
              </w:rPr>
            </w:pPr>
            <w:r w:rsidRPr="000F3968">
              <w:rPr>
                <w:rFonts w:ascii="宋体" w:hAnsi="宋体" w:hint="eastAsia"/>
                <w:color w:val="000000" w:themeColor="text1"/>
                <w:sz w:val="24"/>
                <w:szCs w:val="28"/>
              </w:rPr>
              <w:t>符合招标文件要求</w:t>
            </w:r>
          </w:p>
        </w:tc>
        <w:tc>
          <w:tcPr>
            <w:tcW w:w="735" w:type="dxa"/>
            <w:vAlign w:val="center"/>
          </w:tcPr>
          <w:p w:rsidR="004A2CC1" w:rsidRPr="000F3968" w:rsidRDefault="004A2CC1">
            <w:pPr>
              <w:adjustRightInd w:val="0"/>
              <w:snapToGrid w:val="0"/>
              <w:ind w:right="-10"/>
              <w:jc w:val="center"/>
              <w:rPr>
                <w:rFonts w:ascii="宋体" w:hAnsi="宋体"/>
                <w:color w:val="000000" w:themeColor="text1"/>
                <w:sz w:val="24"/>
              </w:rPr>
            </w:pPr>
          </w:p>
        </w:tc>
        <w:tc>
          <w:tcPr>
            <w:tcW w:w="3666"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投标函中的授权代表须与投标授权书中保持一致，否则投标无效</w:t>
            </w:r>
          </w:p>
        </w:tc>
      </w:tr>
      <w:tr w:rsidR="000F3968" w:rsidRPr="000F3968">
        <w:trPr>
          <w:cantSplit/>
          <w:jc w:val="center"/>
        </w:trPr>
        <w:tc>
          <w:tcPr>
            <w:tcW w:w="662"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3</w:t>
            </w:r>
          </w:p>
        </w:tc>
        <w:tc>
          <w:tcPr>
            <w:tcW w:w="1897" w:type="dxa"/>
            <w:vAlign w:val="center"/>
          </w:tcPr>
          <w:p w:rsidR="004A2CC1" w:rsidRPr="000F3968" w:rsidRDefault="008B16E3">
            <w:pPr>
              <w:spacing w:after="50"/>
              <w:ind w:right="-10"/>
              <w:jc w:val="center"/>
              <w:rPr>
                <w:rFonts w:ascii="宋体" w:hAnsi="宋体"/>
                <w:color w:val="000000" w:themeColor="text1"/>
                <w:sz w:val="24"/>
                <w:szCs w:val="28"/>
              </w:rPr>
            </w:pPr>
            <w:r w:rsidRPr="000F3968">
              <w:rPr>
                <w:rFonts w:ascii="宋体" w:hAnsi="宋体" w:hint="eastAsia"/>
                <w:color w:val="000000" w:themeColor="text1"/>
                <w:sz w:val="24"/>
                <w:szCs w:val="28"/>
              </w:rPr>
              <w:t>投标授权书</w:t>
            </w:r>
          </w:p>
        </w:tc>
        <w:tc>
          <w:tcPr>
            <w:tcW w:w="2680" w:type="dxa"/>
            <w:vAlign w:val="center"/>
          </w:tcPr>
          <w:p w:rsidR="004A2CC1" w:rsidRPr="000F3968" w:rsidRDefault="008B16E3">
            <w:pPr>
              <w:spacing w:after="50"/>
              <w:ind w:right="-10"/>
              <w:jc w:val="center"/>
              <w:rPr>
                <w:rFonts w:ascii="宋体" w:hAnsi="宋体"/>
                <w:color w:val="000000" w:themeColor="text1"/>
                <w:sz w:val="24"/>
                <w:szCs w:val="28"/>
              </w:rPr>
            </w:pPr>
            <w:r w:rsidRPr="000F3968">
              <w:rPr>
                <w:rFonts w:ascii="宋体" w:hAnsi="宋体" w:hint="eastAsia"/>
                <w:color w:val="000000" w:themeColor="text1"/>
                <w:sz w:val="24"/>
                <w:szCs w:val="28"/>
              </w:rPr>
              <w:t>符合招标文件要求</w:t>
            </w:r>
          </w:p>
        </w:tc>
        <w:tc>
          <w:tcPr>
            <w:tcW w:w="735" w:type="dxa"/>
            <w:vAlign w:val="center"/>
          </w:tcPr>
          <w:p w:rsidR="004A2CC1" w:rsidRPr="000F3968" w:rsidRDefault="004A2CC1">
            <w:pPr>
              <w:adjustRightInd w:val="0"/>
              <w:snapToGrid w:val="0"/>
              <w:ind w:right="-10"/>
              <w:jc w:val="center"/>
              <w:rPr>
                <w:rFonts w:ascii="宋体" w:hAnsi="宋体"/>
                <w:color w:val="000000" w:themeColor="text1"/>
                <w:sz w:val="24"/>
              </w:rPr>
            </w:pPr>
          </w:p>
        </w:tc>
        <w:tc>
          <w:tcPr>
            <w:tcW w:w="3666" w:type="dxa"/>
            <w:vAlign w:val="center"/>
          </w:tcPr>
          <w:p w:rsidR="004A2CC1" w:rsidRPr="000F3968" w:rsidRDefault="008B16E3">
            <w:pPr>
              <w:adjustRightInd w:val="0"/>
              <w:snapToGrid w:val="0"/>
              <w:ind w:right="-10"/>
              <w:jc w:val="center"/>
              <w:rPr>
                <w:rFonts w:ascii="宋体" w:hAnsi="宋体"/>
                <w:b/>
                <w:color w:val="000000" w:themeColor="text1"/>
                <w:sz w:val="24"/>
              </w:rPr>
            </w:pPr>
            <w:r w:rsidRPr="000F3968">
              <w:rPr>
                <w:rFonts w:ascii="宋体" w:hAnsi="宋体" w:hint="eastAsia"/>
                <w:color w:val="000000" w:themeColor="text1"/>
                <w:sz w:val="24"/>
              </w:rPr>
              <w:t>详见第七章响应文件格式“投标授权书”</w:t>
            </w:r>
          </w:p>
        </w:tc>
      </w:tr>
      <w:tr w:rsidR="000F3968" w:rsidRPr="000F3968">
        <w:trPr>
          <w:cantSplit/>
          <w:jc w:val="center"/>
        </w:trPr>
        <w:tc>
          <w:tcPr>
            <w:tcW w:w="662"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4</w:t>
            </w:r>
          </w:p>
        </w:tc>
        <w:tc>
          <w:tcPr>
            <w:tcW w:w="1897" w:type="dxa"/>
            <w:vAlign w:val="center"/>
          </w:tcPr>
          <w:p w:rsidR="004A2CC1" w:rsidRPr="000F3968" w:rsidRDefault="008B16E3">
            <w:pPr>
              <w:spacing w:after="50"/>
              <w:ind w:right="-10"/>
              <w:jc w:val="center"/>
              <w:rPr>
                <w:rFonts w:ascii="宋体" w:hAnsi="宋体"/>
                <w:color w:val="000000" w:themeColor="text1"/>
                <w:sz w:val="24"/>
                <w:szCs w:val="24"/>
              </w:rPr>
            </w:pPr>
            <w:r w:rsidRPr="000F3968">
              <w:rPr>
                <w:rFonts w:ascii="宋体" w:hAnsi="宋体" w:hint="eastAsia"/>
                <w:color w:val="000000" w:themeColor="text1"/>
                <w:sz w:val="24"/>
                <w:szCs w:val="28"/>
              </w:rPr>
              <w:t>投标人信用记录证明材料</w:t>
            </w:r>
          </w:p>
        </w:tc>
        <w:tc>
          <w:tcPr>
            <w:tcW w:w="2680" w:type="dxa"/>
            <w:vAlign w:val="center"/>
          </w:tcPr>
          <w:p w:rsidR="004A2CC1" w:rsidRPr="000F3968" w:rsidRDefault="008B16E3">
            <w:pPr>
              <w:spacing w:after="50"/>
              <w:ind w:right="-10"/>
              <w:jc w:val="center"/>
              <w:rPr>
                <w:rFonts w:ascii="宋体" w:hAnsi="宋体"/>
                <w:color w:val="000000" w:themeColor="text1"/>
                <w:sz w:val="24"/>
                <w:szCs w:val="24"/>
              </w:rPr>
            </w:pPr>
            <w:r w:rsidRPr="000F3968">
              <w:rPr>
                <w:rFonts w:ascii="宋体" w:hAnsi="宋体" w:hint="eastAsia"/>
                <w:color w:val="000000" w:themeColor="text1"/>
                <w:sz w:val="24"/>
                <w:szCs w:val="24"/>
              </w:rPr>
              <w:t>符合招标文件要求</w:t>
            </w:r>
          </w:p>
        </w:tc>
        <w:tc>
          <w:tcPr>
            <w:tcW w:w="735" w:type="dxa"/>
            <w:vAlign w:val="center"/>
          </w:tcPr>
          <w:p w:rsidR="004A2CC1" w:rsidRPr="000F3968" w:rsidRDefault="004A2CC1">
            <w:pPr>
              <w:adjustRightInd w:val="0"/>
              <w:snapToGrid w:val="0"/>
              <w:ind w:right="-10"/>
              <w:jc w:val="center"/>
              <w:rPr>
                <w:rFonts w:ascii="宋体" w:hAnsi="宋体"/>
                <w:color w:val="000000" w:themeColor="text1"/>
                <w:sz w:val="24"/>
                <w:szCs w:val="24"/>
              </w:rPr>
            </w:pPr>
          </w:p>
        </w:tc>
        <w:tc>
          <w:tcPr>
            <w:tcW w:w="3666" w:type="dxa"/>
            <w:vAlign w:val="center"/>
          </w:tcPr>
          <w:p w:rsidR="004A2CC1" w:rsidRPr="000F3968" w:rsidRDefault="008B16E3">
            <w:pPr>
              <w:adjustRightInd w:val="0"/>
              <w:snapToGrid w:val="0"/>
              <w:ind w:right="-10"/>
              <w:jc w:val="center"/>
              <w:rPr>
                <w:rFonts w:ascii="宋体" w:hAnsi="宋体"/>
                <w:color w:val="000000" w:themeColor="text1"/>
                <w:sz w:val="24"/>
                <w:szCs w:val="24"/>
              </w:rPr>
            </w:pPr>
            <w:r w:rsidRPr="000F3968">
              <w:rPr>
                <w:rFonts w:ascii="宋体" w:hAnsi="宋体" w:hint="eastAsia"/>
                <w:color w:val="000000" w:themeColor="text1"/>
                <w:sz w:val="24"/>
              </w:rPr>
              <w:t>提供信用记录证明材料扫描件，</w:t>
            </w:r>
            <w:r w:rsidRPr="000F3968">
              <w:rPr>
                <w:rFonts w:ascii="宋体" w:hAnsi="宋体" w:hint="eastAsia"/>
                <w:color w:val="000000" w:themeColor="text1"/>
                <w:sz w:val="24"/>
                <w:szCs w:val="24"/>
              </w:rPr>
              <w:t>详见第七章响应文件格式</w:t>
            </w:r>
            <w:r w:rsidRPr="000F3968">
              <w:rPr>
                <w:rFonts w:ascii="宋体" w:hAnsi="宋体" w:hint="eastAsia"/>
                <w:color w:val="000000" w:themeColor="text1"/>
                <w:sz w:val="24"/>
              </w:rPr>
              <w:t>“</w:t>
            </w:r>
            <w:r w:rsidRPr="000F3968">
              <w:rPr>
                <w:rFonts w:ascii="宋体" w:hAnsi="宋体" w:hint="eastAsia"/>
                <w:color w:val="000000" w:themeColor="text1"/>
                <w:sz w:val="24"/>
                <w:szCs w:val="24"/>
              </w:rPr>
              <w:t>投标人信用承诺</w:t>
            </w:r>
            <w:r w:rsidRPr="000F3968">
              <w:rPr>
                <w:rFonts w:ascii="宋体" w:hAnsi="宋体" w:hint="eastAsia"/>
                <w:color w:val="000000" w:themeColor="text1"/>
                <w:sz w:val="24"/>
              </w:rPr>
              <w:t>”</w:t>
            </w:r>
            <w:r w:rsidRPr="000F3968">
              <w:rPr>
                <w:rFonts w:ascii="宋体" w:hAnsi="宋体" w:hint="eastAsia"/>
                <w:bCs/>
                <w:color w:val="000000" w:themeColor="text1"/>
                <w:sz w:val="24"/>
                <w:szCs w:val="24"/>
              </w:rPr>
              <w:t>。</w:t>
            </w:r>
          </w:p>
        </w:tc>
      </w:tr>
      <w:tr w:rsidR="000F3968" w:rsidRPr="000F3968">
        <w:trPr>
          <w:cantSplit/>
          <w:trHeight w:val="626"/>
          <w:jc w:val="center"/>
        </w:trPr>
        <w:tc>
          <w:tcPr>
            <w:tcW w:w="662"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5</w:t>
            </w:r>
          </w:p>
        </w:tc>
        <w:tc>
          <w:tcPr>
            <w:tcW w:w="1897" w:type="dxa"/>
            <w:vAlign w:val="center"/>
          </w:tcPr>
          <w:p w:rsidR="004A2CC1" w:rsidRPr="000F3968" w:rsidRDefault="008B16E3">
            <w:pPr>
              <w:spacing w:after="50"/>
              <w:ind w:right="-10"/>
              <w:jc w:val="center"/>
              <w:rPr>
                <w:rFonts w:ascii="宋体" w:hAnsi="宋体"/>
                <w:color w:val="000000" w:themeColor="text1"/>
                <w:sz w:val="24"/>
              </w:rPr>
            </w:pPr>
            <w:r w:rsidRPr="000F3968">
              <w:rPr>
                <w:rFonts w:ascii="宋体" w:hAnsi="宋体" w:hint="eastAsia"/>
                <w:color w:val="000000" w:themeColor="text1"/>
                <w:sz w:val="24"/>
              </w:rPr>
              <w:t>开标一览表</w:t>
            </w:r>
          </w:p>
        </w:tc>
        <w:tc>
          <w:tcPr>
            <w:tcW w:w="2680" w:type="dxa"/>
            <w:vAlign w:val="center"/>
          </w:tcPr>
          <w:p w:rsidR="004A2CC1" w:rsidRPr="000F3968" w:rsidRDefault="008B16E3">
            <w:pPr>
              <w:spacing w:after="50"/>
              <w:ind w:right="-10"/>
              <w:jc w:val="center"/>
              <w:rPr>
                <w:rFonts w:ascii="宋体" w:hAnsi="宋体"/>
                <w:color w:val="000000" w:themeColor="text1"/>
                <w:sz w:val="24"/>
              </w:rPr>
            </w:pPr>
            <w:r w:rsidRPr="000F3968">
              <w:rPr>
                <w:rFonts w:ascii="宋体" w:hAnsi="宋体" w:hint="eastAsia"/>
                <w:color w:val="000000" w:themeColor="text1"/>
                <w:sz w:val="24"/>
                <w:szCs w:val="28"/>
              </w:rPr>
              <w:t>符合招标文件要求</w:t>
            </w:r>
          </w:p>
        </w:tc>
        <w:tc>
          <w:tcPr>
            <w:tcW w:w="735" w:type="dxa"/>
            <w:vAlign w:val="center"/>
          </w:tcPr>
          <w:p w:rsidR="004A2CC1" w:rsidRPr="000F3968" w:rsidRDefault="004A2CC1">
            <w:pPr>
              <w:adjustRightInd w:val="0"/>
              <w:snapToGrid w:val="0"/>
              <w:ind w:right="-10"/>
              <w:jc w:val="center"/>
              <w:rPr>
                <w:rFonts w:ascii="宋体" w:hAnsi="宋体"/>
                <w:color w:val="000000" w:themeColor="text1"/>
                <w:sz w:val="24"/>
              </w:rPr>
            </w:pPr>
          </w:p>
        </w:tc>
        <w:tc>
          <w:tcPr>
            <w:tcW w:w="3666"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第七章投标文件格式一</w:t>
            </w:r>
          </w:p>
        </w:tc>
      </w:tr>
      <w:tr w:rsidR="000F3968" w:rsidRPr="000F3968">
        <w:trPr>
          <w:cantSplit/>
          <w:trHeight w:val="606"/>
          <w:jc w:val="center"/>
        </w:trPr>
        <w:tc>
          <w:tcPr>
            <w:tcW w:w="662"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6</w:t>
            </w:r>
          </w:p>
        </w:tc>
        <w:tc>
          <w:tcPr>
            <w:tcW w:w="1897" w:type="dxa"/>
            <w:vAlign w:val="center"/>
          </w:tcPr>
          <w:p w:rsidR="004A2CC1" w:rsidRPr="000F3968" w:rsidRDefault="008B16E3">
            <w:pPr>
              <w:spacing w:after="50"/>
              <w:ind w:right="-10"/>
              <w:jc w:val="center"/>
              <w:rPr>
                <w:rFonts w:ascii="宋体" w:hAnsi="宋体"/>
                <w:color w:val="000000" w:themeColor="text1"/>
                <w:sz w:val="24"/>
                <w:szCs w:val="28"/>
              </w:rPr>
            </w:pPr>
            <w:r w:rsidRPr="000F3968">
              <w:rPr>
                <w:rFonts w:ascii="宋体" w:hAnsi="宋体" w:hint="eastAsia"/>
                <w:color w:val="000000" w:themeColor="text1"/>
                <w:sz w:val="24"/>
                <w:szCs w:val="28"/>
              </w:rPr>
              <w:t>投标报价</w:t>
            </w:r>
          </w:p>
        </w:tc>
        <w:tc>
          <w:tcPr>
            <w:tcW w:w="2680" w:type="dxa"/>
            <w:vAlign w:val="center"/>
          </w:tcPr>
          <w:p w:rsidR="004A2CC1" w:rsidRPr="000F3968" w:rsidRDefault="008B16E3">
            <w:pPr>
              <w:spacing w:after="50"/>
              <w:ind w:right="-10"/>
              <w:jc w:val="center"/>
              <w:rPr>
                <w:rFonts w:ascii="宋体" w:hAnsi="宋体"/>
                <w:bCs/>
                <w:color w:val="000000" w:themeColor="text1"/>
                <w:sz w:val="24"/>
              </w:rPr>
            </w:pPr>
            <w:r w:rsidRPr="000F3968">
              <w:rPr>
                <w:rFonts w:ascii="宋体" w:hAnsi="宋体" w:hint="eastAsia"/>
                <w:color w:val="000000" w:themeColor="text1"/>
                <w:sz w:val="24"/>
                <w:szCs w:val="28"/>
              </w:rPr>
              <w:t>符合招标文件要求</w:t>
            </w:r>
          </w:p>
        </w:tc>
        <w:tc>
          <w:tcPr>
            <w:tcW w:w="735" w:type="dxa"/>
            <w:vAlign w:val="center"/>
          </w:tcPr>
          <w:p w:rsidR="004A2CC1" w:rsidRPr="000F3968" w:rsidRDefault="004A2CC1">
            <w:pPr>
              <w:adjustRightInd w:val="0"/>
              <w:snapToGrid w:val="0"/>
              <w:ind w:right="-10"/>
              <w:jc w:val="center"/>
              <w:rPr>
                <w:rFonts w:ascii="宋体" w:hAnsi="宋体"/>
                <w:color w:val="000000" w:themeColor="text1"/>
                <w:sz w:val="24"/>
              </w:rPr>
            </w:pPr>
          </w:p>
        </w:tc>
        <w:tc>
          <w:tcPr>
            <w:tcW w:w="3666" w:type="dxa"/>
            <w:vAlign w:val="center"/>
          </w:tcPr>
          <w:p w:rsidR="004A2CC1" w:rsidRPr="000F3968" w:rsidRDefault="004A2CC1">
            <w:pPr>
              <w:adjustRightInd w:val="0"/>
              <w:snapToGrid w:val="0"/>
              <w:ind w:right="-10"/>
              <w:jc w:val="center"/>
              <w:rPr>
                <w:rFonts w:ascii="宋体" w:hAnsi="宋体"/>
                <w:color w:val="000000" w:themeColor="text1"/>
                <w:sz w:val="24"/>
              </w:rPr>
            </w:pPr>
          </w:p>
        </w:tc>
      </w:tr>
      <w:tr w:rsidR="000F3968" w:rsidRPr="000F3968">
        <w:trPr>
          <w:cantSplit/>
          <w:trHeight w:val="871"/>
          <w:jc w:val="center"/>
        </w:trPr>
        <w:tc>
          <w:tcPr>
            <w:tcW w:w="662"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7</w:t>
            </w:r>
          </w:p>
        </w:tc>
        <w:tc>
          <w:tcPr>
            <w:tcW w:w="1897" w:type="dxa"/>
            <w:vAlign w:val="center"/>
          </w:tcPr>
          <w:p w:rsidR="004A2CC1" w:rsidRPr="000F3968" w:rsidRDefault="008B16E3">
            <w:pPr>
              <w:autoSpaceDE w:val="0"/>
              <w:autoSpaceDN w:val="0"/>
              <w:adjustRightInd w:val="0"/>
              <w:ind w:firstLine="200"/>
              <w:jc w:val="left"/>
              <w:rPr>
                <w:rFonts w:ascii="宋体" w:hAnsi="宋体"/>
                <w:color w:val="000000" w:themeColor="text1"/>
                <w:sz w:val="24"/>
                <w:szCs w:val="24"/>
              </w:rPr>
            </w:pPr>
            <w:r w:rsidRPr="000F3968">
              <w:rPr>
                <w:rFonts w:ascii="宋体" w:hAnsi="宋体" w:hint="eastAsia"/>
                <w:color w:val="000000" w:themeColor="text1"/>
                <w:sz w:val="24"/>
                <w:szCs w:val="24"/>
              </w:rPr>
              <w:t>投标人资格</w:t>
            </w:r>
          </w:p>
        </w:tc>
        <w:tc>
          <w:tcPr>
            <w:tcW w:w="2680" w:type="dxa"/>
            <w:vAlign w:val="center"/>
          </w:tcPr>
          <w:p w:rsidR="004A2CC1" w:rsidRPr="000F3968" w:rsidRDefault="008B16E3">
            <w:pPr>
              <w:ind w:right="-11"/>
              <w:jc w:val="center"/>
              <w:rPr>
                <w:rFonts w:ascii="宋体" w:hAnsi="宋体"/>
                <w:color w:val="000000" w:themeColor="text1"/>
                <w:sz w:val="24"/>
                <w:szCs w:val="24"/>
              </w:rPr>
            </w:pPr>
            <w:r w:rsidRPr="000F3968">
              <w:rPr>
                <w:rFonts w:ascii="宋体" w:hAnsi="宋体" w:hint="eastAsia"/>
                <w:color w:val="000000" w:themeColor="text1"/>
                <w:sz w:val="24"/>
                <w:szCs w:val="28"/>
              </w:rPr>
              <w:t>符合招标文件要求</w:t>
            </w:r>
          </w:p>
        </w:tc>
        <w:tc>
          <w:tcPr>
            <w:tcW w:w="735" w:type="dxa"/>
            <w:vAlign w:val="center"/>
          </w:tcPr>
          <w:p w:rsidR="004A2CC1" w:rsidRPr="000F3968" w:rsidRDefault="004A2CC1">
            <w:pPr>
              <w:adjustRightInd w:val="0"/>
              <w:snapToGrid w:val="0"/>
              <w:ind w:right="-10"/>
              <w:jc w:val="center"/>
              <w:rPr>
                <w:rFonts w:ascii="宋体" w:hAnsi="宋体"/>
                <w:color w:val="000000" w:themeColor="text1"/>
                <w:sz w:val="24"/>
              </w:rPr>
            </w:pPr>
          </w:p>
        </w:tc>
        <w:tc>
          <w:tcPr>
            <w:tcW w:w="3666" w:type="dxa"/>
            <w:vAlign w:val="center"/>
          </w:tcPr>
          <w:p w:rsidR="004A2CC1" w:rsidRPr="000F3968" w:rsidRDefault="008B16E3">
            <w:pPr>
              <w:adjustRightInd w:val="0"/>
              <w:snapToGrid w:val="0"/>
              <w:ind w:right="-10"/>
              <w:rPr>
                <w:rFonts w:ascii="宋体" w:hAnsi="宋体"/>
                <w:bCs/>
                <w:color w:val="000000" w:themeColor="text1"/>
                <w:sz w:val="24"/>
                <w:szCs w:val="24"/>
              </w:rPr>
            </w:pPr>
            <w:r w:rsidRPr="000F3968">
              <w:rPr>
                <w:rFonts w:ascii="宋体" w:hAnsi="宋体" w:hint="eastAsia"/>
                <w:color w:val="000000" w:themeColor="text1"/>
                <w:sz w:val="24"/>
                <w:szCs w:val="24"/>
              </w:rPr>
              <w:t>详见第一章投标邀请</w:t>
            </w:r>
            <w:r w:rsidRPr="000F3968">
              <w:rPr>
                <w:rFonts w:ascii="宋体" w:hAnsi="宋体" w:hint="eastAsia"/>
                <w:color w:val="000000" w:themeColor="text1"/>
                <w:sz w:val="24"/>
              </w:rPr>
              <w:t>“</w:t>
            </w:r>
            <w:r w:rsidRPr="000F3968">
              <w:rPr>
                <w:rFonts w:ascii="宋体" w:hAnsi="宋体" w:hint="eastAsia"/>
                <w:color w:val="000000" w:themeColor="text1"/>
                <w:sz w:val="24"/>
                <w:szCs w:val="24"/>
              </w:rPr>
              <w:t>投标人资格</w:t>
            </w:r>
            <w:r w:rsidRPr="000F3968">
              <w:rPr>
                <w:rFonts w:ascii="宋体" w:hAnsi="宋体" w:hint="eastAsia"/>
                <w:color w:val="000000" w:themeColor="text1"/>
                <w:sz w:val="24"/>
              </w:rPr>
              <w:t>”</w:t>
            </w:r>
            <w:r w:rsidRPr="000F3968">
              <w:rPr>
                <w:rFonts w:ascii="宋体" w:hAnsi="宋体" w:hint="eastAsia"/>
                <w:bCs/>
                <w:color w:val="000000" w:themeColor="text1"/>
                <w:sz w:val="24"/>
                <w:szCs w:val="24"/>
              </w:rPr>
              <w:t>；</w:t>
            </w:r>
          </w:p>
        </w:tc>
      </w:tr>
      <w:tr w:rsidR="000F3968" w:rsidRPr="000F3968">
        <w:trPr>
          <w:cantSplit/>
          <w:trHeight w:val="646"/>
          <w:jc w:val="center"/>
        </w:trPr>
        <w:tc>
          <w:tcPr>
            <w:tcW w:w="662"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8</w:t>
            </w:r>
          </w:p>
        </w:tc>
        <w:tc>
          <w:tcPr>
            <w:tcW w:w="1897" w:type="dxa"/>
            <w:vAlign w:val="center"/>
          </w:tcPr>
          <w:p w:rsidR="004A2CC1" w:rsidRPr="000F3968" w:rsidRDefault="008B16E3">
            <w:pPr>
              <w:autoSpaceDE w:val="0"/>
              <w:autoSpaceDN w:val="0"/>
              <w:adjustRightInd w:val="0"/>
              <w:ind w:firstLine="200"/>
              <w:jc w:val="left"/>
              <w:rPr>
                <w:rFonts w:ascii="宋体" w:hAnsi="宋体"/>
                <w:color w:val="000000" w:themeColor="text1"/>
                <w:sz w:val="24"/>
                <w:szCs w:val="24"/>
              </w:rPr>
            </w:pPr>
            <w:r w:rsidRPr="000F3968">
              <w:rPr>
                <w:rFonts w:ascii="宋体" w:hAnsi="宋体" w:hint="eastAsia"/>
                <w:color w:val="000000" w:themeColor="text1"/>
                <w:sz w:val="24"/>
                <w:szCs w:val="24"/>
              </w:rPr>
              <w:t>投保保证金</w:t>
            </w:r>
          </w:p>
        </w:tc>
        <w:tc>
          <w:tcPr>
            <w:tcW w:w="2680" w:type="dxa"/>
            <w:vAlign w:val="center"/>
          </w:tcPr>
          <w:p w:rsidR="004A2CC1" w:rsidRPr="000F3968" w:rsidRDefault="008B16E3">
            <w:pPr>
              <w:ind w:right="-11"/>
              <w:jc w:val="center"/>
              <w:rPr>
                <w:rFonts w:ascii="宋体" w:hAnsi="宋体"/>
                <w:color w:val="000000" w:themeColor="text1"/>
                <w:sz w:val="24"/>
                <w:szCs w:val="28"/>
              </w:rPr>
            </w:pPr>
            <w:r w:rsidRPr="000F3968">
              <w:rPr>
                <w:rFonts w:ascii="宋体" w:hAnsi="宋体" w:hint="eastAsia"/>
                <w:color w:val="000000" w:themeColor="text1"/>
                <w:sz w:val="24"/>
                <w:szCs w:val="28"/>
              </w:rPr>
              <w:t>符合招标文件要求</w:t>
            </w:r>
          </w:p>
        </w:tc>
        <w:tc>
          <w:tcPr>
            <w:tcW w:w="735" w:type="dxa"/>
            <w:vAlign w:val="center"/>
          </w:tcPr>
          <w:p w:rsidR="004A2CC1" w:rsidRPr="000F3968" w:rsidRDefault="004A2CC1">
            <w:pPr>
              <w:adjustRightInd w:val="0"/>
              <w:snapToGrid w:val="0"/>
              <w:ind w:right="-10"/>
              <w:jc w:val="center"/>
              <w:rPr>
                <w:rFonts w:ascii="宋体" w:hAnsi="宋体"/>
                <w:color w:val="000000" w:themeColor="text1"/>
                <w:sz w:val="24"/>
              </w:rPr>
            </w:pPr>
          </w:p>
        </w:tc>
        <w:tc>
          <w:tcPr>
            <w:tcW w:w="3666" w:type="dxa"/>
            <w:vAlign w:val="center"/>
          </w:tcPr>
          <w:p w:rsidR="004A2CC1" w:rsidRPr="000F3968" w:rsidRDefault="004A2CC1">
            <w:pPr>
              <w:adjustRightInd w:val="0"/>
              <w:snapToGrid w:val="0"/>
              <w:ind w:right="-10"/>
              <w:rPr>
                <w:rFonts w:ascii="宋体" w:hAnsi="宋体"/>
                <w:color w:val="000000" w:themeColor="text1"/>
                <w:sz w:val="24"/>
                <w:szCs w:val="24"/>
              </w:rPr>
            </w:pPr>
          </w:p>
        </w:tc>
      </w:tr>
      <w:tr w:rsidR="000F3968" w:rsidRPr="000F3968">
        <w:trPr>
          <w:cantSplit/>
          <w:trHeight w:val="617"/>
          <w:jc w:val="center"/>
        </w:trPr>
        <w:tc>
          <w:tcPr>
            <w:tcW w:w="662"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9</w:t>
            </w:r>
          </w:p>
        </w:tc>
        <w:tc>
          <w:tcPr>
            <w:tcW w:w="1897" w:type="dxa"/>
            <w:vAlign w:val="center"/>
          </w:tcPr>
          <w:p w:rsidR="004A2CC1" w:rsidRPr="000F3968" w:rsidRDefault="008B16E3">
            <w:pPr>
              <w:spacing w:after="50"/>
              <w:ind w:right="-10"/>
              <w:jc w:val="center"/>
              <w:rPr>
                <w:rFonts w:ascii="宋体" w:hAnsi="宋体"/>
                <w:color w:val="000000" w:themeColor="text1"/>
                <w:sz w:val="24"/>
                <w:szCs w:val="28"/>
              </w:rPr>
            </w:pPr>
            <w:r w:rsidRPr="000F3968">
              <w:rPr>
                <w:rFonts w:ascii="宋体" w:hAnsi="宋体" w:hint="eastAsia"/>
                <w:color w:val="000000" w:themeColor="text1"/>
                <w:sz w:val="24"/>
                <w:szCs w:val="28"/>
              </w:rPr>
              <w:t>标书响应情况</w:t>
            </w:r>
          </w:p>
        </w:tc>
        <w:tc>
          <w:tcPr>
            <w:tcW w:w="2680" w:type="dxa"/>
            <w:vAlign w:val="center"/>
          </w:tcPr>
          <w:p w:rsidR="004A2CC1" w:rsidRPr="000F3968" w:rsidRDefault="008B16E3">
            <w:pPr>
              <w:spacing w:after="50"/>
              <w:ind w:right="-10"/>
              <w:jc w:val="center"/>
              <w:rPr>
                <w:rFonts w:ascii="宋体" w:hAnsi="宋体"/>
                <w:color w:val="000000" w:themeColor="text1"/>
                <w:sz w:val="24"/>
                <w:szCs w:val="28"/>
              </w:rPr>
            </w:pPr>
            <w:r w:rsidRPr="000F3968">
              <w:rPr>
                <w:rFonts w:ascii="宋体" w:hAnsi="宋体" w:hint="eastAsia"/>
                <w:color w:val="000000" w:themeColor="text1"/>
                <w:sz w:val="24"/>
                <w:szCs w:val="28"/>
              </w:rPr>
              <w:t>付款响应、完工期响应、质保期响应等</w:t>
            </w:r>
          </w:p>
        </w:tc>
        <w:tc>
          <w:tcPr>
            <w:tcW w:w="735" w:type="dxa"/>
            <w:vAlign w:val="center"/>
          </w:tcPr>
          <w:p w:rsidR="004A2CC1" w:rsidRPr="000F3968" w:rsidRDefault="004A2CC1">
            <w:pPr>
              <w:adjustRightInd w:val="0"/>
              <w:snapToGrid w:val="0"/>
              <w:ind w:right="-10"/>
              <w:jc w:val="center"/>
              <w:rPr>
                <w:rFonts w:ascii="宋体" w:hAnsi="宋体"/>
                <w:color w:val="000000" w:themeColor="text1"/>
                <w:sz w:val="24"/>
              </w:rPr>
            </w:pPr>
          </w:p>
        </w:tc>
        <w:tc>
          <w:tcPr>
            <w:tcW w:w="3666" w:type="dxa"/>
            <w:vAlign w:val="center"/>
          </w:tcPr>
          <w:p w:rsidR="004A2CC1" w:rsidRPr="000F3968" w:rsidRDefault="004A2CC1">
            <w:pPr>
              <w:adjustRightInd w:val="0"/>
              <w:snapToGrid w:val="0"/>
              <w:ind w:right="-10"/>
              <w:jc w:val="center"/>
              <w:rPr>
                <w:rFonts w:ascii="宋体" w:hAnsi="宋体"/>
                <w:color w:val="000000" w:themeColor="text1"/>
                <w:sz w:val="24"/>
              </w:rPr>
            </w:pPr>
          </w:p>
        </w:tc>
      </w:tr>
      <w:tr w:rsidR="000F3968" w:rsidRPr="000F3968">
        <w:trPr>
          <w:cantSplit/>
          <w:trHeight w:val="1343"/>
          <w:jc w:val="center"/>
        </w:trPr>
        <w:tc>
          <w:tcPr>
            <w:tcW w:w="662"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10</w:t>
            </w:r>
          </w:p>
        </w:tc>
        <w:tc>
          <w:tcPr>
            <w:tcW w:w="1897" w:type="dxa"/>
            <w:vAlign w:val="center"/>
          </w:tcPr>
          <w:p w:rsidR="004A2CC1" w:rsidRPr="000F3968" w:rsidRDefault="008B16E3">
            <w:pPr>
              <w:spacing w:after="50"/>
              <w:ind w:right="-10"/>
              <w:jc w:val="center"/>
              <w:rPr>
                <w:rFonts w:ascii="宋体" w:hAnsi="宋体"/>
                <w:color w:val="000000" w:themeColor="text1"/>
                <w:sz w:val="24"/>
              </w:rPr>
            </w:pPr>
            <w:r w:rsidRPr="000F3968">
              <w:rPr>
                <w:rFonts w:ascii="宋体" w:hAnsi="宋体" w:hint="eastAsia"/>
                <w:color w:val="000000" w:themeColor="text1"/>
                <w:sz w:val="24"/>
              </w:rPr>
              <w:t>标书规范性</w:t>
            </w:r>
          </w:p>
        </w:tc>
        <w:tc>
          <w:tcPr>
            <w:tcW w:w="2680" w:type="dxa"/>
            <w:vAlign w:val="center"/>
          </w:tcPr>
          <w:p w:rsidR="004A2CC1" w:rsidRPr="000F3968" w:rsidRDefault="008B16E3">
            <w:pPr>
              <w:pStyle w:val="DL"/>
              <w:pBdr>
                <w:bottom w:val="none" w:sz="0" w:space="0" w:color="auto"/>
              </w:pBdr>
              <w:tabs>
                <w:tab w:val="clear" w:pos="4153"/>
                <w:tab w:val="clear" w:pos="8306"/>
              </w:tabs>
              <w:adjustRightInd/>
              <w:spacing w:after="50" w:line="240" w:lineRule="auto"/>
              <w:ind w:right="-10"/>
              <w:textAlignment w:val="auto"/>
              <w:rPr>
                <w:rFonts w:ascii="宋体" w:hAnsi="宋体"/>
                <w:color w:val="000000" w:themeColor="text1"/>
                <w:kern w:val="2"/>
              </w:rPr>
            </w:pPr>
            <w:r w:rsidRPr="000F3968">
              <w:rPr>
                <w:rFonts w:ascii="宋体" w:hAnsi="宋体" w:hint="eastAsia"/>
                <w:color w:val="000000" w:themeColor="text1"/>
              </w:rPr>
              <w:t>无严重的编排混乱、内容不全或字迹模糊辨认不清、前后矛盾情况，对评标无实质性影响的</w:t>
            </w:r>
          </w:p>
        </w:tc>
        <w:tc>
          <w:tcPr>
            <w:tcW w:w="735" w:type="dxa"/>
            <w:vAlign w:val="center"/>
          </w:tcPr>
          <w:p w:rsidR="004A2CC1" w:rsidRPr="000F3968" w:rsidRDefault="004A2CC1">
            <w:pPr>
              <w:adjustRightInd w:val="0"/>
              <w:snapToGrid w:val="0"/>
              <w:ind w:right="-10"/>
              <w:jc w:val="center"/>
              <w:rPr>
                <w:rFonts w:ascii="宋体" w:hAnsi="宋体"/>
                <w:color w:val="000000" w:themeColor="text1"/>
                <w:sz w:val="24"/>
              </w:rPr>
            </w:pPr>
          </w:p>
        </w:tc>
        <w:tc>
          <w:tcPr>
            <w:tcW w:w="3666" w:type="dxa"/>
            <w:vAlign w:val="center"/>
          </w:tcPr>
          <w:p w:rsidR="004A2CC1" w:rsidRPr="000F3968" w:rsidRDefault="004A2CC1">
            <w:pPr>
              <w:adjustRightInd w:val="0"/>
              <w:snapToGrid w:val="0"/>
              <w:ind w:right="-10"/>
              <w:jc w:val="center"/>
              <w:rPr>
                <w:rFonts w:ascii="宋体" w:hAnsi="宋体"/>
                <w:color w:val="000000" w:themeColor="text1"/>
                <w:sz w:val="24"/>
              </w:rPr>
            </w:pPr>
          </w:p>
        </w:tc>
      </w:tr>
      <w:tr w:rsidR="000F3968" w:rsidRPr="000F3968">
        <w:trPr>
          <w:cantSplit/>
          <w:trHeight w:val="1541"/>
          <w:jc w:val="center"/>
        </w:trPr>
        <w:tc>
          <w:tcPr>
            <w:tcW w:w="662" w:type="dxa"/>
            <w:vAlign w:val="center"/>
          </w:tcPr>
          <w:p w:rsidR="004A2CC1" w:rsidRPr="000F3968" w:rsidRDefault="008B16E3">
            <w:pPr>
              <w:adjustRightInd w:val="0"/>
              <w:snapToGrid w:val="0"/>
              <w:ind w:right="-10"/>
              <w:jc w:val="center"/>
              <w:rPr>
                <w:rFonts w:ascii="宋体" w:hAnsi="宋体"/>
                <w:color w:val="000000" w:themeColor="text1"/>
                <w:sz w:val="24"/>
              </w:rPr>
            </w:pPr>
            <w:r w:rsidRPr="000F3968">
              <w:rPr>
                <w:rFonts w:ascii="宋体" w:hAnsi="宋体" w:hint="eastAsia"/>
                <w:color w:val="000000" w:themeColor="text1"/>
                <w:sz w:val="24"/>
              </w:rPr>
              <w:t>11</w:t>
            </w:r>
          </w:p>
        </w:tc>
        <w:tc>
          <w:tcPr>
            <w:tcW w:w="1897" w:type="dxa"/>
            <w:vAlign w:val="center"/>
          </w:tcPr>
          <w:p w:rsidR="004A2CC1" w:rsidRPr="000F3968" w:rsidRDefault="008B16E3">
            <w:pPr>
              <w:spacing w:after="50"/>
              <w:ind w:right="-10"/>
              <w:jc w:val="center"/>
              <w:rPr>
                <w:rFonts w:ascii="宋体" w:hAnsi="宋体"/>
                <w:color w:val="000000" w:themeColor="text1"/>
                <w:sz w:val="24"/>
                <w:szCs w:val="28"/>
              </w:rPr>
            </w:pPr>
            <w:r w:rsidRPr="000F3968">
              <w:rPr>
                <w:rFonts w:ascii="宋体" w:hAnsi="宋体" w:hint="eastAsia"/>
                <w:color w:val="000000" w:themeColor="text1"/>
                <w:sz w:val="24"/>
                <w:szCs w:val="28"/>
              </w:rPr>
              <w:t>其他要求</w:t>
            </w:r>
          </w:p>
        </w:tc>
        <w:tc>
          <w:tcPr>
            <w:tcW w:w="2680" w:type="dxa"/>
            <w:vAlign w:val="center"/>
          </w:tcPr>
          <w:p w:rsidR="004A2CC1" w:rsidRPr="000F3968" w:rsidRDefault="008B16E3">
            <w:pPr>
              <w:spacing w:after="50"/>
              <w:ind w:right="-10"/>
              <w:jc w:val="center"/>
              <w:rPr>
                <w:rFonts w:ascii="宋体" w:hAnsi="宋体"/>
                <w:color w:val="000000" w:themeColor="text1"/>
                <w:sz w:val="24"/>
                <w:szCs w:val="28"/>
              </w:rPr>
            </w:pPr>
            <w:r w:rsidRPr="000F3968">
              <w:rPr>
                <w:rFonts w:ascii="宋体" w:hAnsi="宋体" w:hint="eastAsia"/>
                <w:color w:val="000000" w:themeColor="text1"/>
                <w:sz w:val="24"/>
                <w:szCs w:val="28"/>
              </w:rPr>
              <w:t>上述指标中未列出，但国家相关法律法规或谈判文件有明确规定的</w:t>
            </w:r>
          </w:p>
        </w:tc>
        <w:tc>
          <w:tcPr>
            <w:tcW w:w="735" w:type="dxa"/>
            <w:vAlign w:val="center"/>
          </w:tcPr>
          <w:p w:rsidR="004A2CC1" w:rsidRPr="000F3968" w:rsidRDefault="004A2CC1">
            <w:pPr>
              <w:adjustRightInd w:val="0"/>
              <w:snapToGrid w:val="0"/>
              <w:ind w:right="-10"/>
              <w:jc w:val="center"/>
              <w:rPr>
                <w:rFonts w:ascii="宋体" w:hAnsi="宋体"/>
                <w:color w:val="000000" w:themeColor="text1"/>
                <w:sz w:val="24"/>
              </w:rPr>
            </w:pPr>
          </w:p>
        </w:tc>
        <w:tc>
          <w:tcPr>
            <w:tcW w:w="3666" w:type="dxa"/>
            <w:vAlign w:val="center"/>
          </w:tcPr>
          <w:p w:rsidR="004A2CC1" w:rsidRPr="000F3968" w:rsidRDefault="004A2CC1">
            <w:pPr>
              <w:adjustRightInd w:val="0"/>
              <w:snapToGrid w:val="0"/>
              <w:ind w:right="-10"/>
              <w:jc w:val="center"/>
              <w:rPr>
                <w:rFonts w:ascii="宋体" w:hAnsi="宋体"/>
                <w:color w:val="000000" w:themeColor="text1"/>
                <w:sz w:val="24"/>
              </w:rPr>
            </w:pPr>
          </w:p>
        </w:tc>
      </w:tr>
      <w:tr w:rsidR="000F3968" w:rsidRPr="000F3968">
        <w:trPr>
          <w:cantSplit/>
          <w:jc w:val="center"/>
        </w:trPr>
        <w:tc>
          <w:tcPr>
            <w:tcW w:w="9640" w:type="dxa"/>
            <w:gridSpan w:val="5"/>
            <w:vAlign w:val="center"/>
          </w:tcPr>
          <w:p w:rsidR="004A2CC1" w:rsidRPr="000F3968" w:rsidRDefault="008B16E3">
            <w:pPr>
              <w:spacing w:before="139"/>
              <w:jc w:val="left"/>
              <w:rPr>
                <w:rFonts w:asciiTheme="minorEastAsia" w:eastAsiaTheme="minorEastAsia" w:hAnsiTheme="minorEastAsia"/>
                <w:color w:val="000000" w:themeColor="text1"/>
                <w:sz w:val="24"/>
                <w:szCs w:val="24"/>
              </w:rPr>
            </w:pPr>
            <w:r w:rsidRPr="000F3968">
              <w:rPr>
                <w:rFonts w:asciiTheme="minorEastAsia" w:eastAsiaTheme="minorEastAsia" w:hAnsiTheme="minorEastAsia" w:hint="eastAsia"/>
                <w:color w:val="000000" w:themeColor="text1"/>
                <w:sz w:val="24"/>
                <w:szCs w:val="24"/>
              </w:rPr>
              <w:lastRenderedPageBreak/>
              <w:t>（1）资格审查采用定性方法，符合性评审，所有评审选项必须全部通过方为合格。</w:t>
            </w:r>
          </w:p>
          <w:p w:rsidR="004A2CC1" w:rsidRPr="000F3968" w:rsidRDefault="008B16E3">
            <w:pPr>
              <w:adjustRightInd w:val="0"/>
              <w:snapToGrid w:val="0"/>
              <w:ind w:right="-10"/>
              <w:jc w:val="left"/>
              <w:rPr>
                <w:rFonts w:asciiTheme="minorEastAsia" w:eastAsiaTheme="minorEastAsia" w:hAnsiTheme="minorEastAsia"/>
                <w:color w:val="000000" w:themeColor="text1"/>
                <w:sz w:val="24"/>
                <w:szCs w:val="24"/>
              </w:rPr>
            </w:pPr>
            <w:r w:rsidRPr="000F3968">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rsidR="004A2CC1" w:rsidRPr="000F3968" w:rsidRDefault="008B16E3">
            <w:pPr>
              <w:adjustRightInd w:val="0"/>
              <w:snapToGrid w:val="0"/>
              <w:jc w:val="left"/>
              <w:rPr>
                <w:rFonts w:asciiTheme="minorEastAsia" w:eastAsiaTheme="minorEastAsia" w:hAnsiTheme="minorEastAsia"/>
                <w:color w:val="000000" w:themeColor="text1"/>
                <w:sz w:val="24"/>
                <w:szCs w:val="24"/>
              </w:rPr>
            </w:pPr>
            <w:r w:rsidRPr="000F3968">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4A2CC1" w:rsidRPr="000F3968" w:rsidRDefault="008B16E3">
            <w:pPr>
              <w:jc w:val="left"/>
              <w:rPr>
                <w:rFonts w:asciiTheme="minorEastAsia" w:eastAsiaTheme="minorEastAsia" w:hAnsiTheme="minorEastAsia"/>
                <w:color w:val="000000" w:themeColor="text1"/>
                <w:sz w:val="24"/>
                <w:szCs w:val="24"/>
              </w:rPr>
            </w:pPr>
            <w:r w:rsidRPr="000F3968">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bookmarkStart w:id="47" w:name="_Hlk514734618"/>
      <w:r w:rsidRPr="000F3968">
        <w:rPr>
          <w:rFonts w:ascii="宋体" w:hAnsi="宋体" w:hint="eastAsia"/>
          <w:bCs/>
          <w:color w:val="000000" w:themeColor="text1"/>
          <w:sz w:val="24"/>
          <w:szCs w:val="24"/>
        </w:rPr>
        <w:t>8</w:t>
      </w:r>
      <w:r w:rsidRPr="000F3968">
        <w:rPr>
          <w:rFonts w:ascii="宋体" w:hAnsi="宋体"/>
          <w:bCs/>
          <w:color w:val="000000" w:themeColor="text1"/>
          <w:sz w:val="24"/>
          <w:szCs w:val="24"/>
        </w:rPr>
        <w:t>.2</w:t>
      </w:r>
      <w:r w:rsidRPr="000F3968">
        <w:rPr>
          <w:rFonts w:ascii="宋体" w:hAnsi="宋体" w:hint="eastAsia"/>
          <w:bCs/>
          <w:color w:val="000000" w:themeColor="text1"/>
          <w:sz w:val="24"/>
          <w:szCs w:val="24"/>
        </w:rPr>
        <w:t>详细评审</w:t>
      </w:r>
    </w:p>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r w:rsidRPr="000F3968">
        <w:rPr>
          <w:rFonts w:ascii="宋体" w:hAnsi="宋体" w:hint="eastAsia"/>
          <w:bCs/>
          <w:color w:val="000000" w:themeColor="text1"/>
          <w:sz w:val="24"/>
          <w:szCs w:val="24"/>
        </w:rPr>
        <w:t>8</w:t>
      </w:r>
      <w:r w:rsidRPr="000F3968">
        <w:rPr>
          <w:rFonts w:ascii="宋体" w:hAnsi="宋体"/>
          <w:bCs/>
          <w:color w:val="000000" w:themeColor="text1"/>
          <w:sz w:val="24"/>
          <w:szCs w:val="24"/>
        </w:rPr>
        <w:t>.2.1</w:t>
      </w:r>
      <w:bookmarkStart w:id="48" w:name="_Hlk514734853"/>
      <w:r w:rsidRPr="000F3968">
        <w:rPr>
          <w:rFonts w:ascii="宋体" w:hAnsi="宋体" w:hint="eastAsia"/>
          <w:bCs/>
          <w:color w:val="000000" w:themeColor="text1"/>
          <w:sz w:val="24"/>
          <w:szCs w:val="24"/>
        </w:rPr>
        <w:t>评标委员会将对所有通过初审的投标文件进行详细评审，具体如下：</w:t>
      </w:r>
      <w:bookmarkEnd w:id="48"/>
    </w:p>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r w:rsidRPr="000F3968">
        <w:rPr>
          <w:rFonts w:ascii="宋体" w:hAnsi="宋体" w:hint="eastAsia"/>
          <w:bCs/>
          <w:color w:val="000000" w:themeColor="text1"/>
          <w:sz w:val="24"/>
          <w:szCs w:val="24"/>
        </w:rPr>
        <w:t>根据评分的细则，评委应对进入详细评审的所有投标文件进行评分，并分别填写打分表。</w:t>
      </w:r>
    </w:p>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r w:rsidRPr="000F3968">
        <w:rPr>
          <w:rFonts w:ascii="宋体" w:hAnsi="宋体" w:hint="eastAsia"/>
          <w:bCs/>
          <w:color w:val="000000" w:themeColor="text1"/>
          <w:sz w:val="24"/>
          <w:szCs w:val="24"/>
        </w:rPr>
        <w:t>将投标人每个分值项得分进行汇总求出平均值，得到该投标人的得分。投标人的各项得分均保留小数点后两位（小数点后第三位四舍五入）。</w:t>
      </w:r>
    </w:p>
    <w:p w:rsidR="004A2CC1" w:rsidRPr="000F3968" w:rsidRDefault="008B16E3">
      <w:pPr>
        <w:adjustRightInd w:val="0"/>
        <w:snapToGrid w:val="0"/>
        <w:spacing w:line="360" w:lineRule="auto"/>
        <w:ind w:right="-10" w:firstLineChars="175" w:firstLine="420"/>
        <w:rPr>
          <w:color w:val="000000" w:themeColor="text1"/>
        </w:rPr>
      </w:pPr>
      <w:r w:rsidRPr="000F3968">
        <w:rPr>
          <w:rFonts w:ascii="宋体" w:hAnsi="宋体" w:hint="eastAsia"/>
          <w:bCs/>
          <w:color w:val="000000" w:themeColor="text1"/>
          <w:sz w:val="24"/>
          <w:szCs w:val="24"/>
        </w:rPr>
        <w:t>8.2.2商务</w:t>
      </w:r>
      <w:r w:rsidRPr="000F3968">
        <w:rPr>
          <w:rFonts w:ascii="宋体" w:hAnsi="宋体" w:hint="eastAsia"/>
          <w:color w:val="000000" w:themeColor="text1"/>
          <w:sz w:val="24"/>
          <w:szCs w:val="24"/>
        </w:rPr>
        <w:t>技术部分详细评审</w:t>
      </w:r>
      <w:bookmarkStart w:id="49" w:name="_Hlk514734883"/>
      <w:r w:rsidRPr="000F3968">
        <w:rPr>
          <w:rFonts w:ascii="宋体" w:hAnsi="宋体" w:hint="eastAsia"/>
          <w:bCs/>
          <w:color w:val="000000" w:themeColor="text1"/>
          <w:sz w:val="24"/>
          <w:szCs w:val="24"/>
        </w:rPr>
        <w:t>指标如下：</w:t>
      </w:r>
      <w:bookmarkEnd w:id="49"/>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7656"/>
        <w:gridCol w:w="1275"/>
      </w:tblGrid>
      <w:tr w:rsidR="000F3968" w:rsidRPr="000F3968">
        <w:trPr>
          <w:cantSplit/>
          <w:trHeight w:val="711"/>
          <w:jc w:val="center"/>
        </w:trPr>
        <w:tc>
          <w:tcPr>
            <w:tcW w:w="9986" w:type="dxa"/>
            <w:gridSpan w:val="3"/>
            <w:vAlign w:val="center"/>
          </w:tcPr>
          <w:p w:rsidR="004A2CC1" w:rsidRPr="000F3968" w:rsidRDefault="008B16E3">
            <w:pPr>
              <w:adjustRightInd w:val="0"/>
              <w:snapToGrid w:val="0"/>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商务技术部分详细评审表</w:t>
            </w:r>
          </w:p>
        </w:tc>
      </w:tr>
      <w:tr w:rsidR="000F3968" w:rsidRPr="000F3968">
        <w:trPr>
          <w:cantSplit/>
          <w:trHeight w:val="726"/>
          <w:jc w:val="center"/>
        </w:trPr>
        <w:tc>
          <w:tcPr>
            <w:tcW w:w="1055" w:type="dxa"/>
            <w:vAlign w:val="center"/>
          </w:tcPr>
          <w:p w:rsidR="004A2CC1" w:rsidRPr="000F3968" w:rsidRDefault="008B16E3">
            <w:pPr>
              <w:adjustRightInd w:val="0"/>
              <w:snapToGrid w:val="0"/>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类别</w:t>
            </w:r>
          </w:p>
        </w:tc>
        <w:tc>
          <w:tcPr>
            <w:tcW w:w="7656" w:type="dxa"/>
            <w:vAlign w:val="center"/>
          </w:tcPr>
          <w:p w:rsidR="004A2CC1" w:rsidRPr="000F3968" w:rsidRDefault="008B16E3">
            <w:pPr>
              <w:adjustRightInd w:val="0"/>
              <w:snapToGrid w:val="0"/>
              <w:ind w:firstLineChars="200" w:firstLine="482"/>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指标描述</w:t>
            </w:r>
          </w:p>
        </w:tc>
        <w:tc>
          <w:tcPr>
            <w:tcW w:w="1275" w:type="dxa"/>
            <w:vAlign w:val="center"/>
          </w:tcPr>
          <w:p w:rsidR="004A2CC1" w:rsidRPr="000F3968" w:rsidRDefault="008B16E3">
            <w:pPr>
              <w:adjustRightInd w:val="0"/>
              <w:snapToGrid w:val="0"/>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分值范围</w:t>
            </w:r>
          </w:p>
        </w:tc>
      </w:tr>
      <w:tr w:rsidR="000F3968" w:rsidRPr="000F3968">
        <w:trPr>
          <w:cantSplit/>
          <w:trHeight w:val="421"/>
          <w:jc w:val="center"/>
        </w:trPr>
        <w:tc>
          <w:tcPr>
            <w:tcW w:w="1055" w:type="dxa"/>
            <w:vAlign w:val="center"/>
          </w:tcPr>
          <w:p w:rsidR="004A2CC1" w:rsidRPr="000F3968" w:rsidRDefault="008B16E3">
            <w:pPr>
              <w:adjustRightInd w:val="0"/>
              <w:snapToGrid w:val="0"/>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投标人综合</w:t>
            </w:r>
          </w:p>
          <w:p w:rsidR="004A2CC1" w:rsidRPr="000F3968" w:rsidRDefault="008B16E3">
            <w:pPr>
              <w:adjustRightInd w:val="0"/>
              <w:snapToGrid w:val="0"/>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实力</w:t>
            </w:r>
          </w:p>
        </w:tc>
        <w:tc>
          <w:tcPr>
            <w:tcW w:w="7656" w:type="dxa"/>
            <w:vAlign w:val="center"/>
          </w:tcPr>
          <w:p w:rsidR="004A2CC1" w:rsidRPr="000F3968" w:rsidRDefault="008B16E3">
            <w:pPr>
              <w:spacing w:line="360" w:lineRule="auto"/>
              <w:jc w:val="left"/>
              <w:rPr>
                <w:rFonts w:ascii="宋体" w:hAnsi="宋体" w:cs="宋体"/>
                <w:color w:val="000000" w:themeColor="text1"/>
                <w:sz w:val="24"/>
                <w:lang w:val="zh-CN"/>
              </w:rPr>
            </w:pPr>
            <w:r w:rsidRPr="000F3968">
              <w:rPr>
                <w:rFonts w:ascii="宋体" w:hAnsi="宋体" w:cs="宋体" w:hint="eastAsia"/>
                <w:color w:val="000000" w:themeColor="text1"/>
                <w:sz w:val="24"/>
                <w:lang w:val="zh-CN"/>
              </w:rPr>
              <w:t>（</w:t>
            </w:r>
            <w:r w:rsidRPr="000F3968">
              <w:rPr>
                <w:rFonts w:ascii="宋体" w:hAnsi="宋体" w:cs="宋体" w:hint="eastAsia"/>
                <w:color w:val="000000" w:themeColor="text1"/>
                <w:sz w:val="24"/>
              </w:rPr>
              <w:t>1</w:t>
            </w:r>
            <w:r w:rsidRPr="000F3968">
              <w:rPr>
                <w:rFonts w:ascii="宋体" w:hAnsi="宋体" w:cs="宋体" w:hint="eastAsia"/>
                <w:color w:val="000000" w:themeColor="text1"/>
                <w:sz w:val="24"/>
                <w:lang w:val="zh-CN"/>
              </w:rPr>
              <w:t>）投标人具有AAA级企业信用等级证书、AAA级质量服务信誉企业证书、AAA级重合同守信用企业证书，</w:t>
            </w:r>
            <w:r w:rsidRPr="000F3968">
              <w:rPr>
                <w:rFonts w:ascii="宋体" w:hAnsi="宋体" w:cs="宋体" w:hint="eastAsia"/>
                <w:color w:val="000000" w:themeColor="text1"/>
                <w:sz w:val="24"/>
              </w:rPr>
              <w:t>AAA级</w:t>
            </w:r>
            <w:r w:rsidRPr="000F3968">
              <w:rPr>
                <w:rFonts w:ascii="宋体" w:hAnsi="宋体" w:cs="宋体" w:hint="eastAsia"/>
                <w:color w:val="000000" w:themeColor="text1"/>
                <w:sz w:val="24"/>
                <w:lang w:val="zh-CN"/>
              </w:rPr>
              <w:t>诚信经营示范单位证书，每提供一项得</w:t>
            </w:r>
            <w:r w:rsidRPr="000F3968">
              <w:rPr>
                <w:rFonts w:ascii="宋体" w:hAnsi="宋体" w:cs="宋体" w:hint="eastAsia"/>
                <w:color w:val="000000" w:themeColor="text1"/>
                <w:sz w:val="24"/>
              </w:rPr>
              <w:t>2</w:t>
            </w:r>
            <w:r w:rsidRPr="000F3968">
              <w:rPr>
                <w:rFonts w:ascii="宋体" w:hAnsi="宋体" w:cs="宋体" w:hint="eastAsia"/>
                <w:color w:val="000000" w:themeColor="text1"/>
                <w:sz w:val="24"/>
                <w:lang w:val="zh-CN"/>
              </w:rPr>
              <w:t>分；本子项最高得</w:t>
            </w:r>
            <w:r w:rsidRPr="000F3968">
              <w:rPr>
                <w:rFonts w:ascii="宋体" w:hAnsi="宋体" w:cs="宋体" w:hint="eastAsia"/>
                <w:color w:val="000000" w:themeColor="text1"/>
                <w:sz w:val="24"/>
              </w:rPr>
              <w:t>8</w:t>
            </w:r>
            <w:r w:rsidRPr="000F3968">
              <w:rPr>
                <w:rFonts w:ascii="宋体" w:hAnsi="宋体" w:cs="宋体" w:hint="eastAsia"/>
                <w:color w:val="000000" w:themeColor="text1"/>
                <w:sz w:val="24"/>
                <w:lang w:val="zh-CN"/>
              </w:rPr>
              <w:t>分，未提供的不得分。</w:t>
            </w:r>
          </w:p>
          <w:p w:rsidR="004A2CC1" w:rsidRPr="000F3968" w:rsidRDefault="008B16E3">
            <w:pPr>
              <w:spacing w:line="360" w:lineRule="auto"/>
              <w:rPr>
                <w:rFonts w:ascii="宋体" w:hAnsi="宋体" w:cs="宋体"/>
                <w:color w:val="000000" w:themeColor="text1"/>
                <w:sz w:val="24"/>
                <w:szCs w:val="24"/>
              </w:rPr>
            </w:pPr>
            <w:r w:rsidRPr="000F3968">
              <w:rPr>
                <w:rFonts w:ascii="宋体" w:hAnsi="宋体" w:cs="宋体" w:hint="eastAsia"/>
                <w:color w:val="000000" w:themeColor="text1"/>
                <w:sz w:val="24"/>
                <w:szCs w:val="24"/>
              </w:rPr>
              <w:t>（2）投标人具有《高空外墙清洗服务甲级（一级）》证书的，得2分，未提供的不得分。</w:t>
            </w:r>
          </w:p>
          <w:p w:rsidR="004A2CC1" w:rsidRPr="000F3968" w:rsidRDefault="008B16E3">
            <w:pPr>
              <w:spacing w:line="360" w:lineRule="auto"/>
              <w:rPr>
                <w:rFonts w:ascii="宋体" w:hAnsi="宋体" w:cs="宋体"/>
                <w:color w:val="000000" w:themeColor="text1"/>
              </w:rPr>
            </w:pPr>
            <w:r w:rsidRPr="000F3968">
              <w:rPr>
                <w:rFonts w:ascii="宋体" w:hAnsi="宋体" w:cs="宋体" w:hint="eastAsia"/>
                <w:color w:val="000000" w:themeColor="text1"/>
                <w:sz w:val="24"/>
                <w:szCs w:val="24"/>
              </w:rPr>
              <w:t>（3）投标人具有政府部门颁发的《安全生产许可证》的，得2分，未提供的不得分。</w:t>
            </w:r>
          </w:p>
          <w:p w:rsidR="004A2CC1" w:rsidRPr="000F3968" w:rsidRDefault="008B16E3">
            <w:pPr>
              <w:pStyle w:val="DL"/>
              <w:pBdr>
                <w:bottom w:val="none" w:sz="0" w:space="0" w:color="auto"/>
              </w:pBdr>
              <w:tabs>
                <w:tab w:val="clear" w:pos="4153"/>
                <w:tab w:val="clear" w:pos="8306"/>
              </w:tabs>
              <w:adjustRightInd/>
              <w:spacing w:line="360" w:lineRule="auto"/>
              <w:ind w:right="-11"/>
              <w:jc w:val="left"/>
              <w:textAlignment w:val="auto"/>
              <w:rPr>
                <w:rFonts w:ascii="宋体" w:hAnsi="宋体" w:cs="宋体"/>
                <w:b/>
                <w:color w:val="000000" w:themeColor="text1"/>
                <w:szCs w:val="24"/>
              </w:rPr>
            </w:pPr>
            <w:r w:rsidRPr="000F3968">
              <w:rPr>
                <w:rFonts w:ascii="宋体" w:hAnsi="宋体" w:cs="宋体" w:hint="eastAsia"/>
                <w:b/>
                <w:bCs/>
                <w:color w:val="000000" w:themeColor="text1"/>
                <w:szCs w:val="24"/>
              </w:rPr>
              <w:t>注：</w:t>
            </w:r>
            <w:r w:rsidRPr="000F3968">
              <w:rPr>
                <w:rFonts w:ascii="宋体" w:hAnsi="宋体" w:cs="宋体" w:hint="eastAsia"/>
                <w:b/>
                <w:color w:val="000000" w:themeColor="text1"/>
                <w:szCs w:val="24"/>
              </w:rPr>
              <w:t>投标文件中提供上述证书扫描件或复印件作为评标依据。</w:t>
            </w:r>
          </w:p>
        </w:tc>
        <w:tc>
          <w:tcPr>
            <w:tcW w:w="1275" w:type="dxa"/>
            <w:vAlign w:val="center"/>
          </w:tcPr>
          <w:p w:rsidR="004A2CC1" w:rsidRPr="000F3968" w:rsidRDefault="008B16E3">
            <w:pPr>
              <w:adjustRightInd w:val="0"/>
              <w:snapToGrid w:val="0"/>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0-12分</w:t>
            </w:r>
          </w:p>
        </w:tc>
      </w:tr>
      <w:tr w:rsidR="000F3968" w:rsidRPr="000F3968">
        <w:trPr>
          <w:cantSplit/>
          <w:trHeight w:val="421"/>
          <w:jc w:val="center"/>
        </w:trPr>
        <w:tc>
          <w:tcPr>
            <w:tcW w:w="1055" w:type="dxa"/>
            <w:vAlign w:val="center"/>
          </w:tcPr>
          <w:p w:rsidR="004A2CC1" w:rsidRPr="000F3968" w:rsidRDefault="008B16E3">
            <w:pPr>
              <w:spacing w:line="360" w:lineRule="auto"/>
              <w:jc w:val="center"/>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lastRenderedPageBreak/>
              <w:t>投标人</w:t>
            </w:r>
          </w:p>
          <w:p w:rsidR="004A2CC1" w:rsidRPr="000F3968" w:rsidRDefault="008B16E3">
            <w:pPr>
              <w:spacing w:line="360" w:lineRule="auto"/>
              <w:jc w:val="center"/>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业绩</w:t>
            </w:r>
          </w:p>
        </w:tc>
        <w:tc>
          <w:tcPr>
            <w:tcW w:w="7656" w:type="dxa"/>
            <w:vAlign w:val="center"/>
          </w:tcPr>
          <w:p w:rsidR="004A2CC1" w:rsidRPr="000F3968" w:rsidRDefault="008B16E3">
            <w:pPr>
              <w:pStyle w:val="DL"/>
              <w:pBdr>
                <w:bottom w:val="none" w:sz="0" w:space="0" w:color="auto"/>
              </w:pBdr>
              <w:tabs>
                <w:tab w:val="clear" w:pos="4153"/>
                <w:tab w:val="clear" w:pos="8306"/>
              </w:tabs>
              <w:adjustRightInd/>
              <w:spacing w:line="360" w:lineRule="auto"/>
              <w:ind w:right="-11"/>
              <w:jc w:val="left"/>
              <w:textAlignment w:val="auto"/>
              <w:rPr>
                <w:rFonts w:ascii="宋体" w:hAnsi="宋体" w:cs="宋体"/>
                <w:color w:val="000000" w:themeColor="text1"/>
                <w:szCs w:val="24"/>
              </w:rPr>
            </w:pPr>
            <w:r w:rsidRPr="000F3968">
              <w:rPr>
                <w:rFonts w:ascii="宋体" w:hAnsi="宋体" w:cs="宋体" w:hint="eastAsia"/>
                <w:color w:val="000000" w:themeColor="text1"/>
                <w:szCs w:val="24"/>
              </w:rPr>
              <w:t>投标人自2019年1月1日（以合同签订时间为准）以来，投标人具有单项合同金额≥20万元的外墙清洗业绩的，每提供一个有效业绩得3分，本项满分</w:t>
            </w:r>
            <w:r w:rsidRPr="000F3968">
              <w:rPr>
                <w:rFonts w:ascii="宋体" w:hAnsi="宋体" w:cs="宋体"/>
                <w:color w:val="000000" w:themeColor="text1"/>
                <w:szCs w:val="24"/>
              </w:rPr>
              <w:t>12</w:t>
            </w:r>
            <w:r w:rsidRPr="000F3968">
              <w:rPr>
                <w:rFonts w:ascii="宋体" w:hAnsi="宋体" w:cs="宋体" w:hint="eastAsia"/>
                <w:color w:val="000000" w:themeColor="text1"/>
                <w:szCs w:val="24"/>
              </w:rPr>
              <w:t>分，未提供的不得分。</w:t>
            </w:r>
          </w:p>
          <w:p w:rsidR="004A2CC1" w:rsidRPr="000F3968" w:rsidRDefault="008B16E3">
            <w:pPr>
              <w:pStyle w:val="DL"/>
              <w:pBdr>
                <w:bottom w:val="none" w:sz="0" w:space="0" w:color="auto"/>
              </w:pBdr>
              <w:tabs>
                <w:tab w:val="clear" w:pos="4153"/>
                <w:tab w:val="clear" w:pos="8306"/>
              </w:tabs>
              <w:adjustRightInd/>
              <w:spacing w:line="360" w:lineRule="auto"/>
              <w:ind w:right="-11"/>
              <w:jc w:val="left"/>
              <w:textAlignment w:val="auto"/>
              <w:rPr>
                <w:rFonts w:ascii="宋体" w:hAnsi="宋体" w:cs="宋体"/>
                <w:b/>
                <w:color w:val="000000" w:themeColor="text1"/>
                <w:szCs w:val="24"/>
              </w:rPr>
            </w:pPr>
            <w:r w:rsidRPr="000F3968">
              <w:rPr>
                <w:rFonts w:ascii="宋体" w:hAnsi="宋体" w:cs="宋体" w:hint="eastAsia"/>
                <w:b/>
                <w:color w:val="000000" w:themeColor="text1"/>
                <w:szCs w:val="24"/>
              </w:rPr>
              <w:t>注：(1)投标文件中提供业绩合同及合同执行后的业主验收报告或评价报告作为评标依据。</w:t>
            </w:r>
          </w:p>
          <w:p w:rsidR="004A2CC1" w:rsidRPr="000F3968" w:rsidRDefault="008B16E3">
            <w:pPr>
              <w:pStyle w:val="DL"/>
              <w:pBdr>
                <w:bottom w:val="none" w:sz="0" w:space="0" w:color="auto"/>
              </w:pBdr>
              <w:tabs>
                <w:tab w:val="clear" w:pos="4153"/>
                <w:tab w:val="clear" w:pos="8306"/>
              </w:tabs>
              <w:adjustRightInd/>
              <w:spacing w:line="360" w:lineRule="auto"/>
              <w:ind w:right="-11" w:firstLineChars="200" w:firstLine="482"/>
              <w:jc w:val="left"/>
              <w:textAlignment w:val="auto"/>
              <w:rPr>
                <w:rFonts w:ascii="宋体" w:hAnsi="宋体" w:cs="宋体"/>
                <w:color w:val="000000" w:themeColor="text1"/>
                <w:szCs w:val="24"/>
              </w:rPr>
            </w:pPr>
            <w:r w:rsidRPr="000F3968">
              <w:rPr>
                <w:rFonts w:ascii="宋体" w:hAnsi="宋体" w:cs="宋体" w:hint="eastAsia"/>
                <w:b/>
                <w:color w:val="000000" w:themeColor="text1"/>
                <w:szCs w:val="24"/>
              </w:rPr>
              <w:t>(2)初审业绩不得分，同一业绩不得累计得分。</w:t>
            </w:r>
          </w:p>
        </w:tc>
        <w:tc>
          <w:tcPr>
            <w:tcW w:w="1275" w:type="dxa"/>
            <w:vAlign w:val="center"/>
          </w:tcPr>
          <w:p w:rsidR="004A2CC1" w:rsidRPr="000F3968" w:rsidRDefault="008B16E3">
            <w:pPr>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0-</w:t>
            </w:r>
            <w:r w:rsidRPr="000F3968">
              <w:rPr>
                <w:rFonts w:ascii="宋体" w:hAnsi="宋体" w:cs="宋体"/>
                <w:color w:val="000000" w:themeColor="text1"/>
                <w:sz w:val="24"/>
                <w:szCs w:val="24"/>
              </w:rPr>
              <w:t>12</w:t>
            </w:r>
            <w:r w:rsidRPr="000F3968">
              <w:rPr>
                <w:rFonts w:ascii="宋体" w:hAnsi="宋体" w:cs="宋体" w:hint="eastAsia"/>
                <w:color w:val="000000" w:themeColor="text1"/>
                <w:sz w:val="24"/>
                <w:szCs w:val="24"/>
              </w:rPr>
              <w:t>分</w:t>
            </w:r>
          </w:p>
        </w:tc>
      </w:tr>
      <w:tr w:rsidR="000F3968" w:rsidRPr="000F3968">
        <w:trPr>
          <w:cantSplit/>
          <w:trHeight w:val="421"/>
          <w:jc w:val="center"/>
        </w:trPr>
        <w:tc>
          <w:tcPr>
            <w:tcW w:w="1055" w:type="dxa"/>
            <w:vAlign w:val="center"/>
          </w:tcPr>
          <w:p w:rsidR="004A2CC1" w:rsidRPr="000F3968" w:rsidRDefault="008B16E3">
            <w:pPr>
              <w:spacing w:line="300" w:lineRule="auto"/>
              <w:jc w:val="center"/>
              <w:rPr>
                <w:rFonts w:ascii="宋体" w:hAnsi="宋体" w:cs="宋体"/>
                <w:bCs/>
                <w:color w:val="000000" w:themeColor="text1"/>
                <w:sz w:val="24"/>
              </w:rPr>
            </w:pPr>
            <w:r w:rsidRPr="000F3968">
              <w:rPr>
                <w:rFonts w:ascii="宋体" w:hAnsi="宋体" w:cs="宋体" w:hint="eastAsia"/>
                <w:bCs/>
                <w:color w:val="000000" w:themeColor="text1"/>
                <w:sz w:val="24"/>
              </w:rPr>
              <w:t>投标人人员资质证书</w:t>
            </w:r>
          </w:p>
        </w:tc>
        <w:tc>
          <w:tcPr>
            <w:tcW w:w="7656" w:type="dxa"/>
            <w:vAlign w:val="center"/>
          </w:tcPr>
          <w:p w:rsidR="004A2CC1" w:rsidRPr="000F3968" w:rsidRDefault="008B16E3">
            <w:pPr>
              <w:spacing w:line="360" w:lineRule="auto"/>
              <w:rPr>
                <w:rFonts w:ascii="宋体" w:hAnsi="宋体" w:cs="宋体"/>
                <w:color w:val="000000" w:themeColor="text1"/>
                <w:sz w:val="24"/>
                <w:szCs w:val="24"/>
              </w:rPr>
            </w:pPr>
            <w:r w:rsidRPr="000F3968">
              <w:rPr>
                <w:rFonts w:ascii="宋体" w:hAnsi="宋体" w:cs="宋体" w:hint="eastAsia"/>
                <w:color w:val="000000" w:themeColor="text1"/>
              </w:rPr>
              <w:t>（</w:t>
            </w:r>
            <w:r w:rsidRPr="000F3968">
              <w:rPr>
                <w:rFonts w:ascii="宋体" w:hAnsi="宋体" w:cs="宋体" w:hint="eastAsia"/>
                <w:color w:val="000000" w:themeColor="text1"/>
                <w:sz w:val="24"/>
                <w:szCs w:val="24"/>
              </w:rPr>
              <w:t>1）投标人为本项目配备的项目负责人：具有清洗保洁项目经理证书的，得2分；具有红十字协会颁发的救护员证书的得</w:t>
            </w:r>
            <w:r w:rsidRPr="000F3968">
              <w:rPr>
                <w:rFonts w:ascii="宋体" w:hAnsi="宋体" w:cs="宋体"/>
                <w:color w:val="000000" w:themeColor="text1"/>
                <w:sz w:val="24"/>
                <w:szCs w:val="24"/>
              </w:rPr>
              <w:t>1</w:t>
            </w:r>
            <w:r w:rsidRPr="000F3968">
              <w:rPr>
                <w:rFonts w:ascii="宋体" w:hAnsi="宋体" w:cs="宋体" w:hint="eastAsia"/>
                <w:color w:val="000000" w:themeColor="text1"/>
                <w:sz w:val="24"/>
                <w:szCs w:val="24"/>
              </w:rPr>
              <w:t>分；具有高空作业证书的，得2分；未提供的不得分；本子项最高得分</w:t>
            </w:r>
            <w:r w:rsidRPr="000F3968">
              <w:rPr>
                <w:rFonts w:ascii="宋体" w:hAnsi="宋体" w:cs="宋体"/>
                <w:color w:val="000000" w:themeColor="text1"/>
                <w:sz w:val="24"/>
                <w:szCs w:val="24"/>
              </w:rPr>
              <w:t>5</w:t>
            </w:r>
            <w:r w:rsidRPr="000F3968">
              <w:rPr>
                <w:rFonts w:ascii="宋体" w:hAnsi="宋体" w:cs="宋体" w:hint="eastAsia"/>
                <w:color w:val="000000" w:themeColor="text1"/>
                <w:sz w:val="24"/>
                <w:szCs w:val="24"/>
              </w:rPr>
              <w:t>分。</w:t>
            </w:r>
          </w:p>
          <w:p w:rsidR="004A2CC1" w:rsidRPr="000F3968" w:rsidRDefault="008B16E3">
            <w:pPr>
              <w:spacing w:line="360" w:lineRule="auto"/>
              <w:rPr>
                <w:rFonts w:ascii="宋体" w:hAnsi="宋体" w:cs="宋体"/>
                <w:color w:val="000000" w:themeColor="text1"/>
                <w:sz w:val="24"/>
                <w:szCs w:val="24"/>
              </w:rPr>
            </w:pPr>
            <w:r w:rsidRPr="000F3968">
              <w:rPr>
                <w:rFonts w:ascii="宋体" w:hAnsi="宋体" w:cs="宋体" w:hint="eastAsia"/>
                <w:color w:val="000000" w:themeColor="text1"/>
                <w:sz w:val="24"/>
                <w:szCs w:val="24"/>
              </w:rPr>
              <w:t>（2）投标人为本项目配备的技术人员具有高空作业证书的，每提供一个有效证书的，得1分，本子项最高得分10分。未提供的不得分；</w:t>
            </w:r>
          </w:p>
          <w:p w:rsidR="004A2CC1" w:rsidRPr="000F3968" w:rsidRDefault="008B16E3">
            <w:pPr>
              <w:tabs>
                <w:tab w:val="left" w:pos="360"/>
                <w:tab w:val="left" w:pos="425"/>
              </w:tabs>
              <w:spacing w:line="360" w:lineRule="auto"/>
              <w:rPr>
                <w:rFonts w:ascii="宋体" w:hAnsi="宋体" w:cs="宋体"/>
                <w:color w:val="000000" w:themeColor="text1"/>
                <w:sz w:val="24"/>
                <w:szCs w:val="24"/>
              </w:rPr>
            </w:pPr>
            <w:r w:rsidRPr="000F3968">
              <w:rPr>
                <w:rFonts w:ascii="宋体" w:hAnsi="宋体" w:cs="宋体" w:hint="eastAsia"/>
                <w:color w:val="000000" w:themeColor="text1"/>
                <w:sz w:val="24"/>
                <w:szCs w:val="24"/>
              </w:rPr>
              <w:t>注：</w:t>
            </w:r>
          </w:p>
          <w:p w:rsidR="004A2CC1" w:rsidRPr="000F3968" w:rsidRDefault="008B16E3">
            <w:pPr>
              <w:tabs>
                <w:tab w:val="left" w:pos="360"/>
                <w:tab w:val="left" w:pos="425"/>
              </w:tabs>
              <w:spacing w:line="360" w:lineRule="auto"/>
              <w:rPr>
                <w:rFonts w:ascii="宋体" w:hAnsi="宋体" w:cs="宋体"/>
                <w:b/>
                <w:bCs/>
                <w:color w:val="000000" w:themeColor="text1"/>
                <w:sz w:val="24"/>
                <w:szCs w:val="24"/>
              </w:rPr>
            </w:pPr>
            <w:r w:rsidRPr="000F3968">
              <w:rPr>
                <w:rFonts w:ascii="宋体" w:hAnsi="宋体" w:cs="宋体" w:hint="eastAsia"/>
                <w:b/>
                <w:bCs/>
                <w:color w:val="000000" w:themeColor="text1"/>
                <w:sz w:val="24"/>
                <w:szCs w:val="24"/>
              </w:rPr>
              <w:t>1、投标文件提供上述人员证书的扫描件作为评标依据。</w:t>
            </w:r>
          </w:p>
          <w:p w:rsidR="004A2CC1" w:rsidRPr="000F3968" w:rsidRDefault="008B16E3">
            <w:pPr>
              <w:spacing w:line="360" w:lineRule="auto"/>
              <w:rPr>
                <w:rFonts w:ascii="宋体" w:hAnsi="宋体" w:cs="宋体"/>
                <w:b/>
                <w:bCs/>
                <w:color w:val="000000" w:themeColor="text1"/>
                <w:sz w:val="24"/>
                <w:szCs w:val="24"/>
              </w:rPr>
            </w:pPr>
            <w:r w:rsidRPr="000F3968">
              <w:rPr>
                <w:rFonts w:ascii="宋体" w:hAnsi="宋体" w:cs="宋体" w:hint="eastAsia"/>
                <w:b/>
                <w:bCs/>
                <w:color w:val="000000" w:themeColor="text1"/>
                <w:sz w:val="24"/>
                <w:szCs w:val="24"/>
              </w:rPr>
              <w:t>2、项目负责人如为法定代表人的，仅提供身份证明扫描件。否则需提供投标人自2022年6月至2022年9月为其人员缴纳的的社保证明扫描件作为评标依据。</w:t>
            </w:r>
          </w:p>
          <w:p w:rsidR="004A2CC1" w:rsidRPr="000F3968" w:rsidRDefault="008B16E3">
            <w:pPr>
              <w:spacing w:line="360" w:lineRule="auto"/>
              <w:rPr>
                <w:rFonts w:ascii="宋体" w:hAnsi="宋体" w:cs="宋体"/>
                <w:color w:val="000000" w:themeColor="text1"/>
              </w:rPr>
            </w:pPr>
            <w:r w:rsidRPr="000F3968">
              <w:rPr>
                <w:rFonts w:ascii="宋体" w:hAnsi="宋体" w:cs="宋体" w:hint="eastAsia"/>
                <w:b/>
                <w:bCs/>
                <w:color w:val="000000" w:themeColor="text1"/>
                <w:sz w:val="24"/>
                <w:szCs w:val="24"/>
              </w:rPr>
              <w:t>3、其他技术人员需提供为其缴纳的人身意外保险证明，保额不低120万元。</w:t>
            </w:r>
          </w:p>
        </w:tc>
        <w:tc>
          <w:tcPr>
            <w:tcW w:w="1275" w:type="dxa"/>
            <w:vAlign w:val="center"/>
          </w:tcPr>
          <w:p w:rsidR="004A2CC1" w:rsidRPr="000F3968" w:rsidRDefault="008B16E3">
            <w:pPr>
              <w:tabs>
                <w:tab w:val="left" w:pos="360"/>
                <w:tab w:val="left" w:pos="425"/>
              </w:tabs>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0-1</w:t>
            </w:r>
            <w:r w:rsidRPr="000F3968">
              <w:rPr>
                <w:rFonts w:ascii="宋体" w:hAnsi="宋体" w:cs="宋体"/>
                <w:color w:val="000000" w:themeColor="text1"/>
                <w:sz w:val="24"/>
                <w:szCs w:val="24"/>
              </w:rPr>
              <w:t>5</w:t>
            </w:r>
            <w:r w:rsidRPr="000F3968">
              <w:rPr>
                <w:rFonts w:ascii="宋体" w:hAnsi="宋体" w:cs="宋体" w:hint="eastAsia"/>
                <w:color w:val="000000" w:themeColor="text1"/>
                <w:sz w:val="24"/>
                <w:szCs w:val="24"/>
              </w:rPr>
              <w:t>分</w:t>
            </w:r>
          </w:p>
        </w:tc>
      </w:tr>
      <w:tr w:rsidR="000F3968" w:rsidRPr="000F3968">
        <w:trPr>
          <w:cantSplit/>
          <w:trHeight w:val="421"/>
          <w:jc w:val="center"/>
        </w:trPr>
        <w:tc>
          <w:tcPr>
            <w:tcW w:w="1055" w:type="dxa"/>
            <w:vAlign w:val="center"/>
          </w:tcPr>
          <w:p w:rsidR="004A2CC1" w:rsidRPr="000F3968" w:rsidRDefault="008B16E3">
            <w:pPr>
              <w:spacing w:line="300" w:lineRule="auto"/>
              <w:jc w:val="center"/>
              <w:rPr>
                <w:rFonts w:ascii="宋体" w:hAnsi="宋体" w:cs="宋体"/>
                <w:bCs/>
                <w:color w:val="000000" w:themeColor="text1"/>
                <w:sz w:val="24"/>
                <w:lang w:val="zh-CN"/>
              </w:rPr>
            </w:pPr>
            <w:r w:rsidRPr="000F3968">
              <w:rPr>
                <w:rFonts w:ascii="宋体" w:hAnsi="宋体" w:cs="宋体" w:hint="eastAsia"/>
                <w:bCs/>
                <w:color w:val="000000" w:themeColor="text1"/>
                <w:sz w:val="24"/>
                <w:lang w:val="zh-CN"/>
              </w:rPr>
              <w:t>信用及管理体系</w:t>
            </w:r>
          </w:p>
          <w:p w:rsidR="004A2CC1" w:rsidRPr="000F3968" w:rsidRDefault="008B16E3">
            <w:pPr>
              <w:spacing w:line="300" w:lineRule="auto"/>
              <w:jc w:val="center"/>
              <w:rPr>
                <w:rFonts w:ascii="宋体" w:hAnsi="宋体" w:cs="宋体"/>
                <w:bCs/>
                <w:color w:val="000000" w:themeColor="text1"/>
                <w:sz w:val="24"/>
              </w:rPr>
            </w:pPr>
            <w:r w:rsidRPr="000F3968">
              <w:rPr>
                <w:rFonts w:ascii="宋体" w:hAnsi="宋体" w:cs="宋体" w:hint="eastAsia"/>
                <w:bCs/>
                <w:color w:val="000000" w:themeColor="text1"/>
                <w:sz w:val="24"/>
                <w:lang w:val="zh-CN"/>
              </w:rPr>
              <w:t>认证</w:t>
            </w:r>
          </w:p>
        </w:tc>
        <w:tc>
          <w:tcPr>
            <w:tcW w:w="7656" w:type="dxa"/>
            <w:vAlign w:val="center"/>
          </w:tcPr>
          <w:p w:rsidR="004A2CC1" w:rsidRPr="000F3968" w:rsidRDefault="008B16E3">
            <w:pPr>
              <w:spacing w:line="360" w:lineRule="auto"/>
              <w:jc w:val="left"/>
              <w:rPr>
                <w:rFonts w:ascii="宋体" w:hAnsi="宋体" w:cs="宋体"/>
                <w:color w:val="000000" w:themeColor="text1"/>
                <w:sz w:val="24"/>
              </w:rPr>
            </w:pPr>
            <w:r w:rsidRPr="000F3968">
              <w:rPr>
                <w:rFonts w:ascii="宋体" w:hAnsi="宋体" w:cs="宋体" w:hint="eastAsia"/>
                <w:color w:val="000000" w:themeColor="text1"/>
                <w:sz w:val="24"/>
                <w:lang w:val="zh-CN"/>
              </w:rPr>
              <w:t>投标人具有质量管理体系认证、环境管理体系认证、职业健康安全管理体系认证，每提供一项得</w:t>
            </w:r>
            <w:r w:rsidRPr="000F3968">
              <w:rPr>
                <w:rFonts w:ascii="宋体" w:hAnsi="宋体" w:cs="宋体"/>
                <w:color w:val="000000" w:themeColor="text1"/>
                <w:sz w:val="24"/>
              </w:rPr>
              <w:t>2</w:t>
            </w:r>
            <w:r w:rsidRPr="000F3968">
              <w:rPr>
                <w:rFonts w:ascii="宋体" w:hAnsi="宋体" w:cs="宋体" w:hint="eastAsia"/>
                <w:color w:val="000000" w:themeColor="text1"/>
                <w:sz w:val="24"/>
                <w:lang w:val="zh-CN"/>
              </w:rPr>
              <w:t>分；本项最高得</w:t>
            </w:r>
            <w:r w:rsidRPr="000F3968">
              <w:rPr>
                <w:rFonts w:ascii="宋体" w:hAnsi="宋体" w:cs="宋体"/>
                <w:color w:val="000000" w:themeColor="text1"/>
                <w:sz w:val="24"/>
              </w:rPr>
              <w:t>6</w:t>
            </w:r>
            <w:r w:rsidRPr="000F3968">
              <w:rPr>
                <w:rFonts w:ascii="宋体" w:hAnsi="宋体" w:cs="宋体" w:hint="eastAsia"/>
                <w:color w:val="000000" w:themeColor="text1"/>
                <w:sz w:val="24"/>
                <w:lang w:val="zh-CN"/>
              </w:rPr>
              <w:t>分，未提供的不得分。</w:t>
            </w:r>
          </w:p>
          <w:p w:rsidR="004A2CC1" w:rsidRPr="000F3968" w:rsidRDefault="008B16E3">
            <w:pPr>
              <w:spacing w:line="360" w:lineRule="auto"/>
              <w:jc w:val="left"/>
              <w:rPr>
                <w:rFonts w:ascii="宋体" w:hAnsi="宋体" w:cs="宋体"/>
                <w:b/>
                <w:color w:val="000000" w:themeColor="text1"/>
                <w:kern w:val="0"/>
                <w:sz w:val="24"/>
                <w:szCs w:val="24"/>
              </w:rPr>
            </w:pPr>
            <w:r w:rsidRPr="000F3968">
              <w:rPr>
                <w:rFonts w:ascii="宋体" w:hAnsi="宋体" w:cs="宋体" w:hint="eastAsia"/>
                <w:b/>
                <w:color w:val="000000" w:themeColor="text1"/>
                <w:sz w:val="24"/>
              </w:rPr>
              <w:t>注：投标文件中提供以上证书的扫描件及中国国家认证认可监督委员会网站查询截图作为评标依据。</w:t>
            </w:r>
          </w:p>
        </w:tc>
        <w:tc>
          <w:tcPr>
            <w:tcW w:w="1275" w:type="dxa"/>
            <w:vAlign w:val="center"/>
          </w:tcPr>
          <w:p w:rsidR="004A2CC1" w:rsidRPr="000F3968" w:rsidRDefault="008B16E3">
            <w:pPr>
              <w:tabs>
                <w:tab w:val="left" w:pos="360"/>
                <w:tab w:val="left" w:pos="425"/>
              </w:tabs>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0-</w:t>
            </w:r>
            <w:r w:rsidRPr="000F3968">
              <w:rPr>
                <w:rFonts w:ascii="宋体" w:hAnsi="宋体" w:cs="宋体"/>
                <w:color w:val="000000" w:themeColor="text1"/>
                <w:sz w:val="24"/>
                <w:szCs w:val="24"/>
              </w:rPr>
              <w:t>6</w:t>
            </w:r>
            <w:r w:rsidRPr="000F3968">
              <w:rPr>
                <w:rFonts w:ascii="宋体" w:hAnsi="宋体" w:cs="宋体" w:hint="eastAsia"/>
                <w:color w:val="000000" w:themeColor="text1"/>
                <w:sz w:val="24"/>
                <w:szCs w:val="24"/>
              </w:rPr>
              <w:t>分</w:t>
            </w:r>
          </w:p>
        </w:tc>
      </w:tr>
      <w:tr w:rsidR="000F3968" w:rsidRPr="000F3968">
        <w:trPr>
          <w:cantSplit/>
          <w:trHeight w:val="421"/>
          <w:jc w:val="center"/>
        </w:trPr>
        <w:tc>
          <w:tcPr>
            <w:tcW w:w="1055" w:type="dxa"/>
            <w:vAlign w:val="center"/>
          </w:tcPr>
          <w:p w:rsidR="004A2CC1" w:rsidRPr="000F3968" w:rsidRDefault="008B16E3">
            <w:pPr>
              <w:spacing w:line="300" w:lineRule="auto"/>
              <w:jc w:val="center"/>
              <w:rPr>
                <w:rFonts w:ascii="宋体" w:hAnsi="宋体" w:cs="宋体"/>
                <w:bCs/>
                <w:color w:val="000000" w:themeColor="text1"/>
                <w:sz w:val="24"/>
                <w:lang w:val="zh-CN"/>
              </w:rPr>
            </w:pPr>
            <w:r w:rsidRPr="000F3968">
              <w:rPr>
                <w:rFonts w:ascii="宋体" w:hAnsi="宋体" w:cs="宋体" w:hint="eastAsia"/>
                <w:bCs/>
                <w:color w:val="000000" w:themeColor="text1"/>
                <w:sz w:val="24"/>
                <w:lang w:val="zh-CN"/>
              </w:rPr>
              <w:t>服务</w:t>
            </w:r>
          </w:p>
          <w:p w:rsidR="004A2CC1" w:rsidRPr="000F3968" w:rsidRDefault="008B16E3">
            <w:pPr>
              <w:spacing w:line="300" w:lineRule="auto"/>
              <w:jc w:val="center"/>
              <w:rPr>
                <w:rFonts w:ascii="宋体" w:hAnsi="宋体" w:cs="宋体"/>
                <w:bCs/>
                <w:color w:val="000000" w:themeColor="text1"/>
                <w:sz w:val="24"/>
                <w:lang w:val="zh-CN"/>
              </w:rPr>
            </w:pPr>
            <w:r w:rsidRPr="000F3968">
              <w:rPr>
                <w:rFonts w:ascii="宋体" w:hAnsi="宋体" w:cs="宋体" w:hint="eastAsia"/>
                <w:bCs/>
                <w:color w:val="000000" w:themeColor="text1"/>
                <w:sz w:val="24"/>
                <w:lang w:val="zh-CN"/>
              </w:rPr>
              <w:t>方案</w:t>
            </w:r>
          </w:p>
        </w:tc>
        <w:tc>
          <w:tcPr>
            <w:tcW w:w="7656" w:type="dxa"/>
            <w:vAlign w:val="center"/>
          </w:tcPr>
          <w:p w:rsidR="004A2CC1" w:rsidRPr="000F3968" w:rsidRDefault="008B16E3">
            <w:pPr>
              <w:spacing w:line="360" w:lineRule="auto"/>
              <w:jc w:val="left"/>
              <w:rPr>
                <w:rFonts w:ascii="宋体" w:hAnsi="宋体" w:cs="宋体"/>
                <w:color w:val="000000" w:themeColor="text1"/>
                <w:sz w:val="24"/>
                <w:szCs w:val="24"/>
              </w:rPr>
            </w:pPr>
            <w:r w:rsidRPr="000F3968">
              <w:rPr>
                <w:rFonts w:ascii="宋体" w:hAnsi="宋体" w:cs="宋体" w:hint="eastAsia"/>
                <w:color w:val="000000" w:themeColor="text1"/>
                <w:sz w:val="24"/>
                <w:szCs w:val="24"/>
              </w:rPr>
              <w:t>投标人根据本次项目服务方案（应对措施的全面性、科学性、可操作性）、保障服务、服务承诺等内容的合理性安排进行编制方案：</w:t>
            </w:r>
          </w:p>
          <w:p w:rsidR="004A2CC1" w:rsidRPr="000F3968" w:rsidRDefault="008B16E3">
            <w:pPr>
              <w:spacing w:line="360" w:lineRule="auto"/>
              <w:jc w:val="left"/>
              <w:rPr>
                <w:rFonts w:ascii="宋体" w:hAnsi="宋体" w:cs="宋体"/>
                <w:bCs/>
                <w:color w:val="000000" w:themeColor="text1"/>
                <w:sz w:val="24"/>
                <w:szCs w:val="24"/>
              </w:rPr>
            </w:pPr>
            <w:r w:rsidRPr="000F3968">
              <w:rPr>
                <w:rFonts w:ascii="宋体" w:hAnsi="宋体" w:cs="宋体" w:hint="eastAsia"/>
                <w:color w:val="000000" w:themeColor="text1"/>
                <w:sz w:val="24"/>
                <w:szCs w:val="24"/>
              </w:rPr>
              <w:t>较优的，得</w:t>
            </w:r>
            <w:r w:rsidRPr="000F3968">
              <w:rPr>
                <w:rFonts w:ascii="宋体" w:hAnsi="宋体" w:cs="宋体"/>
                <w:color w:val="000000" w:themeColor="text1"/>
                <w:sz w:val="24"/>
                <w:szCs w:val="24"/>
              </w:rPr>
              <w:t>10</w:t>
            </w:r>
            <w:r w:rsidRPr="000F3968">
              <w:rPr>
                <w:rFonts w:ascii="宋体" w:hAnsi="宋体" w:cs="宋体" w:hint="eastAsia"/>
                <w:color w:val="000000" w:themeColor="text1"/>
                <w:sz w:val="24"/>
                <w:szCs w:val="24"/>
              </w:rPr>
              <w:t>≤F≤</w:t>
            </w:r>
            <w:r w:rsidRPr="000F3968">
              <w:rPr>
                <w:rFonts w:ascii="宋体" w:hAnsi="宋体" w:cs="宋体"/>
                <w:color w:val="000000" w:themeColor="text1"/>
                <w:sz w:val="24"/>
                <w:szCs w:val="24"/>
              </w:rPr>
              <w:t>15</w:t>
            </w:r>
            <w:r w:rsidRPr="000F3968">
              <w:rPr>
                <w:rFonts w:ascii="宋体" w:hAnsi="宋体" w:cs="宋体" w:hint="eastAsia"/>
                <w:color w:val="000000" w:themeColor="text1"/>
                <w:sz w:val="24"/>
                <w:szCs w:val="24"/>
              </w:rPr>
              <w:t>分；良好的，得</w:t>
            </w:r>
            <w:r w:rsidRPr="000F3968">
              <w:rPr>
                <w:rFonts w:ascii="宋体" w:hAnsi="宋体" w:cs="宋体"/>
                <w:color w:val="000000" w:themeColor="text1"/>
                <w:sz w:val="24"/>
                <w:szCs w:val="24"/>
              </w:rPr>
              <w:t>5</w:t>
            </w:r>
            <w:r w:rsidRPr="000F3968">
              <w:rPr>
                <w:rFonts w:ascii="宋体" w:hAnsi="宋体" w:cs="宋体" w:hint="eastAsia"/>
                <w:color w:val="000000" w:themeColor="text1"/>
                <w:sz w:val="24"/>
                <w:szCs w:val="24"/>
              </w:rPr>
              <w:t>≤F＜</w:t>
            </w:r>
            <w:r w:rsidRPr="000F3968">
              <w:rPr>
                <w:rFonts w:ascii="宋体" w:hAnsi="宋体" w:cs="宋体"/>
                <w:color w:val="000000" w:themeColor="text1"/>
                <w:sz w:val="24"/>
                <w:szCs w:val="24"/>
              </w:rPr>
              <w:t>10</w:t>
            </w:r>
            <w:r w:rsidRPr="000F3968">
              <w:rPr>
                <w:rFonts w:ascii="宋体" w:hAnsi="宋体" w:cs="宋体" w:hint="eastAsia"/>
                <w:color w:val="000000" w:themeColor="text1"/>
                <w:sz w:val="24"/>
                <w:szCs w:val="24"/>
              </w:rPr>
              <w:t>分；一般的，得</w:t>
            </w:r>
            <w:r w:rsidRPr="000F3968">
              <w:rPr>
                <w:rFonts w:ascii="宋体" w:hAnsi="宋体" w:cs="宋体"/>
                <w:color w:val="000000" w:themeColor="text1"/>
                <w:sz w:val="24"/>
                <w:szCs w:val="24"/>
              </w:rPr>
              <w:t>0</w:t>
            </w:r>
            <w:r w:rsidRPr="000F3968">
              <w:rPr>
                <w:rFonts w:ascii="宋体" w:hAnsi="宋体" w:cs="宋体" w:hint="eastAsia"/>
                <w:color w:val="000000" w:themeColor="text1"/>
                <w:sz w:val="24"/>
                <w:szCs w:val="24"/>
              </w:rPr>
              <w:t>≤F＜</w:t>
            </w:r>
            <w:r w:rsidRPr="000F3968">
              <w:rPr>
                <w:rFonts w:ascii="宋体" w:hAnsi="宋体" w:cs="宋体"/>
                <w:color w:val="000000" w:themeColor="text1"/>
                <w:sz w:val="24"/>
                <w:szCs w:val="24"/>
              </w:rPr>
              <w:t>5</w:t>
            </w:r>
            <w:r w:rsidRPr="000F3968">
              <w:rPr>
                <w:rFonts w:ascii="宋体" w:hAnsi="宋体" w:cs="宋体" w:hint="eastAsia"/>
                <w:color w:val="000000" w:themeColor="text1"/>
                <w:sz w:val="24"/>
                <w:szCs w:val="24"/>
              </w:rPr>
              <w:t>分；未提供的不得分。</w:t>
            </w:r>
          </w:p>
        </w:tc>
        <w:tc>
          <w:tcPr>
            <w:tcW w:w="1275" w:type="dxa"/>
            <w:vAlign w:val="center"/>
          </w:tcPr>
          <w:p w:rsidR="004A2CC1" w:rsidRPr="000F3968" w:rsidRDefault="008B16E3">
            <w:pPr>
              <w:spacing w:line="360" w:lineRule="auto"/>
              <w:jc w:val="center"/>
              <w:rPr>
                <w:rFonts w:ascii="宋体" w:hAnsi="宋体" w:cs="宋体"/>
                <w:bCs/>
                <w:color w:val="000000" w:themeColor="text1"/>
                <w:sz w:val="24"/>
              </w:rPr>
            </w:pPr>
            <w:r w:rsidRPr="000F3968">
              <w:rPr>
                <w:rFonts w:ascii="宋体" w:hAnsi="宋体" w:cs="宋体" w:hint="eastAsia"/>
                <w:color w:val="000000" w:themeColor="text1"/>
                <w:sz w:val="24"/>
                <w:szCs w:val="24"/>
              </w:rPr>
              <w:t>0-</w:t>
            </w:r>
            <w:r w:rsidRPr="000F3968">
              <w:rPr>
                <w:rFonts w:ascii="宋体" w:hAnsi="宋体" w:cs="宋体"/>
                <w:color w:val="000000" w:themeColor="text1"/>
                <w:sz w:val="24"/>
                <w:szCs w:val="24"/>
              </w:rPr>
              <w:t>15</w:t>
            </w:r>
            <w:r w:rsidRPr="000F3968">
              <w:rPr>
                <w:rFonts w:ascii="宋体" w:hAnsi="宋体" w:cs="宋体" w:hint="eastAsia"/>
                <w:color w:val="000000" w:themeColor="text1"/>
                <w:sz w:val="24"/>
                <w:szCs w:val="24"/>
              </w:rPr>
              <w:t>分</w:t>
            </w:r>
          </w:p>
        </w:tc>
      </w:tr>
      <w:tr w:rsidR="004A2CC1" w:rsidRPr="000F3968">
        <w:trPr>
          <w:cantSplit/>
          <w:trHeight w:val="421"/>
          <w:jc w:val="center"/>
        </w:trPr>
        <w:tc>
          <w:tcPr>
            <w:tcW w:w="8711" w:type="dxa"/>
            <w:gridSpan w:val="2"/>
            <w:vAlign w:val="center"/>
          </w:tcPr>
          <w:p w:rsidR="004A2CC1" w:rsidRPr="000F3968" w:rsidRDefault="008B16E3">
            <w:pPr>
              <w:spacing w:line="360" w:lineRule="auto"/>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合计</w:t>
            </w:r>
          </w:p>
        </w:tc>
        <w:tc>
          <w:tcPr>
            <w:tcW w:w="1275" w:type="dxa"/>
            <w:vAlign w:val="center"/>
          </w:tcPr>
          <w:p w:rsidR="004A2CC1" w:rsidRPr="000F3968" w:rsidRDefault="008B16E3">
            <w:pPr>
              <w:spacing w:line="360" w:lineRule="auto"/>
              <w:jc w:val="center"/>
              <w:rPr>
                <w:rFonts w:ascii="宋体" w:hAnsi="宋体" w:cs="宋体"/>
                <w:b/>
                <w:color w:val="000000" w:themeColor="text1"/>
                <w:sz w:val="24"/>
                <w:szCs w:val="24"/>
              </w:rPr>
            </w:pPr>
            <w:r w:rsidRPr="000F3968">
              <w:rPr>
                <w:rFonts w:ascii="宋体" w:hAnsi="宋体" w:cs="宋体"/>
                <w:b/>
                <w:color w:val="000000" w:themeColor="text1"/>
                <w:sz w:val="24"/>
                <w:szCs w:val="24"/>
              </w:rPr>
              <w:t>60</w:t>
            </w:r>
            <w:r w:rsidRPr="000F3968">
              <w:rPr>
                <w:rFonts w:ascii="宋体" w:hAnsi="宋体" w:cs="宋体" w:hint="eastAsia"/>
                <w:b/>
                <w:color w:val="000000" w:themeColor="text1"/>
                <w:sz w:val="24"/>
                <w:szCs w:val="24"/>
              </w:rPr>
              <w:t>分</w:t>
            </w:r>
          </w:p>
        </w:tc>
      </w:tr>
    </w:tbl>
    <w:p w:rsidR="004A2CC1" w:rsidRPr="000F3968" w:rsidRDefault="004A2CC1">
      <w:pPr>
        <w:rPr>
          <w:color w:val="000000" w:themeColor="text1"/>
        </w:rPr>
      </w:pPr>
    </w:p>
    <w:p w:rsidR="004A2CC1" w:rsidRPr="000F3968" w:rsidRDefault="008B16E3">
      <w:pPr>
        <w:spacing w:line="360" w:lineRule="auto"/>
        <w:ind w:firstLineChars="200" w:firstLine="482"/>
        <w:rPr>
          <w:rFonts w:ascii="宋体" w:hAnsi="宋体"/>
          <w:b/>
          <w:color w:val="000000" w:themeColor="text1"/>
          <w:sz w:val="24"/>
          <w:szCs w:val="24"/>
        </w:rPr>
      </w:pPr>
      <w:r w:rsidRPr="000F3968">
        <w:rPr>
          <w:rFonts w:ascii="宋体" w:hAnsi="宋体" w:hint="eastAsia"/>
          <w:b/>
          <w:color w:val="000000" w:themeColor="text1"/>
          <w:sz w:val="24"/>
          <w:szCs w:val="24"/>
        </w:rPr>
        <w:t>8.3商务部分得分计算</w:t>
      </w:r>
    </w:p>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r w:rsidRPr="000F3968">
        <w:rPr>
          <w:rFonts w:ascii="宋体" w:hAnsi="宋体" w:hint="eastAsia"/>
          <w:bCs/>
          <w:color w:val="000000" w:themeColor="text1"/>
          <w:sz w:val="24"/>
          <w:szCs w:val="24"/>
        </w:rPr>
        <w:t>依据通过初审的有效投标人名单，投标人的商务部分得分按照以下方式计算：</w:t>
      </w:r>
    </w:p>
    <w:tbl>
      <w:tblPr>
        <w:tblW w:w="5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05"/>
        <w:gridCol w:w="6724"/>
        <w:gridCol w:w="1300"/>
      </w:tblGrid>
      <w:tr w:rsidR="004A2CC1" w:rsidRPr="000F3968">
        <w:trPr>
          <w:cantSplit/>
          <w:jc w:val="center"/>
        </w:trPr>
        <w:tc>
          <w:tcPr>
            <w:tcW w:w="479" w:type="pct"/>
            <w:vAlign w:val="center"/>
          </w:tcPr>
          <w:p w:rsidR="004A2CC1" w:rsidRPr="000F3968" w:rsidRDefault="008B16E3">
            <w:pPr>
              <w:spacing w:line="360" w:lineRule="auto"/>
              <w:rPr>
                <w:rFonts w:ascii="宋体" w:hAnsi="宋体"/>
                <w:b/>
                <w:color w:val="000000" w:themeColor="text1"/>
                <w:sz w:val="24"/>
                <w:szCs w:val="24"/>
              </w:rPr>
            </w:pPr>
            <w:r w:rsidRPr="000F3968">
              <w:rPr>
                <w:rFonts w:ascii="宋体" w:hAnsi="宋体" w:hint="eastAsia"/>
                <w:b/>
                <w:color w:val="000000" w:themeColor="text1"/>
                <w:sz w:val="24"/>
                <w:szCs w:val="24"/>
              </w:rPr>
              <w:lastRenderedPageBreak/>
              <w:t>商务</w:t>
            </w:r>
          </w:p>
          <w:p w:rsidR="004A2CC1" w:rsidRPr="000F3968" w:rsidRDefault="008B16E3">
            <w:pPr>
              <w:spacing w:line="360" w:lineRule="auto"/>
              <w:rPr>
                <w:rFonts w:ascii="宋体" w:hAnsi="宋体"/>
                <w:b/>
                <w:color w:val="000000" w:themeColor="text1"/>
                <w:sz w:val="24"/>
                <w:szCs w:val="24"/>
              </w:rPr>
            </w:pPr>
            <w:r w:rsidRPr="000F3968">
              <w:rPr>
                <w:rFonts w:ascii="宋体" w:hAnsi="宋体" w:hint="eastAsia"/>
                <w:b/>
                <w:color w:val="000000" w:themeColor="text1"/>
                <w:sz w:val="24"/>
                <w:szCs w:val="24"/>
              </w:rPr>
              <w:t>部分</w:t>
            </w:r>
          </w:p>
        </w:tc>
        <w:tc>
          <w:tcPr>
            <w:tcW w:w="458" w:type="pct"/>
            <w:vAlign w:val="center"/>
          </w:tcPr>
          <w:p w:rsidR="004A2CC1" w:rsidRPr="000F3968" w:rsidRDefault="008B16E3">
            <w:pPr>
              <w:spacing w:line="360" w:lineRule="auto"/>
              <w:jc w:val="center"/>
              <w:rPr>
                <w:rFonts w:ascii="宋体" w:hAnsi="宋体"/>
                <w:color w:val="000000" w:themeColor="text1"/>
                <w:sz w:val="24"/>
                <w:szCs w:val="24"/>
              </w:rPr>
            </w:pPr>
            <w:r w:rsidRPr="000F3968">
              <w:rPr>
                <w:rFonts w:ascii="宋体" w:hAnsi="宋体"/>
                <w:color w:val="000000" w:themeColor="text1"/>
                <w:sz w:val="24"/>
                <w:szCs w:val="24"/>
              </w:rPr>
              <w:t>最终投标报价</w:t>
            </w:r>
          </w:p>
        </w:tc>
        <w:tc>
          <w:tcPr>
            <w:tcW w:w="3403" w:type="pct"/>
            <w:vAlign w:val="center"/>
          </w:tcPr>
          <w:p w:rsidR="004A2CC1" w:rsidRPr="000F3968" w:rsidRDefault="008B16E3">
            <w:pPr>
              <w:spacing w:line="360" w:lineRule="auto"/>
              <w:rPr>
                <w:rFonts w:ascii="宋体" w:hAnsi="宋体"/>
                <w:color w:val="000000" w:themeColor="text1"/>
                <w:sz w:val="24"/>
                <w:szCs w:val="24"/>
              </w:rPr>
            </w:pPr>
            <w:r w:rsidRPr="000F3968">
              <w:rPr>
                <w:rFonts w:ascii="宋体" w:hAnsi="宋体"/>
                <w:color w:val="000000" w:themeColor="text1"/>
                <w:sz w:val="24"/>
                <w:szCs w:val="24"/>
              </w:rPr>
              <w:t>价格分统一采用有效最低价法，即满足招标文件要求且投标价格最低的投标报价为评标基准价，其价格分为满分。其他投标人的价格分统一按照下列公式计算：投标报价得分＝（评标基准价/投标报价）×</w:t>
            </w:r>
            <w:r w:rsidRPr="000F3968">
              <w:rPr>
                <w:rFonts w:ascii="宋体" w:hAnsi="宋体"/>
                <w:color w:val="000000" w:themeColor="text1"/>
                <w:sz w:val="24"/>
                <w:szCs w:val="24"/>
                <w:u w:val="single"/>
              </w:rPr>
              <w:t>40</w:t>
            </w:r>
            <w:r w:rsidRPr="000F3968">
              <w:rPr>
                <w:rFonts w:ascii="宋体" w:hAnsi="宋体"/>
                <w:color w:val="000000" w:themeColor="text1"/>
                <w:sz w:val="24"/>
                <w:szCs w:val="24"/>
              </w:rPr>
              <w:t>％×100</w:t>
            </w:r>
          </w:p>
        </w:tc>
        <w:tc>
          <w:tcPr>
            <w:tcW w:w="658" w:type="pct"/>
            <w:vAlign w:val="center"/>
          </w:tcPr>
          <w:p w:rsidR="004A2CC1" w:rsidRPr="000F3968" w:rsidRDefault="008B16E3">
            <w:pPr>
              <w:widowControl/>
              <w:spacing w:line="360" w:lineRule="auto"/>
              <w:jc w:val="center"/>
              <w:rPr>
                <w:rFonts w:ascii="宋体" w:hAnsi="宋体" w:cs="宋体"/>
                <w:b/>
                <w:color w:val="000000" w:themeColor="text1"/>
                <w:kern w:val="0"/>
                <w:sz w:val="24"/>
                <w:szCs w:val="24"/>
              </w:rPr>
            </w:pPr>
            <w:r w:rsidRPr="000F3968">
              <w:rPr>
                <w:rFonts w:ascii="宋体" w:hAnsi="宋体" w:cs="宋体" w:hint="eastAsia"/>
                <w:b/>
                <w:color w:val="000000" w:themeColor="text1"/>
                <w:kern w:val="0"/>
                <w:sz w:val="24"/>
                <w:szCs w:val="24"/>
              </w:rPr>
              <w:t>0-</w:t>
            </w:r>
            <w:r w:rsidRPr="000F3968">
              <w:rPr>
                <w:rFonts w:ascii="宋体" w:hAnsi="宋体" w:cs="宋体"/>
                <w:b/>
                <w:color w:val="000000" w:themeColor="text1"/>
                <w:kern w:val="0"/>
                <w:sz w:val="24"/>
                <w:szCs w:val="24"/>
                <w:u w:val="single"/>
              </w:rPr>
              <w:t>40</w:t>
            </w:r>
            <w:r w:rsidRPr="000F3968">
              <w:rPr>
                <w:rFonts w:ascii="宋体" w:hAnsi="宋体" w:cs="宋体" w:hint="eastAsia"/>
                <w:b/>
                <w:color w:val="000000" w:themeColor="text1"/>
                <w:kern w:val="0"/>
                <w:sz w:val="24"/>
                <w:szCs w:val="24"/>
              </w:rPr>
              <w:t>分</w:t>
            </w:r>
          </w:p>
        </w:tc>
      </w:tr>
    </w:tbl>
    <w:p w:rsidR="004A2CC1" w:rsidRPr="000F3968" w:rsidRDefault="004A2CC1">
      <w:pPr>
        <w:adjustRightInd w:val="0"/>
        <w:snapToGrid w:val="0"/>
        <w:spacing w:line="360" w:lineRule="auto"/>
        <w:ind w:right="-10"/>
        <w:rPr>
          <w:rFonts w:ascii="宋体" w:hAnsi="宋体"/>
          <w:b/>
          <w:color w:val="000000" w:themeColor="text1"/>
          <w:sz w:val="24"/>
          <w:szCs w:val="24"/>
        </w:rPr>
      </w:pPr>
    </w:p>
    <w:p w:rsidR="004A2CC1" w:rsidRPr="000F3968" w:rsidRDefault="008B16E3">
      <w:pPr>
        <w:adjustRightInd w:val="0"/>
        <w:snapToGrid w:val="0"/>
        <w:spacing w:line="360" w:lineRule="auto"/>
        <w:ind w:right="-10" w:firstLineChars="200" w:firstLine="482"/>
        <w:rPr>
          <w:rFonts w:ascii="宋体" w:hAnsi="宋体"/>
          <w:color w:val="000000" w:themeColor="text1"/>
          <w:sz w:val="24"/>
          <w:szCs w:val="24"/>
        </w:rPr>
      </w:pPr>
      <w:r w:rsidRPr="000F3968">
        <w:rPr>
          <w:rFonts w:ascii="宋体" w:hAnsi="宋体" w:hint="eastAsia"/>
          <w:b/>
          <w:color w:val="000000" w:themeColor="text1"/>
          <w:sz w:val="24"/>
          <w:szCs w:val="24"/>
        </w:rPr>
        <w:t>8.4确定中标候选人</w:t>
      </w:r>
    </w:p>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r w:rsidRPr="000F3968">
        <w:rPr>
          <w:rFonts w:ascii="宋体" w:hAnsi="宋体" w:hint="eastAsia"/>
          <w:bCs/>
          <w:color w:val="000000" w:themeColor="text1"/>
          <w:sz w:val="24"/>
          <w:szCs w:val="24"/>
        </w:rPr>
        <w:t>8</w:t>
      </w:r>
      <w:r w:rsidRPr="000F3968">
        <w:rPr>
          <w:rFonts w:ascii="宋体" w:hAnsi="宋体"/>
          <w:bCs/>
          <w:color w:val="000000" w:themeColor="text1"/>
          <w:sz w:val="24"/>
          <w:szCs w:val="24"/>
        </w:rPr>
        <w:t>.4.1</w:t>
      </w:r>
      <w:r w:rsidRPr="000F3968">
        <w:rPr>
          <w:rFonts w:ascii="宋体" w:hAnsi="宋体" w:hint="eastAsia"/>
          <w:bCs/>
          <w:color w:val="000000" w:themeColor="text1"/>
          <w:sz w:val="24"/>
          <w:szCs w:val="24"/>
        </w:rPr>
        <w:t>计算最终得分</w:t>
      </w:r>
    </w:p>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r w:rsidRPr="000F3968">
        <w:rPr>
          <w:rFonts w:ascii="宋体" w:hAnsi="宋体" w:hint="eastAsia"/>
          <w:bCs/>
          <w:color w:val="000000" w:themeColor="text1"/>
          <w:sz w:val="24"/>
          <w:szCs w:val="24"/>
        </w:rPr>
        <w:t>将每个有效投标人的技术部分得分加商务部分得分，得出该投标人的最终得分。</w:t>
      </w:r>
    </w:p>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r w:rsidRPr="000F3968">
        <w:rPr>
          <w:rFonts w:ascii="宋体" w:hAnsi="宋体" w:hint="eastAsia"/>
          <w:bCs/>
          <w:color w:val="000000" w:themeColor="text1"/>
          <w:sz w:val="24"/>
          <w:szCs w:val="24"/>
        </w:rPr>
        <w:t>投标人的各项得分均</w:t>
      </w:r>
      <w:bookmarkStart w:id="50" w:name="_Hlk514730679"/>
      <w:r w:rsidRPr="000F3968">
        <w:rPr>
          <w:rFonts w:ascii="宋体" w:hAnsi="宋体" w:hint="eastAsia"/>
          <w:bCs/>
          <w:color w:val="000000" w:themeColor="text1"/>
          <w:sz w:val="24"/>
          <w:szCs w:val="24"/>
        </w:rPr>
        <w:t>保留小数点后两位（小数点后第三位四舍五入）</w:t>
      </w:r>
      <w:bookmarkEnd w:id="50"/>
      <w:r w:rsidRPr="000F3968">
        <w:rPr>
          <w:rFonts w:ascii="宋体" w:hAnsi="宋体" w:hint="eastAsia"/>
          <w:bCs/>
          <w:color w:val="000000" w:themeColor="text1"/>
          <w:sz w:val="24"/>
          <w:szCs w:val="24"/>
        </w:rPr>
        <w:t>。</w:t>
      </w:r>
    </w:p>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r w:rsidRPr="000F3968">
        <w:rPr>
          <w:rFonts w:ascii="宋体" w:hAnsi="宋体" w:hint="eastAsia"/>
          <w:bCs/>
          <w:color w:val="000000" w:themeColor="text1"/>
          <w:sz w:val="24"/>
          <w:szCs w:val="24"/>
        </w:rPr>
        <w:t>8</w:t>
      </w:r>
      <w:r w:rsidRPr="000F3968">
        <w:rPr>
          <w:rFonts w:ascii="宋体" w:hAnsi="宋体"/>
          <w:bCs/>
          <w:color w:val="000000" w:themeColor="text1"/>
          <w:sz w:val="24"/>
          <w:szCs w:val="24"/>
        </w:rPr>
        <w:t>.4.2</w:t>
      </w:r>
      <w:r w:rsidRPr="000F3968">
        <w:rPr>
          <w:rFonts w:ascii="宋体" w:hAnsi="宋体" w:hint="eastAsia"/>
          <w:bCs/>
          <w:color w:val="000000" w:themeColor="text1"/>
          <w:sz w:val="24"/>
          <w:szCs w:val="24"/>
        </w:rPr>
        <w:t>按照有效投标人最终得分由高到低排出中标候选人。</w:t>
      </w:r>
    </w:p>
    <w:p w:rsidR="004A2CC1" w:rsidRPr="000F3968" w:rsidRDefault="008B16E3">
      <w:pPr>
        <w:adjustRightInd w:val="0"/>
        <w:snapToGrid w:val="0"/>
        <w:spacing w:line="360" w:lineRule="auto"/>
        <w:ind w:right="-10" w:firstLineChars="175" w:firstLine="420"/>
        <w:rPr>
          <w:rFonts w:ascii="宋体" w:hAnsi="宋体"/>
          <w:bCs/>
          <w:color w:val="000000" w:themeColor="text1"/>
          <w:sz w:val="24"/>
          <w:szCs w:val="24"/>
        </w:rPr>
      </w:pPr>
      <w:r w:rsidRPr="000F3968">
        <w:rPr>
          <w:rFonts w:ascii="宋体" w:hAnsi="宋体" w:hint="eastAsia"/>
          <w:bCs/>
          <w:color w:val="000000" w:themeColor="text1"/>
          <w:sz w:val="24"/>
          <w:szCs w:val="24"/>
        </w:rPr>
        <w:t>最终得分相同的，按技术部分得分由高到低顺序排序。技术部分得分及最终得分均相同的，</w:t>
      </w:r>
      <w:bookmarkStart w:id="51" w:name="_Hlk514735510"/>
      <w:r w:rsidRPr="000F3968">
        <w:rPr>
          <w:rFonts w:ascii="宋体" w:hAnsi="宋体" w:hint="eastAsia"/>
          <w:bCs/>
          <w:color w:val="000000" w:themeColor="text1"/>
          <w:sz w:val="24"/>
          <w:szCs w:val="24"/>
        </w:rPr>
        <w:t>则采取评标委员会抽签方式确定其前后次序。</w:t>
      </w:r>
      <w:bookmarkEnd w:id="51"/>
    </w:p>
    <w:p w:rsidR="004A2CC1" w:rsidRPr="000F3968" w:rsidRDefault="008B16E3">
      <w:pPr>
        <w:adjustRightInd w:val="0"/>
        <w:snapToGrid w:val="0"/>
        <w:spacing w:line="360" w:lineRule="auto"/>
        <w:ind w:right="-10" w:firstLineChars="224" w:firstLine="540"/>
        <w:rPr>
          <w:rFonts w:ascii="宋体" w:hAnsi="宋体"/>
          <w:bCs/>
          <w:color w:val="000000" w:themeColor="text1"/>
          <w:sz w:val="24"/>
          <w:szCs w:val="24"/>
        </w:rPr>
      </w:pPr>
      <w:r w:rsidRPr="000F3968">
        <w:rPr>
          <w:rFonts w:ascii="宋体" w:hAnsi="宋体" w:hint="eastAsia"/>
          <w:b/>
          <w:bCs/>
          <w:color w:val="000000" w:themeColor="text1"/>
          <w:sz w:val="24"/>
          <w:szCs w:val="24"/>
        </w:rPr>
        <w:t>9.</w:t>
      </w:r>
      <w:r w:rsidRPr="000F3968">
        <w:rPr>
          <w:rFonts w:ascii="宋体" w:hAnsi="宋体" w:hint="eastAsia"/>
          <w:bCs/>
          <w:color w:val="000000" w:themeColor="text1"/>
          <w:sz w:val="24"/>
          <w:szCs w:val="24"/>
        </w:rPr>
        <w:t>各投标人的得分一经得出，并核对无误后，任何人不得更改。</w:t>
      </w:r>
    </w:p>
    <w:p w:rsidR="004A2CC1" w:rsidRPr="000F3968" w:rsidRDefault="008B16E3">
      <w:pPr>
        <w:pStyle w:val="af0"/>
        <w:spacing w:line="360" w:lineRule="auto"/>
        <w:ind w:right="-10" w:firstLine="482"/>
        <w:rPr>
          <w:rFonts w:ascii="宋体" w:eastAsia="宋体" w:hAnsi="宋体"/>
          <w:color w:val="000000" w:themeColor="text1"/>
          <w:sz w:val="24"/>
          <w:szCs w:val="24"/>
        </w:rPr>
      </w:pPr>
      <w:r w:rsidRPr="000F3968">
        <w:rPr>
          <w:rFonts w:ascii="宋体" w:eastAsia="宋体" w:hAnsi="宋体" w:hint="eastAsia"/>
          <w:b/>
          <w:color w:val="000000" w:themeColor="text1"/>
          <w:sz w:val="24"/>
          <w:szCs w:val="24"/>
        </w:rPr>
        <w:t>10.</w:t>
      </w:r>
      <w:r w:rsidRPr="000F3968">
        <w:rPr>
          <w:rFonts w:ascii="宋体" w:eastAsia="宋体" w:hAnsi="宋体" w:hint="eastAsia"/>
          <w:color w:val="000000" w:themeColor="text1"/>
          <w:sz w:val="24"/>
          <w:szCs w:val="24"/>
        </w:rPr>
        <w:t>如果有效投标报价出现两家或两家以上相同者，则采取评标委员会抽签方式确定其前后次序。</w:t>
      </w:r>
    </w:p>
    <w:p w:rsidR="004A2CC1" w:rsidRPr="000F3968" w:rsidRDefault="008B16E3">
      <w:pPr>
        <w:adjustRightInd w:val="0"/>
        <w:snapToGrid w:val="0"/>
        <w:spacing w:line="360" w:lineRule="auto"/>
        <w:ind w:right="-10" w:firstLineChars="200" w:firstLine="482"/>
        <w:rPr>
          <w:rFonts w:ascii="宋体" w:hAnsi="宋体"/>
          <w:b/>
          <w:color w:val="000000" w:themeColor="text1"/>
          <w:sz w:val="24"/>
          <w:szCs w:val="24"/>
        </w:rPr>
      </w:pPr>
      <w:r w:rsidRPr="000F3968">
        <w:rPr>
          <w:rFonts w:ascii="宋体" w:hAnsi="宋体" w:hint="eastAsia"/>
          <w:b/>
          <w:color w:val="000000" w:themeColor="text1"/>
          <w:sz w:val="24"/>
          <w:szCs w:val="24"/>
        </w:rPr>
        <w:t>11.</w:t>
      </w:r>
      <w:r w:rsidRPr="000F3968">
        <w:rPr>
          <w:rFonts w:ascii="宋体" w:hAnsi="宋体" w:hint="eastAsia"/>
          <w:color w:val="000000" w:themeColor="text1"/>
          <w:sz w:val="24"/>
          <w:szCs w:val="24"/>
        </w:rPr>
        <w:t>评标委员会在评标过程中发现的问题，应当及时作出处理或者向招标人提出处理建议，并作书面记录。</w:t>
      </w:r>
    </w:p>
    <w:p w:rsidR="004A2CC1" w:rsidRPr="000F3968" w:rsidRDefault="008B16E3">
      <w:pPr>
        <w:adjustRightInd w:val="0"/>
        <w:snapToGrid w:val="0"/>
        <w:spacing w:line="360" w:lineRule="auto"/>
        <w:ind w:right="-10" w:firstLineChars="200" w:firstLine="482"/>
        <w:rPr>
          <w:rFonts w:ascii="宋体" w:hAnsi="宋体"/>
          <w:color w:val="000000" w:themeColor="text1"/>
          <w:sz w:val="24"/>
          <w:szCs w:val="24"/>
        </w:rPr>
      </w:pPr>
      <w:r w:rsidRPr="000F3968">
        <w:rPr>
          <w:rFonts w:ascii="宋体" w:hAnsi="宋体" w:hint="eastAsia"/>
          <w:b/>
          <w:color w:val="000000" w:themeColor="text1"/>
          <w:sz w:val="24"/>
          <w:szCs w:val="24"/>
        </w:rPr>
        <w:t>12.</w:t>
      </w:r>
      <w:r w:rsidRPr="000F3968">
        <w:rPr>
          <w:rFonts w:ascii="宋体" w:hAnsi="宋体" w:hint="eastAsia"/>
          <w:color w:val="000000" w:themeColor="text1"/>
          <w:sz w:val="24"/>
          <w:szCs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4A2CC1" w:rsidRPr="000F3968" w:rsidRDefault="008B16E3">
      <w:pPr>
        <w:adjustRightInd w:val="0"/>
        <w:snapToGrid w:val="0"/>
        <w:spacing w:line="360" w:lineRule="auto"/>
        <w:ind w:right="-10" w:firstLineChars="200" w:firstLine="482"/>
        <w:rPr>
          <w:rFonts w:ascii="宋体" w:hAnsi="宋体"/>
          <w:color w:val="000000" w:themeColor="text1"/>
          <w:sz w:val="24"/>
          <w:szCs w:val="24"/>
        </w:rPr>
      </w:pPr>
      <w:r w:rsidRPr="000F3968">
        <w:rPr>
          <w:rFonts w:ascii="宋体" w:hAnsi="宋体" w:hint="eastAsia"/>
          <w:b/>
          <w:color w:val="000000" w:themeColor="text1"/>
          <w:sz w:val="24"/>
          <w:szCs w:val="24"/>
        </w:rPr>
        <w:t>13.</w:t>
      </w:r>
      <w:r w:rsidRPr="000F3968">
        <w:rPr>
          <w:rFonts w:ascii="宋体" w:hAnsi="宋体" w:hint="eastAsia"/>
          <w:color w:val="000000" w:themeColor="text1"/>
          <w:sz w:val="24"/>
          <w:szCs w:val="24"/>
        </w:rPr>
        <w:t>投标人投标报价与公布的预算价（或控制价)相比降幅过小，或投标人投标报价明显缺乏竞争性的，评标委员会可以否决所有投标。</w:t>
      </w:r>
    </w:p>
    <w:p w:rsidR="004A2CC1" w:rsidRPr="000F3968" w:rsidRDefault="008B16E3">
      <w:pPr>
        <w:adjustRightInd w:val="0"/>
        <w:snapToGrid w:val="0"/>
        <w:spacing w:line="360" w:lineRule="auto"/>
        <w:ind w:right="-10" w:firstLineChars="196" w:firstLine="472"/>
        <w:rPr>
          <w:rFonts w:ascii="宋体" w:hAnsi="宋体"/>
          <w:bCs/>
          <w:color w:val="000000" w:themeColor="text1"/>
          <w:sz w:val="24"/>
          <w:szCs w:val="24"/>
        </w:rPr>
      </w:pPr>
      <w:r w:rsidRPr="000F3968">
        <w:rPr>
          <w:rFonts w:ascii="宋体" w:hAnsi="宋体" w:hint="eastAsia"/>
          <w:b/>
          <w:bCs/>
          <w:color w:val="000000" w:themeColor="text1"/>
          <w:sz w:val="24"/>
          <w:szCs w:val="24"/>
        </w:rPr>
        <w:t>14.</w:t>
      </w:r>
      <w:r w:rsidRPr="000F3968">
        <w:rPr>
          <w:rFonts w:ascii="宋体" w:hAnsi="宋体" w:hint="eastAsia"/>
          <w:bCs/>
          <w:color w:val="000000" w:themeColor="text1"/>
          <w:sz w:val="24"/>
          <w:szCs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4A2CC1" w:rsidRPr="000F3968" w:rsidRDefault="008B16E3">
      <w:pPr>
        <w:adjustRightInd w:val="0"/>
        <w:snapToGrid w:val="0"/>
        <w:spacing w:line="360" w:lineRule="auto"/>
        <w:ind w:right="-10" w:firstLineChars="200" w:firstLine="482"/>
        <w:rPr>
          <w:rFonts w:ascii="宋体" w:hAnsi="宋体"/>
          <w:color w:val="000000" w:themeColor="text1"/>
          <w:sz w:val="24"/>
          <w:szCs w:val="24"/>
        </w:rPr>
      </w:pPr>
      <w:r w:rsidRPr="000F3968">
        <w:rPr>
          <w:rFonts w:ascii="宋体" w:hAnsi="宋体" w:hint="eastAsia"/>
          <w:b/>
          <w:bCs/>
          <w:color w:val="000000" w:themeColor="text1"/>
          <w:sz w:val="24"/>
          <w:szCs w:val="24"/>
        </w:rPr>
        <w:t>15.</w:t>
      </w:r>
      <w:r w:rsidRPr="000F3968">
        <w:rPr>
          <w:rFonts w:ascii="宋体" w:hAnsi="宋体" w:hint="eastAsia"/>
          <w:color w:val="000000" w:themeColor="text1"/>
          <w:sz w:val="24"/>
          <w:szCs w:val="24"/>
        </w:rPr>
        <w:t xml:space="preserve"> 评标委员会和评标工作人员应严格遵守国家的法律、法规和规章制度；严格</w:t>
      </w:r>
      <w:r w:rsidRPr="000F3968">
        <w:rPr>
          <w:rFonts w:ascii="宋体" w:hAnsi="宋体" w:hint="eastAsia"/>
          <w:color w:val="000000" w:themeColor="text1"/>
          <w:sz w:val="24"/>
          <w:szCs w:val="24"/>
        </w:rPr>
        <w:lastRenderedPageBreak/>
        <w:t>按照本次招标文件进行评标；公正廉洁、不徇私情，不得损害国家利益；保护招、投标人的合法权益。</w:t>
      </w:r>
    </w:p>
    <w:p w:rsidR="004A2CC1" w:rsidRPr="000F3968" w:rsidRDefault="008B16E3">
      <w:pPr>
        <w:spacing w:line="360" w:lineRule="auto"/>
        <w:ind w:firstLineChars="200" w:firstLine="482"/>
        <w:rPr>
          <w:rFonts w:ascii="宋体" w:hAnsi="宋体"/>
          <w:i/>
          <w:color w:val="000000" w:themeColor="text1"/>
          <w:sz w:val="24"/>
          <w:szCs w:val="24"/>
        </w:rPr>
      </w:pPr>
      <w:r w:rsidRPr="000F3968">
        <w:rPr>
          <w:rFonts w:ascii="宋体" w:hAnsi="宋体" w:hint="eastAsia"/>
          <w:b/>
          <w:bCs/>
          <w:color w:val="000000" w:themeColor="text1"/>
          <w:sz w:val="24"/>
          <w:szCs w:val="24"/>
        </w:rPr>
        <w:t>16.</w:t>
      </w:r>
      <w:r w:rsidRPr="000F3968">
        <w:rPr>
          <w:rFonts w:ascii="宋体" w:hAnsi="宋体" w:hint="eastAsia"/>
          <w:bCs/>
          <w:color w:val="000000" w:themeColor="text1"/>
          <w:sz w:val="24"/>
          <w:szCs w:val="24"/>
        </w:rPr>
        <w:t>在评标过程中，评委及其他评标工作人员必须对评标情况严格保密，任何人不得将评标情况透露给与投标人有关的单位和个人。</w:t>
      </w:r>
      <w:bookmarkEnd w:id="47"/>
    </w:p>
    <w:p w:rsidR="004A2CC1" w:rsidRPr="000F3968" w:rsidRDefault="008B16E3">
      <w:pPr>
        <w:pStyle w:val="ae"/>
        <w:spacing w:line="360" w:lineRule="auto"/>
        <w:rPr>
          <w:rFonts w:asciiTheme="minorEastAsia" w:eastAsiaTheme="minorEastAsia" w:hAnsiTheme="minorEastAsia" w:cs="黑体"/>
          <w:b/>
          <w:color w:val="000000" w:themeColor="text1"/>
          <w:sz w:val="24"/>
          <w:szCs w:val="24"/>
        </w:rPr>
      </w:pPr>
      <w:r w:rsidRPr="000F3968">
        <w:rPr>
          <w:rFonts w:asciiTheme="minorEastAsia" w:eastAsiaTheme="minorEastAsia" w:hAnsiTheme="minorEastAsia" w:cs="黑体" w:hint="eastAsia"/>
          <w:b/>
          <w:color w:val="000000" w:themeColor="text1"/>
          <w:sz w:val="24"/>
          <w:szCs w:val="24"/>
        </w:rPr>
        <w:t>17. 其他</w:t>
      </w:r>
    </w:p>
    <w:p w:rsidR="004A2CC1" w:rsidRPr="000F3968" w:rsidRDefault="008B16E3">
      <w:pPr>
        <w:pStyle w:val="00"/>
        <w:spacing w:line="360" w:lineRule="auto"/>
        <w:ind w:firstLineChars="200" w:firstLine="482"/>
        <w:rPr>
          <w:rFonts w:asciiTheme="minorEastAsia" w:eastAsiaTheme="minorEastAsia" w:hAnsiTheme="minorEastAsia"/>
          <w:b/>
          <w:color w:val="000000" w:themeColor="text1"/>
          <w:sz w:val="24"/>
        </w:rPr>
      </w:pPr>
      <w:r w:rsidRPr="000F3968">
        <w:rPr>
          <w:rFonts w:asciiTheme="minorEastAsia" w:eastAsiaTheme="minorEastAsia" w:hAnsiTheme="minorEastAsia"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sidRPr="000F3968">
        <w:rPr>
          <w:rFonts w:asciiTheme="minorEastAsia" w:eastAsiaTheme="minorEastAsia" w:hAnsiTheme="minorEastAsia" w:hint="eastAsia"/>
          <w:b/>
          <w:color w:val="000000" w:themeColor="text1"/>
          <w:sz w:val="24"/>
        </w:rPr>
        <w:t>。</w:t>
      </w:r>
    </w:p>
    <w:p w:rsidR="004A2CC1" w:rsidRPr="000F3968" w:rsidRDefault="004A2CC1">
      <w:pPr>
        <w:pStyle w:val="Style3"/>
        <w:rPr>
          <w:color w:val="000000" w:themeColor="text1"/>
        </w:rPr>
      </w:pPr>
    </w:p>
    <w:p w:rsidR="004A2CC1" w:rsidRPr="000F3968" w:rsidRDefault="004A2CC1">
      <w:pPr>
        <w:pStyle w:val="Style3"/>
        <w:ind w:left="1260"/>
        <w:rPr>
          <w:color w:val="000000" w:themeColor="text1"/>
        </w:rPr>
      </w:pPr>
    </w:p>
    <w:p w:rsidR="004A2CC1" w:rsidRPr="000F3968" w:rsidRDefault="004A2CC1">
      <w:pPr>
        <w:pStyle w:val="Style3"/>
        <w:ind w:left="1260"/>
        <w:rPr>
          <w:color w:val="000000" w:themeColor="text1"/>
        </w:rPr>
      </w:pPr>
    </w:p>
    <w:p w:rsidR="004A2CC1" w:rsidRPr="000F3968" w:rsidRDefault="004A2CC1">
      <w:pPr>
        <w:pStyle w:val="Style3"/>
        <w:ind w:left="1260"/>
        <w:rPr>
          <w:color w:val="000000" w:themeColor="text1"/>
        </w:rPr>
      </w:pPr>
    </w:p>
    <w:p w:rsidR="004A2CC1" w:rsidRPr="000F3968" w:rsidRDefault="004A2CC1">
      <w:pPr>
        <w:pStyle w:val="Style3"/>
        <w:ind w:left="1260"/>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8B16E3">
      <w:pPr>
        <w:rPr>
          <w:rFonts w:ascii="宋体" w:hAnsi="宋体"/>
          <w:color w:val="000000" w:themeColor="text1"/>
        </w:rPr>
      </w:pPr>
      <w:bookmarkStart w:id="52" w:name="_Toc40792204"/>
      <w:bookmarkStart w:id="53" w:name="_Toc44313449"/>
      <w:bookmarkStart w:id="54" w:name="_Toc220232392"/>
      <w:r w:rsidRPr="000F3968">
        <w:rPr>
          <w:rFonts w:ascii="宋体" w:hAnsi="宋体" w:hint="eastAsia"/>
          <w:color w:val="000000" w:themeColor="text1"/>
        </w:rPr>
        <w:br w:type="page"/>
      </w:r>
    </w:p>
    <w:p w:rsidR="004A2CC1" w:rsidRPr="000F3968" w:rsidRDefault="008B16E3">
      <w:pPr>
        <w:pStyle w:val="2"/>
        <w:spacing w:before="0" w:line="500" w:lineRule="exact"/>
        <w:ind w:firstLine="0"/>
        <w:rPr>
          <w:rFonts w:ascii="宋体" w:eastAsia="宋体" w:hAnsi="宋体"/>
          <w:color w:val="000000" w:themeColor="text1"/>
        </w:rPr>
      </w:pPr>
      <w:bookmarkStart w:id="55" w:name="_Toc116111742"/>
      <w:r w:rsidRPr="000F3968">
        <w:rPr>
          <w:rFonts w:ascii="宋体" w:eastAsia="宋体" w:hAnsi="宋体" w:hint="eastAsia"/>
          <w:color w:val="000000" w:themeColor="text1"/>
        </w:rPr>
        <w:lastRenderedPageBreak/>
        <w:t>第五章  合同条款及格式</w:t>
      </w:r>
      <w:bookmarkEnd w:id="52"/>
      <w:bookmarkEnd w:id="53"/>
      <w:bookmarkEnd w:id="55"/>
    </w:p>
    <w:bookmarkEnd w:id="54"/>
    <w:p w:rsidR="004A2CC1" w:rsidRPr="000F3968" w:rsidRDefault="008B16E3">
      <w:pPr>
        <w:spacing w:beforeLines="50" w:before="120" w:afterLines="50" w:after="120" w:line="480" w:lineRule="exact"/>
        <w:outlineLvl w:val="0"/>
        <w:rPr>
          <w:rFonts w:ascii="宋体" w:hAnsi="宋体"/>
          <w:b/>
          <w:color w:val="000000" w:themeColor="text1"/>
          <w:spacing w:val="-16"/>
          <w:szCs w:val="28"/>
        </w:rPr>
      </w:pPr>
      <w:r w:rsidRPr="000F3968">
        <w:rPr>
          <w:rFonts w:ascii="宋体" w:hAnsi="宋体" w:hint="eastAsia"/>
          <w:color w:val="000000" w:themeColor="text1"/>
          <w:sz w:val="24"/>
          <w:szCs w:val="24"/>
        </w:rPr>
        <w:t xml:space="preserve"> </w:t>
      </w:r>
      <w:r w:rsidRPr="000F3968">
        <w:rPr>
          <w:rFonts w:ascii="宋体" w:hAnsi="宋体" w:hint="eastAsia"/>
          <w:color w:val="000000" w:themeColor="text1"/>
          <w:spacing w:val="-16"/>
          <w:sz w:val="24"/>
        </w:rPr>
        <w:t>委托方（简称甲方）：</w:t>
      </w:r>
      <w:r w:rsidRPr="000F3968">
        <w:rPr>
          <w:rFonts w:ascii="宋体" w:hAnsi="宋体" w:hint="eastAsia"/>
          <w:color w:val="000000" w:themeColor="text1"/>
          <w:spacing w:val="-16"/>
          <w:sz w:val="24"/>
          <w:u w:val="single"/>
        </w:rPr>
        <w:t xml:space="preserve"> 合肥市政文外滩物业管理有限公司 </w:t>
      </w:r>
    </w:p>
    <w:p w:rsidR="004A2CC1" w:rsidRPr="000F3968" w:rsidRDefault="008B16E3">
      <w:pPr>
        <w:spacing w:beforeLines="50" w:before="120" w:afterLines="50" w:after="120" w:line="480" w:lineRule="exact"/>
        <w:outlineLvl w:val="0"/>
        <w:rPr>
          <w:rFonts w:ascii="宋体" w:hAnsi="宋体"/>
          <w:color w:val="000000" w:themeColor="text1"/>
          <w:spacing w:val="-2"/>
          <w:sz w:val="24"/>
        </w:rPr>
      </w:pPr>
      <w:r w:rsidRPr="000F3968">
        <w:rPr>
          <w:rFonts w:ascii="宋体" w:hAnsi="宋体" w:hint="eastAsia"/>
          <w:color w:val="000000" w:themeColor="text1"/>
          <w:spacing w:val="-16"/>
          <w:sz w:val="24"/>
        </w:rPr>
        <w:t>受托方（简称乙方）：</w:t>
      </w:r>
      <w:r w:rsidRPr="000F3968">
        <w:rPr>
          <w:rFonts w:ascii="宋体" w:hAnsi="宋体" w:cs="宋体" w:hint="eastAsia"/>
          <w:color w:val="000000" w:themeColor="text1"/>
          <w:kern w:val="0"/>
          <w:sz w:val="24"/>
          <w:u w:val="single"/>
        </w:rPr>
        <w:t xml:space="preserve">                              </w:t>
      </w:r>
      <w:r w:rsidRPr="000F3968">
        <w:rPr>
          <w:rFonts w:ascii="宋体" w:hAnsi="宋体" w:cs="宋体" w:hint="eastAsia"/>
          <w:color w:val="000000" w:themeColor="text1"/>
          <w:kern w:val="0"/>
          <w:sz w:val="24"/>
        </w:rPr>
        <w:br/>
      </w:r>
    </w:p>
    <w:p w:rsidR="004A2CC1" w:rsidRPr="000F3968" w:rsidRDefault="008B16E3">
      <w:pPr>
        <w:spacing w:beforeLines="50" w:before="120" w:afterLines="50" w:after="120" w:line="480" w:lineRule="exact"/>
        <w:ind w:firstLineChars="192" w:firstLine="453"/>
        <w:rPr>
          <w:rFonts w:ascii="宋体" w:hAnsi="宋体"/>
          <w:color w:val="000000" w:themeColor="text1"/>
          <w:spacing w:val="-2"/>
          <w:sz w:val="24"/>
        </w:rPr>
      </w:pPr>
      <w:r w:rsidRPr="000F3968">
        <w:rPr>
          <w:rFonts w:ascii="宋体" w:hAnsi="宋体" w:hint="eastAsia"/>
          <w:color w:val="000000" w:themeColor="text1"/>
          <w:spacing w:val="-2"/>
          <w:sz w:val="24"/>
        </w:rPr>
        <w:t>甲、乙双方就合肥市政文外滩物业管理有限公司安庆东部新城综合楼项目项目外幕墙清洗相关事宜，根据《中华人民共和国</w:t>
      </w:r>
      <w:r w:rsidR="00D51D9E" w:rsidRPr="000F3968">
        <w:rPr>
          <w:rFonts w:ascii="宋体" w:hAnsi="宋体" w:hint="eastAsia"/>
          <w:color w:val="000000" w:themeColor="text1"/>
          <w:spacing w:val="-2"/>
          <w:sz w:val="24"/>
        </w:rPr>
        <w:t>民法典</w:t>
      </w:r>
      <w:r w:rsidRPr="000F3968">
        <w:rPr>
          <w:rFonts w:ascii="宋体" w:hAnsi="宋体" w:hint="eastAsia"/>
          <w:color w:val="000000" w:themeColor="text1"/>
          <w:spacing w:val="-2"/>
          <w:sz w:val="24"/>
        </w:rPr>
        <w:t>》及相关法律法规，在平等、自愿、协商一致的基础上，签订本合同。</w:t>
      </w:r>
    </w:p>
    <w:p w:rsidR="004A2CC1" w:rsidRPr="000F3968" w:rsidRDefault="008B16E3">
      <w:pPr>
        <w:spacing w:beforeLines="50" w:before="120" w:afterLines="50" w:after="120" w:line="480" w:lineRule="exact"/>
        <w:ind w:firstLineChars="192" w:firstLine="455"/>
        <w:rPr>
          <w:rFonts w:ascii="宋体" w:hAnsi="宋体"/>
          <w:b/>
          <w:color w:val="000000" w:themeColor="text1"/>
          <w:spacing w:val="-2"/>
          <w:sz w:val="24"/>
        </w:rPr>
      </w:pPr>
      <w:r w:rsidRPr="000F3968">
        <w:rPr>
          <w:rFonts w:ascii="宋体" w:hAnsi="宋体" w:hint="eastAsia"/>
          <w:b/>
          <w:color w:val="000000" w:themeColor="text1"/>
          <w:spacing w:val="-2"/>
          <w:sz w:val="24"/>
        </w:rPr>
        <w:t>第一条 委托内容</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合肥市政文外滩物业管理有限公司现管理服务的合肥市国土规划大厦、政务文化新区投资大厦、政务中心第二办公区、合肥市民主党派楼四个项目的所有外幕墙玻璃及外幕墙饰面（如铝塑板、大理石等装饰材料）的清洗。</w:t>
      </w:r>
    </w:p>
    <w:p w:rsidR="004A2CC1" w:rsidRPr="000F3968" w:rsidRDefault="008B16E3">
      <w:pPr>
        <w:spacing w:beforeLines="50" w:before="120" w:afterLines="50" w:after="120" w:line="480" w:lineRule="exact"/>
        <w:ind w:firstLineChars="192" w:firstLine="455"/>
        <w:rPr>
          <w:rFonts w:ascii="宋体" w:hAnsi="宋体"/>
          <w:b/>
          <w:color w:val="000000" w:themeColor="text1"/>
          <w:spacing w:val="-2"/>
          <w:sz w:val="24"/>
        </w:rPr>
      </w:pPr>
      <w:r w:rsidRPr="000F3968">
        <w:rPr>
          <w:rFonts w:ascii="宋体" w:hAnsi="宋体" w:hint="eastAsia"/>
          <w:b/>
          <w:color w:val="000000" w:themeColor="text1"/>
          <w:spacing w:val="-2"/>
          <w:sz w:val="24"/>
        </w:rPr>
        <w:t>第二条 合同期限</w:t>
      </w:r>
    </w:p>
    <w:p w:rsidR="004A2CC1" w:rsidRPr="000F3968" w:rsidRDefault="008B16E3">
      <w:pPr>
        <w:spacing w:beforeLines="50" w:before="120" w:afterLines="50" w:after="120" w:line="480" w:lineRule="exact"/>
        <w:ind w:firstLineChars="192" w:firstLine="453"/>
        <w:rPr>
          <w:rFonts w:ascii="宋体" w:hAnsi="宋体"/>
          <w:color w:val="000000" w:themeColor="text1"/>
          <w:spacing w:val="-2"/>
          <w:sz w:val="24"/>
        </w:rPr>
      </w:pPr>
      <w:r w:rsidRPr="000F3968">
        <w:rPr>
          <w:rFonts w:ascii="宋体" w:hAnsi="宋体" w:hint="eastAsia"/>
          <w:color w:val="000000" w:themeColor="text1"/>
          <w:spacing w:val="-2"/>
          <w:sz w:val="24"/>
        </w:rPr>
        <w:t>工程工期为</w:t>
      </w:r>
      <w:r w:rsidRPr="000F3968">
        <w:rPr>
          <w:rFonts w:ascii="宋体" w:hAnsi="宋体" w:hint="eastAsia"/>
          <w:color w:val="000000" w:themeColor="text1"/>
          <w:spacing w:val="-2"/>
          <w:sz w:val="24"/>
          <w:u w:val="single"/>
        </w:rPr>
        <w:t xml:space="preserve"> 25 </w:t>
      </w:r>
      <w:r w:rsidRPr="000F3968">
        <w:rPr>
          <w:rFonts w:ascii="宋体" w:hAnsi="宋体" w:hint="eastAsia"/>
          <w:color w:val="000000" w:themeColor="text1"/>
          <w:spacing w:val="-2"/>
          <w:sz w:val="24"/>
        </w:rPr>
        <w:t>个日历日，该工期包括双休日、法定节假日等，为乙方完成本合同项下的全部清洗工作并通过甲方验收、交付给甲方所需的全部时间。（工期内如因天气原因造成的停工，乙方需经甲方书面同意方可暂停作业）。乙方工作人员进场日期为</w:t>
      </w:r>
      <w:r w:rsidRPr="000F3968">
        <w:rPr>
          <w:rFonts w:ascii="宋体" w:hAnsi="宋体" w:hint="eastAsia"/>
          <w:color w:val="000000" w:themeColor="text1"/>
          <w:spacing w:val="-2"/>
          <w:sz w:val="24"/>
          <w:u w:val="single"/>
        </w:rPr>
        <w:t xml:space="preserve">      </w:t>
      </w:r>
      <w:r w:rsidRPr="000F3968">
        <w:rPr>
          <w:rFonts w:ascii="宋体" w:hAnsi="宋体" w:hint="eastAsia"/>
          <w:color w:val="000000" w:themeColor="text1"/>
          <w:spacing w:val="-2"/>
          <w:sz w:val="24"/>
        </w:rPr>
        <w:t>年</w:t>
      </w:r>
      <w:r w:rsidRPr="000F3968">
        <w:rPr>
          <w:rFonts w:ascii="宋体" w:hAnsi="宋体"/>
          <w:color w:val="000000" w:themeColor="text1"/>
          <w:spacing w:val="-2"/>
          <w:sz w:val="24"/>
          <w:u w:val="single"/>
        </w:rPr>
        <w:t xml:space="preserve"> </w:t>
      </w:r>
      <w:r w:rsidRPr="000F3968">
        <w:rPr>
          <w:rFonts w:ascii="宋体" w:hAnsi="宋体" w:hint="eastAsia"/>
          <w:color w:val="000000" w:themeColor="text1"/>
          <w:spacing w:val="-2"/>
          <w:sz w:val="24"/>
          <w:u w:val="single"/>
        </w:rPr>
        <w:t xml:space="preserve"> </w:t>
      </w:r>
      <w:r w:rsidRPr="000F3968">
        <w:rPr>
          <w:rFonts w:ascii="宋体" w:hAnsi="宋体"/>
          <w:color w:val="000000" w:themeColor="text1"/>
          <w:spacing w:val="-2"/>
          <w:sz w:val="24"/>
          <w:u w:val="single"/>
        </w:rPr>
        <w:t xml:space="preserve"> </w:t>
      </w:r>
      <w:r w:rsidRPr="000F3968">
        <w:rPr>
          <w:rFonts w:ascii="宋体" w:hAnsi="宋体" w:hint="eastAsia"/>
          <w:color w:val="000000" w:themeColor="text1"/>
          <w:spacing w:val="-2"/>
          <w:sz w:val="24"/>
        </w:rPr>
        <w:t>月</w:t>
      </w:r>
      <w:r w:rsidRPr="000F3968">
        <w:rPr>
          <w:rFonts w:ascii="宋体" w:hAnsi="宋体"/>
          <w:color w:val="000000" w:themeColor="text1"/>
          <w:spacing w:val="-2"/>
          <w:sz w:val="24"/>
          <w:u w:val="single"/>
        </w:rPr>
        <w:t xml:space="preserve"> </w:t>
      </w:r>
      <w:r w:rsidRPr="000F3968">
        <w:rPr>
          <w:rFonts w:ascii="宋体" w:hAnsi="宋体" w:hint="eastAsia"/>
          <w:color w:val="000000" w:themeColor="text1"/>
          <w:spacing w:val="-2"/>
          <w:sz w:val="24"/>
          <w:u w:val="single"/>
        </w:rPr>
        <w:t xml:space="preserve">  </w:t>
      </w:r>
      <w:r w:rsidRPr="000F3968">
        <w:rPr>
          <w:rFonts w:ascii="宋体" w:hAnsi="宋体"/>
          <w:color w:val="000000" w:themeColor="text1"/>
          <w:spacing w:val="-2"/>
          <w:sz w:val="24"/>
          <w:u w:val="single"/>
        </w:rPr>
        <w:t xml:space="preserve"> </w:t>
      </w:r>
      <w:r w:rsidRPr="000F3968">
        <w:rPr>
          <w:rFonts w:ascii="宋体" w:hAnsi="宋体" w:hint="eastAsia"/>
          <w:color w:val="000000" w:themeColor="text1"/>
          <w:spacing w:val="-2"/>
          <w:sz w:val="24"/>
        </w:rPr>
        <w:t>日，开工日期具体以甲方书面通知为准。</w:t>
      </w:r>
    </w:p>
    <w:p w:rsidR="004A2CC1" w:rsidRPr="000F3968" w:rsidRDefault="008B16E3">
      <w:pPr>
        <w:spacing w:beforeLines="50" w:before="120" w:afterLines="50" w:after="120" w:line="480" w:lineRule="exact"/>
        <w:ind w:firstLineChars="192" w:firstLine="455"/>
        <w:rPr>
          <w:rFonts w:ascii="宋体" w:hAnsi="宋体"/>
          <w:b/>
          <w:color w:val="000000" w:themeColor="text1"/>
          <w:spacing w:val="-2"/>
          <w:sz w:val="24"/>
        </w:rPr>
      </w:pPr>
      <w:r w:rsidRPr="000F3968">
        <w:rPr>
          <w:rFonts w:ascii="宋体" w:hAnsi="宋体" w:hint="eastAsia"/>
          <w:b/>
          <w:color w:val="000000" w:themeColor="text1"/>
          <w:spacing w:val="-2"/>
          <w:sz w:val="24"/>
        </w:rPr>
        <w:t>第三条 清洗标准</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1、清洗所使用的材料均采用广州生产的“奥洁仕”或“白云”系列清洗剂，清洗和保养工具、试剂等不得对玻璃幕墙及外幕墙面各类材质造成任何伤害。</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2、外幕墙玻璃清洗应达到下列标准：表面无浮尘、无污垢、污迹、污渍、玻璃光亮、金属结构（外露）光亮，有质感。</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3、外幕墙其它材质面应达到下列标准：表面无污迹、污渍、纹理图案清晰、无气泡、无遗漏、质感强烈、浑厚。</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4、如有前述标准未明确事项，以甲方现场要求为准。</w:t>
      </w:r>
    </w:p>
    <w:p w:rsidR="004A2CC1" w:rsidRPr="000F3968" w:rsidRDefault="004A2CC1">
      <w:pPr>
        <w:pStyle w:val="HTML"/>
        <w:rPr>
          <w:color w:val="000000" w:themeColor="text1"/>
        </w:rPr>
      </w:pPr>
    </w:p>
    <w:p w:rsidR="004A2CC1" w:rsidRPr="000F3968" w:rsidRDefault="008B16E3">
      <w:pPr>
        <w:spacing w:beforeLines="50" w:before="120" w:afterLines="50" w:after="120" w:line="480" w:lineRule="exact"/>
        <w:ind w:firstLineChars="192" w:firstLine="463"/>
        <w:outlineLvl w:val="0"/>
        <w:rPr>
          <w:rFonts w:ascii="宋体" w:hAnsi="宋体" w:cs="宋体"/>
          <w:b/>
          <w:color w:val="000000" w:themeColor="text1"/>
          <w:kern w:val="0"/>
          <w:sz w:val="24"/>
        </w:rPr>
      </w:pPr>
      <w:r w:rsidRPr="000F3968">
        <w:rPr>
          <w:rFonts w:ascii="宋体" w:hAnsi="宋体" w:cs="宋体" w:hint="eastAsia"/>
          <w:b/>
          <w:color w:val="000000" w:themeColor="text1"/>
          <w:kern w:val="0"/>
          <w:sz w:val="24"/>
        </w:rPr>
        <w:lastRenderedPageBreak/>
        <w:t>第四条 甲方权利及义务</w:t>
      </w:r>
    </w:p>
    <w:p w:rsidR="004A2CC1" w:rsidRPr="000F3968" w:rsidRDefault="008B16E3">
      <w:pPr>
        <w:spacing w:beforeLines="50" w:before="120" w:afterLines="50" w:after="120" w:line="480" w:lineRule="exact"/>
        <w:ind w:firstLineChars="200" w:firstLine="480"/>
        <w:rPr>
          <w:rFonts w:ascii="宋体" w:hAnsi="宋体" w:cs="宋体"/>
          <w:color w:val="000000" w:themeColor="text1"/>
          <w:kern w:val="0"/>
          <w:sz w:val="24"/>
        </w:rPr>
      </w:pPr>
      <w:r w:rsidRPr="000F3968">
        <w:rPr>
          <w:rFonts w:ascii="宋体" w:hAnsi="宋体" w:cs="宋体" w:hint="eastAsia"/>
          <w:color w:val="000000" w:themeColor="text1"/>
          <w:kern w:val="0"/>
          <w:sz w:val="24"/>
        </w:rPr>
        <w:t>1、指派专人（各项目负责人）负责联系、协调、监督、检查、组织验收乙方的清洗工作。</w:t>
      </w:r>
    </w:p>
    <w:p w:rsidR="004A2CC1" w:rsidRPr="000F3968" w:rsidRDefault="008B16E3">
      <w:pPr>
        <w:spacing w:beforeLines="50" w:before="120" w:afterLines="50" w:after="120" w:line="480" w:lineRule="exact"/>
        <w:ind w:firstLineChars="200" w:firstLine="480"/>
        <w:rPr>
          <w:rFonts w:ascii="宋体" w:hAnsi="宋体" w:cs="宋体"/>
          <w:color w:val="000000" w:themeColor="text1"/>
          <w:kern w:val="0"/>
          <w:sz w:val="24"/>
        </w:rPr>
      </w:pPr>
      <w:r w:rsidRPr="000F3968">
        <w:rPr>
          <w:rFonts w:ascii="宋体" w:hAnsi="宋体" w:cs="宋体" w:hint="eastAsia"/>
          <w:color w:val="000000" w:themeColor="text1"/>
          <w:kern w:val="0"/>
          <w:sz w:val="24"/>
        </w:rPr>
        <w:t>2、负责为乙方协调工作所需水、电，确保水、电的正常使用，以保证乙方工作的顺利进行，因清洗产生的水、电费用由甲方承担。</w:t>
      </w:r>
    </w:p>
    <w:p w:rsidR="004A2CC1" w:rsidRPr="000F3968" w:rsidRDefault="008B16E3">
      <w:pPr>
        <w:spacing w:beforeLines="50" w:before="120" w:afterLines="50" w:after="120" w:line="480" w:lineRule="exact"/>
        <w:ind w:firstLineChars="200" w:firstLine="480"/>
        <w:outlineLvl w:val="0"/>
        <w:rPr>
          <w:rFonts w:ascii="宋体" w:hAnsi="宋体" w:cs="宋体"/>
          <w:color w:val="000000" w:themeColor="text1"/>
          <w:kern w:val="0"/>
          <w:sz w:val="24"/>
        </w:rPr>
      </w:pPr>
      <w:r w:rsidRPr="000F3968">
        <w:rPr>
          <w:rFonts w:ascii="宋体" w:hAnsi="宋体" w:cs="宋体" w:hint="eastAsia"/>
          <w:color w:val="000000" w:themeColor="text1"/>
          <w:kern w:val="0"/>
          <w:sz w:val="24"/>
        </w:rPr>
        <w:t>3、在合同履行期间发现有清洗不合格、违规等行为，及时与乙方进行沟通，并要求乙方进行整改或返工。</w:t>
      </w:r>
    </w:p>
    <w:p w:rsidR="004A2CC1" w:rsidRPr="000F3968" w:rsidRDefault="008B16E3">
      <w:pPr>
        <w:spacing w:beforeLines="50" w:before="120" w:afterLines="50" w:after="120" w:line="480" w:lineRule="exact"/>
        <w:ind w:firstLineChars="200" w:firstLine="480"/>
        <w:outlineLvl w:val="0"/>
        <w:rPr>
          <w:rFonts w:ascii="宋体" w:hAnsi="宋体" w:cs="宋体"/>
          <w:color w:val="000000" w:themeColor="text1"/>
          <w:kern w:val="0"/>
          <w:sz w:val="24"/>
        </w:rPr>
      </w:pPr>
      <w:r w:rsidRPr="000F3968">
        <w:rPr>
          <w:rFonts w:ascii="宋体" w:hAnsi="宋体" w:cs="宋体" w:hint="eastAsia"/>
          <w:color w:val="000000" w:themeColor="text1"/>
          <w:kern w:val="0"/>
          <w:sz w:val="24"/>
        </w:rPr>
        <w:t>4、在乙方已完全履行本合同义务的前提下，按合同要求及时支付清洗费用。</w:t>
      </w:r>
    </w:p>
    <w:p w:rsidR="004A2CC1" w:rsidRPr="000F3968" w:rsidRDefault="008B16E3">
      <w:pPr>
        <w:spacing w:beforeLines="50" w:before="120" w:afterLines="50" w:after="120" w:line="480" w:lineRule="exact"/>
        <w:ind w:firstLineChars="200" w:firstLine="474"/>
        <w:outlineLvl w:val="0"/>
        <w:rPr>
          <w:rFonts w:ascii="宋体" w:hAnsi="宋体"/>
          <w:b/>
          <w:color w:val="000000" w:themeColor="text1"/>
          <w:spacing w:val="-2"/>
          <w:sz w:val="24"/>
        </w:rPr>
      </w:pPr>
      <w:r w:rsidRPr="000F3968">
        <w:rPr>
          <w:rFonts w:ascii="宋体" w:hAnsi="宋体" w:hint="eastAsia"/>
          <w:b/>
          <w:color w:val="000000" w:themeColor="text1"/>
          <w:spacing w:val="-2"/>
          <w:sz w:val="24"/>
        </w:rPr>
        <w:t>第五条 乙方权利及义务</w:t>
      </w:r>
    </w:p>
    <w:p w:rsidR="004A2CC1" w:rsidRPr="000F3968" w:rsidRDefault="008B16E3">
      <w:pPr>
        <w:pStyle w:val="HTML"/>
        <w:spacing w:line="500" w:lineRule="exact"/>
        <w:ind w:firstLine="454"/>
        <w:rPr>
          <w:rFonts w:ascii="宋体" w:eastAsia="宋体" w:hAnsi="宋体" w:cs="宋体"/>
          <w:color w:val="000000" w:themeColor="text1"/>
          <w:szCs w:val="22"/>
        </w:rPr>
      </w:pPr>
      <w:r w:rsidRPr="000F3968">
        <w:rPr>
          <w:rFonts w:ascii="宋体" w:eastAsia="宋体" w:hAnsi="宋体" w:cs="宋体" w:hint="eastAsia"/>
          <w:color w:val="000000" w:themeColor="text1"/>
          <w:szCs w:val="22"/>
        </w:rPr>
        <w:t>乙方作为专业外墙清洗服务机构，保证自己具有承揽本合同项下业务的合法资格、资质及作业能力和充足的安全保障措施，并保证该等资格、资质在乙方提供本合同项下外墙清洗服务期间持续有效，否则甲方有权立即解除本合同。乙方确认其已对本项目外墙清洗服务内容及工作量、作业风险等有充分认识，并已就人员、设施设备、物料、安全保障等做好充足准备。</w:t>
      </w:r>
    </w:p>
    <w:p w:rsidR="004A2CC1" w:rsidRPr="000F3968" w:rsidRDefault="008B16E3">
      <w:pPr>
        <w:spacing w:beforeLines="50" w:before="120" w:afterLines="50" w:after="120" w:line="480" w:lineRule="exact"/>
        <w:ind w:firstLineChars="200" w:firstLine="480"/>
        <w:rPr>
          <w:rFonts w:ascii="宋体" w:hAnsi="宋体" w:cs="宋体"/>
          <w:color w:val="000000" w:themeColor="text1"/>
          <w:kern w:val="0"/>
          <w:sz w:val="24"/>
        </w:rPr>
      </w:pPr>
      <w:r w:rsidRPr="000F3968">
        <w:rPr>
          <w:rFonts w:ascii="宋体" w:hAnsi="宋体" w:cs="宋体" w:hint="eastAsia"/>
          <w:color w:val="000000" w:themeColor="text1"/>
          <w:kern w:val="0"/>
          <w:sz w:val="24"/>
        </w:rPr>
        <w:t>1、</w:t>
      </w:r>
      <w:r w:rsidRPr="000F3968">
        <w:rPr>
          <w:rFonts w:ascii="宋体" w:hAnsi="宋体" w:hint="eastAsia"/>
          <w:color w:val="000000" w:themeColor="text1"/>
          <w:spacing w:val="-2"/>
          <w:sz w:val="24"/>
        </w:rPr>
        <w:t>作业人员需统一着装，于指定或明显位置佩戴工作证，</w:t>
      </w:r>
      <w:r w:rsidRPr="000F3968">
        <w:rPr>
          <w:rFonts w:ascii="宋体" w:hAnsi="宋体" w:cs="宋体" w:hint="eastAsia"/>
          <w:color w:val="000000" w:themeColor="text1"/>
          <w:kern w:val="0"/>
          <w:sz w:val="24"/>
        </w:rPr>
        <w:t>按本合同要求，准时到达作业现场，按时完成服务工作。</w:t>
      </w:r>
    </w:p>
    <w:p w:rsidR="004A2CC1" w:rsidRPr="000F3968" w:rsidRDefault="008B16E3">
      <w:pPr>
        <w:spacing w:beforeLines="50" w:before="120" w:afterLines="50" w:after="120" w:line="480" w:lineRule="exact"/>
        <w:ind w:firstLineChars="200" w:firstLine="480"/>
        <w:rPr>
          <w:rFonts w:ascii="宋体" w:hAnsi="宋体" w:cs="宋体"/>
          <w:color w:val="000000" w:themeColor="text1"/>
          <w:kern w:val="0"/>
          <w:sz w:val="24"/>
        </w:rPr>
      </w:pPr>
      <w:r w:rsidRPr="000F3968">
        <w:rPr>
          <w:rFonts w:ascii="宋体" w:hAnsi="宋体" w:cs="宋体" w:hint="eastAsia"/>
          <w:color w:val="000000" w:themeColor="text1"/>
          <w:kern w:val="0"/>
          <w:sz w:val="24"/>
        </w:rPr>
        <w:t>2、负责服务人员各种技能培训及安全、防火、防盗知识教育，并教育作业人员遵守合肥市政文外滩物业管理有限公司安庆东部新城综合楼项目项目业主方与甲方的各项规章制度，节约使用水、电等资源，爱护合肥市政文外滩物业管理有限公司安庆东部新城综合楼项目项目的相关公共设施设备，如因乙方原因造成损坏，需按价赔偿。</w:t>
      </w:r>
    </w:p>
    <w:p w:rsidR="004A2CC1" w:rsidRPr="000F3968" w:rsidRDefault="008B16E3">
      <w:pPr>
        <w:spacing w:beforeLines="50" w:before="120" w:afterLines="50" w:after="120" w:line="480" w:lineRule="exact"/>
        <w:ind w:firstLineChars="200" w:firstLine="480"/>
        <w:rPr>
          <w:rFonts w:ascii="宋体" w:hAnsi="宋体" w:cs="宋体"/>
          <w:color w:val="000000" w:themeColor="text1"/>
          <w:kern w:val="0"/>
          <w:sz w:val="24"/>
        </w:rPr>
      </w:pPr>
      <w:r w:rsidRPr="000F3968">
        <w:rPr>
          <w:rFonts w:ascii="宋体" w:hAnsi="宋体" w:cs="宋体" w:hint="eastAsia"/>
          <w:color w:val="000000" w:themeColor="text1"/>
          <w:kern w:val="0"/>
          <w:sz w:val="24"/>
        </w:rPr>
        <w:t>3、乙方应强化安全意识，做好施工安全：作业前对人员的身体状况进行检查，患病、饮酒及其它身体不适者不得施工，严禁未经培训的保洁员高空作业；作业前乙方管理人员亦应对清洁用品、用具进行安全检查，对员工的安全措施是否完善、妥当进行检查；发现有易燃、易爆隐患的应在隐患消除后方可作业；有风力四级以上、能见度低于50米、气温高于35度或低于0度及其它不宜晚间、夜间作业情形之一时，不得晚间、夜间作业。</w:t>
      </w:r>
    </w:p>
    <w:p w:rsidR="004A2CC1" w:rsidRPr="000F3968" w:rsidRDefault="008B16E3">
      <w:pPr>
        <w:spacing w:beforeLines="50" w:before="120" w:afterLines="50" w:after="120" w:line="480" w:lineRule="exact"/>
        <w:ind w:firstLineChars="200" w:firstLine="480"/>
        <w:rPr>
          <w:rFonts w:ascii="宋体" w:hAnsi="宋体" w:cs="宋体"/>
          <w:color w:val="000000" w:themeColor="text1"/>
          <w:kern w:val="0"/>
          <w:sz w:val="24"/>
        </w:rPr>
      </w:pPr>
      <w:r w:rsidRPr="000F3968">
        <w:rPr>
          <w:rFonts w:ascii="宋体" w:hAnsi="宋体" w:cs="宋体" w:hint="eastAsia"/>
          <w:color w:val="000000" w:themeColor="text1"/>
          <w:kern w:val="0"/>
          <w:sz w:val="24"/>
        </w:rPr>
        <w:lastRenderedPageBreak/>
        <w:t>4、指派专人（姓名</w:t>
      </w:r>
      <w:r w:rsidRPr="000F3968">
        <w:rPr>
          <w:rFonts w:ascii="宋体" w:hAnsi="宋体" w:cs="宋体" w:hint="eastAsia"/>
          <w:color w:val="000000" w:themeColor="text1"/>
          <w:kern w:val="0"/>
          <w:sz w:val="24"/>
          <w:u w:val="single"/>
        </w:rPr>
        <w:t xml:space="preserve">      </w:t>
      </w:r>
      <w:r w:rsidRPr="000F3968">
        <w:rPr>
          <w:rFonts w:ascii="宋体" w:hAnsi="宋体" w:cs="宋体" w:hint="eastAsia"/>
          <w:color w:val="000000" w:themeColor="text1"/>
          <w:kern w:val="0"/>
          <w:sz w:val="24"/>
        </w:rPr>
        <w:t xml:space="preserve">、电话 </w:t>
      </w:r>
      <w:r w:rsidRPr="000F3968">
        <w:rPr>
          <w:rFonts w:ascii="宋体" w:hAnsi="宋体" w:cs="宋体" w:hint="eastAsia"/>
          <w:color w:val="000000" w:themeColor="text1"/>
          <w:kern w:val="0"/>
          <w:sz w:val="24"/>
          <w:u w:val="single"/>
        </w:rPr>
        <w:t xml:space="preserve">          </w:t>
      </w:r>
      <w:r w:rsidRPr="000F3968">
        <w:rPr>
          <w:rFonts w:ascii="宋体" w:hAnsi="宋体" w:cs="宋体" w:hint="eastAsia"/>
          <w:color w:val="000000" w:themeColor="text1"/>
          <w:kern w:val="0"/>
          <w:sz w:val="24"/>
        </w:rPr>
        <w:t>）积极与甲方协调、配合，并根据甲方的要求，不断改进、提高清洗服务质量。</w:t>
      </w:r>
    </w:p>
    <w:p w:rsidR="004A2CC1" w:rsidRPr="000F3968" w:rsidRDefault="008B16E3">
      <w:pPr>
        <w:spacing w:beforeLines="50" w:before="120" w:afterLines="50" w:after="120" w:line="480" w:lineRule="exact"/>
        <w:ind w:firstLineChars="200" w:firstLine="480"/>
        <w:rPr>
          <w:rFonts w:ascii="宋体" w:hAnsi="宋体" w:cs="宋体"/>
          <w:color w:val="000000" w:themeColor="text1"/>
          <w:kern w:val="0"/>
          <w:sz w:val="24"/>
        </w:rPr>
      </w:pPr>
      <w:r w:rsidRPr="000F3968">
        <w:rPr>
          <w:rFonts w:ascii="宋体" w:hAnsi="宋体" w:cs="宋体" w:hint="eastAsia"/>
          <w:color w:val="000000" w:themeColor="text1"/>
          <w:kern w:val="0"/>
          <w:sz w:val="24"/>
        </w:rPr>
        <w:t>5、乙方在清洗作业中不得影响合肥市政文外滩物业管理有限公司安庆东部新城综合楼项目项目的正常办公秩序。</w:t>
      </w:r>
    </w:p>
    <w:p w:rsidR="004A2CC1" w:rsidRPr="000F3968" w:rsidRDefault="008B16E3">
      <w:pPr>
        <w:spacing w:beforeLines="50" w:before="120" w:afterLines="50" w:after="120" w:line="480" w:lineRule="exact"/>
        <w:ind w:firstLineChars="200" w:firstLine="480"/>
        <w:rPr>
          <w:rFonts w:ascii="宋体" w:hAnsi="宋体" w:cs="宋体"/>
          <w:color w:val="000000" w:themeColor="text1"/>
          <w:kern w:val="0"/>
          <w:sz w:val="24"/>
        </w:rPr>
      </w:pPr>
      <w:r w:rsidRPr="000F3968">
        <w:rPr>
          <w:rFonts w:ascii="宋体" w:hAnsi="宋体" w:cs="宋体" w:hint="eastAsia"/>
          <w:color w:val="000000" w:themeColor="text1"/>
          <w:kern w:val="0"/>
          <w:sz w:val="24"/>
        </w:rPr>
        <w:t>6、</w:t>
      </w:r>
      <w:r w:rsidRPr="000F3968">
        <w:rPr>
          <w:rFonts w:ascii="宋体" w:hAnsi="宋体" w:hint="eastAsia"/>
          <w:color w:val="000000" w:themeColor="text1"/>
          <w:spacing w:val="-2"/>
          <w:sz w:val="24"/>
        </w:rPr>
        <w:t>在本合同签订之日时需向甲方提供本次清洗作业人员的保险证明、身份证、国家职业资格证书等相关证明的复印件，以作为本次合同的附件。</w:t>
      </w:r>
    </w:p>
    <w:p w:rsidR="004A2CC1" w:rsidRPr="000F3968" w:rsidRDefault="008B16E3">
      <w:pPr>
        <w:spacing w:beforeLines="50" w:before="120" w:afterLines="50" w:after="120" w:line="480" w:lineRule="exact"/>
        <w:ind w:firstLineChars="192" w:firstLine="453"/>
        <w:rPr>
          <w:rFonts w:ascii="宋体" w:hAnsi="宋体"/>
          <w:color w:val="000000" w:themeColor="text1"/>
          <w:spacing w:val="-2"/>
          <w:sz w:val="24"/>
        </w:rPr>
      </w:pPr>
      <w:r w:rsidRPr="000F3968">
        <w:rPr>
          <w:rFonts w:ascii="宋体" w:hAnsi="宋体" w:hint="eastAsia"/>
          <w:color w:val="000000" w:themeColor="text1"/>
          <w:spacing w:val="-2"/>
          <w:sz w:val="24"/>
        </w:rPr>
        <w:t>7、乙方须在作业期间设立明显警示标志，如有必要，须在作业范围设置安全围栏，提醒和保证行人人身安全，如乙方未尽到安全保障义务的，应承担相应法律责任。如造成甲方或第三方财产损失或人身损害的，均由乙方负赔偿责任。</w:t>
      </w:r>
    </w:p>
    <w:p w:rsidR="004A2CC1" w:rsidRPr="000F3968" w:rsidRDefault="008B16E3">
      <w:pPr>
        <w:spacing w:beforeLines="50" w:before="120" w:afterLines="50" w:after="120" w:line="480" w:lineRule="exact"/>
        <w:ind w:firstLineChars="192" w:firstLine="453"/>
        <w:rPr>
          <w:rFonts w:ascii="宋体" w:hAnsi="宋体"/>
          <w:color w:val="000000" w:themeColor="text1"/>
          <w:spacing w:val="-2"/>
          <w:sz w:val="24"/>
        </w:rPr>
      </w:pPr>
      <w:r w:rsidRPr="000F3968">
        <w:rPr>
          <w:rFonts w:ascii="宋体" w:hAnsi="宋体" w:hint="eastAsia"/>
          <w:color w:val="000000" w:themeColor="text1"/>
          <w:spacing w:val="-2"/>
          <w:sz w:val="24"/>
        </w:rPr>
        <w:t>8、乙方应遵守安全操作规程，使用合格的工具、保险用具，在清洗期间内若造成任何人员伤亡或财产损失等一切安全事故，全部责任和费用由乙方承担。如造成甲方或第三方财产损失或人身损害的，均由乙方负赔偿责任。</w:t>
      </w:r>
    </w:p>
    <w:p w:rsidR="004A2CC1" w:rsidRPr="000F3968" w:rsidRDefault="008B16E3">
      <w:pPr>
        <w:spacing w:beforeLines="50" w:before="120" w:afterLines="50" w:after="120" w:line="480" w:lineRule="exact"/>
        <w:ind w:firstLineChars="192" w:firstLine="453"/>
        <w:rPr>
          <w:rFonts w:ascii="宋体" w:hAnsi="宋体"/>
          <w:color w:val="000000" w:themeColor="text1"/>
          <w:spacing w:val="-2"/>
          <w:sz w:val="24"/>
        </w:rPr>
      </w:pPr>
      <w:r w:rsidRPr="000F3968">
        <w:rPr>
          <w:rFonts w:ascii="宋体" w:hAnsi="宋体" w:hint="eastAsia"/>
          <w:color w:val="000000" w:themeColor="text1"/>
          <w:spacing w:val="-2"/>
          <w:sz w:val="24"/>
        </w:rPr>
        <w:t>9、乙方应规范用工，并确保每日上岗人数不少于10人。乙方与员工之间的劳动争议或其他争议均由乙方自行解决，如因此给甲方造成损失或增加费用的，乙方应负赔偿责任。甲方不因签署、执行本合同及对乙方人员实施监督而与乙方人员建立劳动或劳务关系，也不因此代乙方对其人员承担任何责任。</w:t>
      </w:r>
    </w:p>
    <w:p w:rsidR="004A2CC1" w:rsidRPr="000F3968" w:rsidRDefault="008B16E3">
      <w:pPr>
        <w:spacing w:beforeLines="50" w:before="120" w:afterLines="50" w:after="120" w:line="480" w:lineRule="exact"/>
        <w:ind w:firstLineChars="192" w:firstLine="453"/>
        <w:rPr>
          <w:rFonts w:ascii="宋体" w:hAnsi="宋体"/>
          <w:color w:val="000000" w:themeColor="text1"/>
          <w:spacing w:val="-2"/>
          <w:sz w:val="24"/>
        </w:rPr>
      </w:pPr>
      <w:r w:rsidRPr="000F3968">
        <w:rPr>
          <w:rFonts w:ascii="宋体" w:hAnsi="宋体" w:hint="eastAsia"/>
          <w:color w:val="000000" w:themeColor="text1"/>
          <w:spacing w:val="-2"/>
          <w:sz w:val="24"/>
        </w:rPr>
        <w:t>10、乙方不得将合同的全部或部分工作内容转包、分包给其他公司或个人。</w:t>
      </w:r>
    </w:p>
    <w:p w:rsidR="004A2CC1" w:rsidRPr="000F3968" w:rsidRDefault="008B16E3">
      <w:pPr>
        <w:tabs>
          <w:tab w:val="left" w:pos="525"/>
        </w:tabs>
        <w:spacing w:beforeLines="50" w:before="120" w:afterLines="50" w:after="120" w:line="480" w:lineRule="exact"/>
        <w:rPr>
          <w:rFonts w:ascii="宋体" w:hAnsi="宋体"/>
          <w:b/>
          <w:color w:val="000000" w:themeColor="text1"/>
          <w:spacing w:val="-2"/>
          <w:sz w:val="24"/>
        </w:rPr>
      </w:pPr>
      <w:r w:rsidRPr="000F3968">
        <w:rPr>
          <w:rFonts w:ascii="宋体" w:hAnsi="宋体" w:hint="eastAsia"/>
          <w:b/>
          <w:color w:val="000000" w:themeColor="text1"/>
          <w:spacing w:val="-2"/>
          <w:sz w:val="24"/>
        </w:rPr>
        <w:t xml:space="preserve">    第六条 合同价款及支付方式</w:t>
      </w:r>
    </w:p>
    <w:p w:rsidR="004A2CC1" w:rsidRPr="000F3968" w:rsidRDefault="008B16E3">
      <w:pPr>
        <w:numPr>
          <w:ilvl w:val="0"/>
          <w:numId w:val="4"/>
        </w:numPr>
        <w:spacing w:beforeLines="50" w:before="120" w:afterLines="50" w:after="120" w:line="480" w:lineRule="exact"/>
        <w:ind w:firstLineChars="200" w:firstLine="480"/>
        <w:outlineLvl w:val="0"/>
        <w:rPr>
          <w:rFonts w:ascii="宋体" w:hAnsi="宋体" w:cs="宋体"/>
          <w:color w:val="000000" w:themeColor="text1"/>
          <w:kern w:val="0"/>
          <w:sz w:val="24"/>
        </w:rPr>
      </w:pPr>
      <w:r w:rsidRPr="000F3968">
        <w:rPr>
          <w:rFonts w:ascii="宋体" w:hAnsi="宋体" w:cs="宋体" w:hint="eastAsia"/>
          <w:color w:val="000000" w:themeColor="text1"/>
          <w:kern w:val="0"/>
          <w:sz w:val="24"/>
        </w:rPr>
        <w:t>本合同价款总额固定价为：人民币</w:t>
      </w:r>
      <w:r w:rsidRPr="000F3968">
        <w:rPr>
          <w:rFonts w:ascii="宋体" w:hAnsi="宋体" w:cs="宋体" w:hint="eastAsia"/>
          <w:color w:val="000000" w:themeColor="text1"/>
          <w:kern w:val="0"/>
          <w:sz w:val="24"/>
          <w:u w:val="single"/>
        </w:rPr>
        <w:t xml:space="preserve">        </w:t>
      </w:r>
      <w:r w:rsidRPr="000F3968">
        <w:rPr>
          <w:rFonts w:ascii="宋体" w:hAnsi="宋体" w:cs="宋体" w:hint="eastAsia"/>
          <w:color w:val="000000" w:themeColor="text1"/>
          <w:kern w:val="0"/>
          <w:sz w:val="24"/>
        </w:rPr>
        <w:t>（￥</w:t>
      </w:r>
      <w:r w:rsidRPr="000F3968">
        <w:rPr>
          <w:rFonts w:ascii="宋体" w:hAnsi="宋体" w:cs="宋体" w:hint="eastAsia"/>
          <w:color w:val="000000" w:themeColor="text1"/>
          <w:kern w:val="0"/>
          <w:sz w:val="24"/>
          <w:u w:val="single"/>
        </w:rPr>
        <w:t xml:space="preserve">       </w:t>
      </w:r>
      <w:r w:rsidRPr="000F3968">
        <w:rPr>
          <w:rFonts w:ascii="宋体" w:hAnsi="宋体" w:cs="宋体" w:hint="eastAsia"/>
          <w:color w:val="000000" w:themeColor="text1"/>
          <w:kern w:val="0"/>
          <w:sz w:val="24"/>
        </w:rPr>
        <w:t>元）但不限于人工费、清洗材料费、工具费、员工保险费、投标人利润、税金等等乙方完成本合同项下清洗服务并通过甲方验收，甲方应向乙方支付的一切相关费用，除非本合同另行约定，甲方无须另付任何费用。</w:t>
      </w:r>
      <w:r w:rsidRPr="000F3968">
        <w:rPr>
          <w:rFonts w:hint="eastAsia"/>
          <w:color w:val="000000" w:themeColor="text1"/>
        </w:rPr>
        <w:t xml:space="preserve">   </w:t>
      </w:r>
    </w:p>
    <w:p w:rsidR="004A2CC1" w:rsidRPr="000F3968" w:rsidRDefault="008B16E3">
      <w:pPr>
        <w:spacing w:beforeLines="50" w:before="120" w:afterLines="50" w:after="120" w:line="480" w:lineRule="exact"/>
        <w:ind w:firstLineChars="200" w:firstLine="480"/>
        <w:outlineLvl w:val="0"/>
        <w:rPr>
          <w:rFonts w:ascii="宋体" w:hAnsi="宋体" w:cs="宋体"/>
          <w:color w:val="000000" w:themeColor="text1"/>
          <w:kern w:val="0"/>
          <w:sz w:val="24"/>
        </w:rPr>
      </w:pPr>
      <w:r w:rsidRPr="000F3968">
        <w:rPr>
          <w:rFonts w:ascii="宋体" w:hAnsi="宋体" w:cs="宋体" w:hint="eastAsia"/>
          <w:color w:val="000000" w:themeColor="text1"/>
          <w:kern w:val="0"/>
          <w:sz w:val="24"/>
        </w:rPr>
        <w:t>2、乙方完成本合同清洗服务内容，经甲方验收合格后15日内，支付清洗服务费用决算款的95%，剩余5%作为质保金，3个月质保期结束后支付（无息）。</w:t>
      </w:r>
    </w:p>
    <w:p w:rsidR="004A2CC1" w:rsidRPr="000F3968" w:rsidRDefault="008B16E3">
      <w:pPr>
        <w:spacing w:beforeLines="50" w:before="120" w:afterLines="50" w:after="120" w:line="480" w:lineRule="exact"/>
        <w:ind w:firstLineChars="200" w:firstLine="480"/>
        <w:outlineLvl w:val="0"/>
        <w:rPr>
          <w:rFonts w:ascii="宋体" w:hAnsi="宋体" w:cs="宋体"/>
          <w:color w:val="000000" w:themeColor="text1"/>
          <w:kern w:val="0"/>
          <w:sz w:val="24"/>
        </w:rPr>
      </w:pPr>
      <w:r w:rsidRPr="000F3968">
        <w:rPr>
          <w:rFonts w:ascii="宋体" w:hAnsi="宋体" w:cs="宋体" w:hint="eastAsia"/>
          <w:color w:val="000000" w:themeColor="text1"/>
          <w:kern w:val="0"/>
          <w:sz w:val="24"/>
        </w:rPr>
        <w:t>3、乙方完成本合同清洗服务内容，经甲方验收合格核算后，乙方应在要求付款前开具符合税务要求的增值税专用发票提供给甲方，否则，甲方有权拒绝付款额。</w:t>
      </w:r>
    </w:p>
    <w:p w:rsidR="004A2CC1" w:rsidRPr="000F3968" w:rsidRDefault="008B16E3">
      <w:pPr>
        <w:spacing w:beforeLines="50" w:before="120" w:afterLines="50" w:after="120" w:line="480" w:lineRule="exact"/>
        <w:rPr>
          <w:rFonts w:ascii="宋体" w:hAnsi="宋体"/>
          <w:b/>
          <w:color w:val="000000" w:themeColor="text1"/>
          <w:spacing w:val="-2"/>
          <w:sz w:val="24"/>
        </w:rPr>
      </w:pPr>
      <w:r w:rsidRPr="000F3968">
        <w:rPr>
          <w:rFonts w:ascii="宋体" w:hAnsi="宋体" w:hint="eastAsia"/>
          <w:color w:val="000000" w:themeColor="text1"/>
          <w:spacing w:val="-2"/>
          <w:sz w:val="24"/>
        </w:rPr>
        <w:lastRenderedPageBreak/>
        <w:t xml:space="preserve">    </w:t>
      </w:r>
      <w:r w:rsidRPr="000F3968">
        <w:rPr>
          <w:rFonts w:ascii="宋体" w:hAnsi="宋体" w:hint="eastAsia"/>
          <w:b/>
          <w:color w:val="000000" w:themeColor="text1"/>
          <w:spacing w:val="-2"/>
          <w:sz w:val="24"/>
        </w:rPr>
        <w:t>第七条 检查与验收</w:t>
      </w:r>
    </w:p>
    <w:p w:rsidR="004A2CC1" w:rsidRPr="000F3968" w:rsidRDefault="008B16E3">
      <w:pPr>
        <w:spacing w:beforeLines="50" w:before="120" w:afterLines="50" w:after="120" w:line="480" w:lineRule="exact"/>
        <w:ind w:firstLine="540"/>
        <w:rPr>
          <w:rFonts w:ascii="宋体" w:hAnsi="宋体"/>
          <w:color w:val="000000" w:themeColor="text1"/>
          <w:spacing w:val="-2"/>
          <w:sz w:val="24"/>
        </w:rPr>
      </w:pPr>
      <w:r w:rsidRPr="000F3968">
        <w:rPr>
          <w:rFonts w:ascii="宋体" w:hAnsi="宋体" w:hint="eastAsia"/>
          <w:color w:val="000000" w:themeColor="text1"/>
          <w:spacing w:val="-2"/>
          <w:sz w:val="24"/>
        </w:rPr>
        <w:t>1、甲方与合肥市政文外滩物业管理有限公司部分项目业主方随时检查乙方的清洗工作是否符合合同约定的质量标准；在检查与验收时发现有不合格的，乙方应及时进行整改或返工。如乙方不进行整改或返工，甲方有权对不合格清洗区域面积不予计算并扣除乙方合同价款总额的20%直至全部。</w:t>
      </w:r>
    </w:p>
    <w:p w:rsidR="004A2CC1" w:rsidRPr="000F3968" w:rsidRDefault="008B16E3">
      <w:pPr>
        <w:spacing w:beforeLines="50" w:before="120" w:afterLines="50" w:after="120" w:line="480" w:lineRule="exact"/>
        <w:ind w:firstLine="540"/>
        <w:rPr>
          <w:rFonts w:ascii="宋体" w:hAnsi="宋体"/>
          <w:color w:val="000000" w:themeColor="text1"/>
          <w:spacing w:val="-2"/>
          <w:sz w:val="24"/>
        </w:rPr>
      </w:pPr>
      <w:r w:rsidRPr="000F3968">
        <w:rPr>
          <w:rFonts w:ascii="宋体" w:hAnsi="宋体" w:hint="eastAsia"/>
          <w:color w:val="000000" w:themeColor="text1"/>
          <w:spacing w:val="-2"/>
          <w:sz w:val="24"/>
        </w:rPr>
        <w:t>2、甲、乙双方对每日的施工情况做好工作记录，共同填写《清洁施工报告单》，作为验证依据。</w:t>
      </w:r>
    </w:p>
    <w:p w:rsidR="004A2CC1" w:rsidRPr="000F3968" w:rsidRDefault="008B16E3">
      <w:pPr>
        <w:spacing w:beforeLines="50" w:before="120" w:afterLines="50" w:after="120" w:line="480" w:lineRule="exact"/>
        <w:ind w:firstLine="540"/>
        <w:rPr>
          <w:rFonts w:ascii="宋体" w:hAnsi="宋体"/>
          <w:color w:val="000000" w:themeColor="text1"/>
          <w:spacing w:val="-2"/>
          <w:sz w:val="24"/>
        </w:rPr>
      </w:pPr>
      <w:r w:rsidRPr="000F3968">
        <w:rPr>
          <w:rFonts w:ascii="宋体" w:hAnsi="宋体" w:hint="eastAsia"/>
          <w:color w:val="000000" w:themeColor="text1"/>
          <w:spacing w:val="-2"/>
          <w:sz w:val="24"/>
        </w:rPr>
        <w:t>3、乙方施工完毕，应对现场进行清理，根据自查结果填写《清洁施工验收报告》，交甲方组织人员验收。甲方验收合格后，应（签署）验收意见。经甲方签署的验收报告，为双方结算工程款的依据。</w:t>
      </w:r>
    </w:p>
    <w:p w:rsidR="004A2CC1" w:rsidRPr="000F3968" w:rsidRDefault="008B16E3">
      <w:pPr>
        <w:spacing w:beforeLines="50" w:before="120" w:afterLines="50" w:after="120" w:line="480" w:lineRule="exact"/>
        <w:ind w:firstLineChars="197" w:firstLine="467"/>
        <w:rPr>
          <w:rFonts w:ascii="宋体" w:hAnsi="宋体"/>
          <w:b/>
          <w:color w:val="000000" w:themeColor="text1"/>
          <w:spacing w:val="-2"/>
          <w:sz w:val="24"/>
        </w:rPr>
      </w:pPr>
      <w:r w:rsidRPr="000F3968">
        <w:rPr>
          <w:rFonts w:ascii="宋体" w:hAnsi="宋体" w:hint="eastAsia"/>
          <w:b/>
          <w:color w:val="000000" w:themeColor="text1"/>
          <w:spacing w:val="-2"/>
          <w:sz w:val="24"/>
        </w:rPr>
        <w:t>第八条 违约责任</w:t>
      </w:r>
    </w:p>
    <w:p w:rsidR="004A2CC1" w:rsidRPr="000F3968" w:rsidRDefault="008B16E3">
      <w:pPr>
        <w:spacing w:beforeLines="50" w:before="120" w:afterLines="50" w:after="120" w:line="480" w:lineRule="exact"/>
        <w:ind w:firstLineChars="200" w:firstLine="472"/>
        <w:rPr>
          <w:rFonts w:ascii="宋体" w:hAnsi="宋体"/>
          <w:b/>
          <w:color w:val="000000" w:themeColor="text1"/>
          <w:spacing w:val="-2"/>
          <w:sz w:val="24"/>
        </w:rPr>
      </w:pPr>
      <w:r w:rsidRPr="000F3968">
        <w:rPr>
          <w:rFonts w:ascii="宋体" w:hAnsi="宋体" w:hint="eastAsia"/>
          <w:color w:val="000000" w:themeColor="text1"/>
          <w:spacing w:val="-2"/>
          <w:sz w:val="24"/>
        </w:rPr>
        <w:t>1、乙方延迟履行合同期限的，每日按合同总价款的</w:t>
      </w:r>
      <w:r w:rsidRPr="000F3968">
        <w:rPr>
          <w:rFonts w:ascii="宋体" w:hAnsi="宋体" w:hint="eastAsia"/>
          <w:color w:val="000000" w:themeColor="text1"/>
          <w:spacing w:val="-2"/>
          <w:sz w:val="24"/>
          <w:u w:val="single"/>
        </w:rPr>
        <w:t xml:space="preserve"> 1% </w:t>
      </w:r>
      <w:r w:rsidRPr="000F3968">
        <w:rPr>
          <w:rFonts w:ascii="宋体" w:hAnsi="宋体" w:hint="eastAsia"/>
          <w:color w:val="000000" w:themeColor="text1"/>
          <w:spacing w:val="-2"/>
          <w:sz w:val="24"/>
        </w:rPr>
        <w:t>向甲方支付违约金，迟延日期超过</w:t>
      </w:r>
      <w:r w:rsidRPr="000F3968">
        <w:rPr>
          <w:rFonts w:ascii="宋体" w:hAnsi="宋体" w:hint="eastAsia"/>
          <w:color w:val="000000" w:themeColor="text1"/>
          <w:spacing w:val="-2"/>
          <w:sz w:val="24"/>
          <w:u w:val="single"/>
        </w:rPr>
        <w:t xml:space="preserve"> 10 </w:t>
      </w:r>
      <w:r w:rsidRPr="000F3968">
        <w:rPr>
          <w:rFonts w:ascii="宋体" w:hAnsi="宋体" w:hint="eastAsia"/>
          <w:color w:val="000000" w:themeColor="text1"/>
          <w:spacing w:val="-2"/>
          <w:sz w:val="24"/>
        </w:rPr>
        <w:t>日的，甲方有权终止合同，乙方按合同价款的</w:t>
      </w:r>
      <w:r w:rsidRPr="000F3968">
        <w:rPr>
          <w:rFonts w:ascii="宋体" w:hAnsi="宋体" w:hint="eastAsia"/>
          <w:color w:val="000000" w:themeColor="text1"/>
          <w:spacing w:val="-2"/>
          <w:sz w:val="24"/>
          <w:u w:val="single"/>
        </w:rPr>
        <w:t xml:space="preserve"> 50% </w:t>
      </w:r>
      <w:r w:rsidRPr="000F3968">
        <w:rPr>
          <w:rFonts w:ascii="宋体" w:hAnsi="宋体" w:hint="eastAsia"/>
          <w:color w:val="000000" w:themeColor="text1"/>
          <w:spacing w:val="-2"/>
          <w:sz w:val="24"/>
        </w:rPr>
        <w:t>支付违约金。</w:t>
      </w:r>
    </w:p>
    <w:p w:rsidR="004A2CC1" w:rsidRPr="000F3968" w:rsidRDefault="008B16E3">
      <w:pPr>
        <w:spacing w:beforeLines="50" w:before="120" w:afterLines="50" w:after="120" w:line="480" w:lineRule="exact"/>
        <w:ind w:firstLineChars="200" w:firstLine="472"/>
        <w:rPr>
          <w:rFonts w:ascii="宋体" w:hAnsi="宋体"/>
          <w:b/>
          <w:color w:val="000000" w:themeColor="text1"/>
          <w:spacing w:val="-2"/>
          <w:sz w:val="24"/>
        </w:rPr>
      </w:pPr>
      <w:r w:rsidRPr="000F3968">
        <w:rPr>
          <w:rFonts w:ascii="宋体" w:hAnsi="宋体" w:hint="eastAsia"/>
          <w:color w:val="000000" w:themeColor="text1"/>
          <w:spacing w:val="-2"/>
          <w:sz w:val="24"/>
        </w:rPr>
        <w:t>2、乙方清洗工作不符合约定标准，应于当日或第二日内进行整改或返工完毕，并承担整改或返工的全部费用。</w:t>
      </w:r>
    </w:p>
    <w:p w:rsidR="004A2CC1" w:rsidRPr="000F3968" w:rsidRDefault="008B16E3">
      <w:pPr>
        <w:spacing w:beforeLines="50" w:before="120" w:afterLines="50" w:after="120" w:line="480" w:lineRule="exact"/>
        <w:ind w:firstLineChars="192" w:firstLine="453"/>
        <w:rPr>
          <w:rFonts w:ascii="宋体" w:hAnsi="宋体"/>
          <w:color w:val="000000" w:themeColor="text1"/>
          <w:spacing w:val="-2"/>
          <w:sz w:val="24"/>
          <w:u w:val="single"/>
        </w:rPr>
      </w:pPr>
      <w:r w:rsidRPr="000F3968">
        <w:rPr>
          <w:rFonts w:ascii="宋体" w:hAnsi="宋体" w:hint="eastAsia"/>
          <w:color w:val="000000" w:themeColor="text1"/>
          <w:spacing w:val="-2"/>
          <w:sz w:val="24"/>
        </w:rPr>
        <w:t>3、由于不宜作业天气(须经甲方认可)或甲方原因造成无法作业，由此而造成乙方无法按时完成作业的工期做相应顺延。</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4、发生如下情况之一，视为乙方严重违约，甲方有权立即解除合同：</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乙方逾期完成外墙清洗服务超过10日或已明显不能在约定工期内完成全部清洗服务。</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乙方作业过程中发生安全事故。</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因乙方作业原因导致甲方或其关联公司被相关政府主管部门处罚。</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未经甲方事先书面允许，乙方将外墙清洗服务全部或部分转包给第三方。</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乙方违反本合同其他约定，且在甲方书面指出后未予限期改正。</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5、本合同因乙方违约导致提前终止（包括甲方行使合同解除权的情况），乙方除</w:t>
      </w:r>
      <w:r w:rsidRPr="000F3968">
        <w:rPr>
          <w:rFonts w:ascii="宋体" w:hAnsi="宋体" w:hint="eastAsia"/>
          <w:color w:val="000000" w:themeColor="text1"/>
          <w:spacing w:val="-2"/>
          <w:sz w:val="24"/>
        </w:rPr>
        <w:lastRenderedPageBreak/>
        <w:t>按照相关约定承担违约责任外，还应向甲方支付本合同暂定总额【30】%的违约金。</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6、无论任何原因导致本合同终止，乙方均应按甲方要求限期撤走全部人员和设备，否则每逾期1日，乙方应向甲方支付本合同暂定总金额的0.1%的滞留违约金。</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7、因乙方违约造成甲方损失的，乙方还应赔偿甲方为维护自身合法权益而支出的包括但不限于诉讼费、律师费、保全费、担保费、差旅费、文印费、诉讼保全保险费等一切支出。</w:t>
      </w:r>
    </w:p>
    <w:p w:rsidR="004A2CC1" w:rsidRPr="000F3968" w:rsidRDefault="008B16E3">
      <w:pPr>
        <w:spacing w:beforeLines="50" w:before="120" w:afterLines="50" w:after="120" w:line="480" w:lineRule="exact"/>
        <w:ind w:firstLineChars="200" w:firstLine="472"/>
        <w:rPr>
          <w:rFonts w:ascii="宋体" w:hAnsi="宋体"/>
          <w:color w:val="000000" w:themeColor="text1"/>
          <w:spacing w:val="-2"/>
          <w:sz w:val="24"/>
        </w:rPr>
      </w:pPr>
      <w:r w:rsidRPr="000F3968">
        <w:rPr>
          <w:rFonts w:ascii="宋体" w:hAnsi="宋体" w:hint="eastAsia"/>
          <w:color w:val="000000" w:themeColor="text1"/>
          <w:spacing w:val="-2"/>
          <w:sz w:val="24"/>
        </w:rPr>
        <w:t>8、乙方怠于履行本合同任何义务的，甲方有权聘请第三方代为履行，由此产生的费用，由乙方承担</w:t>
      </w:r>
    </w:p>
    <w:p w:rsidR="004A2CC1" w:rsidRPr="000F3968" w:rsidRDefault="008B16E3">
      <w:pPr>
        <w:spacing w:beforeLines="50" w:before="120" w:afterLines="50" w:after="120" w:line="480" w:lineRule="exact"/>
        <w:ind w:firstLineChars="200" w:firstLine="472"/>
        <w:rPr>
          <w:rFonts w:ascii="宋体" w:hAnsi="宋体"/>
          <w:b/>
          <w:color w:val="000000" w:themeColor="text1"/>
          <w:spacing w:val="-2"/>
          <w:sz w:val="24"/>
        </w:rPr>
      </w:pPr>
      <w:r w:rsidRPr="000F3968">
        <w:rPr>
          <w:rFonts w:ascii="宋体" w:hAnsi="宋体" w:hint="eastAsia"/>
          <w:color w:val="000000" w:themeColor="text1"/>
          <w:spacing w:val="-2"/>
          <w:sz w:val="24"/>
        </w:rPr>
        <w:t>9、在乙方完全履行本合同项下义务的情况下，甲方逾期付款且乙方发出书面催款通知后7日仍未付款的，每逾期一日，应按全国银行间同业拆借中心公布的贷款市场报价利率支付应付未付款的违约金，该违约金标准累计最高不超过合同总金额的5%。</w:t>
      </w:r>
    </w:p>
    <w:p w:rsidR="004A2CC1" w:rsidRPr="000F3968" w:rsidRDefault="004A2CC1">
      <w:pPr>
        <w:pStyle w:val="HTML"/>
        <w:rPr>
          <w:color w:val="000000" w:themeColor="text1"/>
        </w:rPr>
      </w:pPr>
    </w:p>
    <w:p w:rsidR="004A2CC1" w:rsidRPr="000F3968" w:rsidRDefault="008B16E3">
      <w:pPr>
        <w:spacing w:beforeLines="50" w:before="120" w:afterLines="50" w:after="120" w:line="480" w:lineRule="exact"/>
        <w:ind w:firstLineChars="192" w:firstLine="455"/>
        <w:outlineLvl w:val="0"/>
        <w:rPr>
          <w:rFonts w:ascii="宋体" w:hAnsi="宋体"/>
          <w:b/>
          <w:color w:val="000000" w:themeColor="text1"/>
          <w:spacing w:val="-2"/>
          <w:sz w:val="24"/>
        </w:rPr>
      </w:pPr>
      <w:r w:rsidRPr="000F3968">
        <w:rPr>
          <w:rFonts w:ascii="宋体" w:hAnsi="宋体" w:hint="eastAsia"/>
          <w:b/>
          <w:color w:val="000000" w:themeColor="text1"/>
          <w:spacing w:val="-2"/>
          <w:sz w:val="24"/>
        </w:rPr>
        <w:t>第九条 其他约定</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t>1、本合同如有未尽事宜，双方可通过协商签订补充合同。</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t>2、因本合同发生的争议，双方应协商解决；协商不成的，任何一方均可向甲方所在地人民法院提起诉讼。</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t>3、本合同一式肆份，甲方执贰份，乙方执贰份，具有同等法律效力于</w:t>
      </w:r>
      <w:r w:rsidRPr="000F3968">
        <w:rPr>
          <w:rFonts w:ascii="宋体" w:hAnsi="宋体" w:hint="eastAsia"/>
          <w:color w:val="000000" w:themeColor="text1"/>
          <w:spacing w:val="-2"/>
          <w:sz w:val="24"/>
          <w:u w:val="single"/>
        </w:rPr>
        <w:t xml:space="preserve">     </w:t>
      </w:r>
      <w:r w:rsidRPr="000F3968">
        <w:rPr>
          <w:rFonts w:ascii="宋体" w:hAnsi="宋体" w:hint="eastAsia"/>
          <w:color w:val="000000" w:themeColor="text1"/>
          <w:spacing w:val="-2"/>
          <w:sz w:val="24"/>
        </w:rPr>
        <w:t>年</w:t>
      </w:r>
      <w:r w:rsidRPr="000F3968">
        <w:rPr>
          <w:rFonts w:ascii="宋体" w:hAnsi="宋体" w:hint="eastAsia"/>
          <w:color w:val="000000" w:themeColor="text1"/>
          <w:spacing w:val="-2"/>
          <w:sz w:val="24"/>
          <w:u w:val="single"/>
        </w:rPr>
        <w:t xml:space="preserve">     </w:t>
      </w:r>
      <w:r w:rsidRPr="000F3968">
        <w:rPr>
          <w:rFonts w:ascii="宋体" w:hAnsi="宋体" w:hint="eastAsia"/>
          <w:color w:val="000000" w:themeColor="text1"/>
          <w:spacing w:val="-2"/>
          <w:sz w:val="24"/>
        </w:rPr>
        <w:t>月</w:t>
      </w:r>
      <w:r w:rsidRPr="000F3968">
        <w:rPr>
          <w:rFonts w:ascii="宋体" w:hAnsi="宋体" w:hint="eastAsia"/>
          <w:color w:val="000000" w:themeColor="text1"/>
          <w:spacing w:val="-2"/>
          <w:sz w:val="24"/>
          <w:u w:val="single"/>
        </w:rPr>
        <w:t xml:space="preserve">   </w:t>
      </w:r>
      <w:r w:rsidRPr="000F3968">
        <w:rPr>
          <w:rFonts w:ascii="宋体" w:hAnsi="宋体" w:hint="eastAsia"/>
          <w:color w:val="000000" w:themeColor="text1"/>
          <w:spacing w:val="-2"/>
          <w:sz w:val="24"/>
        </w:rPr>
        <w:t xml:space="preserve">日签于合肥市政务区习友路商铺38号，自签订之日起生效。 </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t>4、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t>甲方确认的通讯送达地址：</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t>收件人：         联系电话：</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t>电子邮箱：</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lastRenderedPageBreak/>
        <w:t>乙方确认的通讯送达地址：</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t>收件人：         联系电话：</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t>电子邮箱：</w:t>
      </w:r>
    </w:p>
    <w:p w:rsidR="004A2CC1" w:rsidRPr="000F3968" w:rsidRDefault="008B16E3">
      <w:pPr>
        <w:spacing w:beforeLines="50" w:before="120" w:afterLines="50" w:after="120" w:line="480" w:lineRule="exact"/>
        <w:ind w:firstLineChars="192" w:firstLine="453"/>
        <w:outlineLvl w:val="0"/>
        <w:rPr>
          <w:rFonts w:ascii="宋体" w:hAnsi="宋体"/>
          <w:color w:val="000000" w:themeColor="text1"/>
          <w:spacing w:val="-2"/>
          <w:sz w:val="24"/>
        </w:rPr>
      </w:pPr>
      <w:r w:rsidRPr="000F3968">
        <w:rPr>
          <w:rFonts w:ascii="宋体" w:hAnsi="宋体" w:hint="eastAsia"/>
          <w:color w:val="000000" w:themeColor="text1"/>
          <w:spacing w:val="-2"/>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p w:rsidR="004A2CC1" w:rsidRPr="000F3968" w:rsidRDefault="004A2CC1">
      <w:pPr>
        <w:pStyle w:val="HTML"/>
        <w:rPr>
          <w:color w:val="000000" w:themeColor="text1"/>
        </w:rPr>
      </w:pPr>
    </w:p>
    <w:p w:rsidR="004A2CC1" w:rsidRPr="000F3968" w:rsidRDefault="008B16E3">
      <w:pPr>
        <w:pStyle w:val="aff6"/>
        <w:spacing w:beforeLines="50" w:before="120" w:beforeAutospacing="0" w:afterLines="50" w:after="120" w:afterAutospacing="0" w:line="480" w:lineRule="exact"/>
        <w:ind w:firstLineChars="192" w:firstLine="455"/>
        <w:jc w:val="both"/>
        <w:rPr>
          <w:b/>
          <w:color w:val="000000" w:themeColor="text1"/>
          <w:spacing w:val="-2"/>
        </w:rPr>
      </w:pPr>
      <w:r w:rsidRPr="000F3968">
        <w:rPr>
          <w:rFonts w:hint="eastAsia"/>
          <w:b/>
          <w:color w:val="000000" w:themeColor="text1"/>
          <w:spacing w:val="-2"/>
        </w:rPr>
        <w:t>甲  方（章）：                     乙  方（章）：</w:t>
      </w:r>
    </w:p>
    <w:p w:rsidR="004A2CC1" w:rsidRPr="000F3968" w:rsidRDefault="008B16E3">
      <w:pPr>
        <w:pStyle w:val="aff6"/>
        <w:spacing w:beforeLines="50" w:before="120" w:beforeAutospacing="0" w:afterLines="50" w:after="120" w:afterAutospacing="0" w:line="480" w:lineRule="exact"/>
        <w:ind w:firstLineChars="192" w:firstLine="455"/>
        <w:jc w:val="both"/>
        <w:rPr>
          <w:b/>
          <w:color w:val="000000" w:themeColor="text1"/>
          <w:spacing w:val="-2"/>
        </w:rPr>
      </w:pPr>
      <w:r w:rsidRPr="000F3968">
        <w:rPr>
          <w:rFonts w:hint="eastAsia"/>
          <w:b/>
          <w:color w:val="000000" w:themeColor="text1"/>
          <w:spacing w:val="-2"/>
        </w:rPr>
        <w:t xml:space="preserve">法定代表人或                       法定代表人或 </w:t>
      </w:r>
    </w:p>
    <w:p w:rsidR="004A2CC1" w:rsidRPr="000F3968" w:rsidRDefault="008B16E3">
      <w:pPr>
        <w:pStyle w:val="aff6"/>
        <w:spacing w:beforeLines="50" w:before="120" w:beforeAutospacing="0" w:afterLines="50" w:after="120" w:afterAutospacing="0" w:line="480" w:lineRule="exact"/>
        <w:ind w:firstLineChars="192" w:firstLine="455"/>
        <w:jc w:val="center"/>
        <w:rPr>
          <w:b/>
          <w:color w:val="000000" w:themeColor="text1"/>
          <w:spacing w:val="-2"/>
        </w:rPr>
      </w:pPr>
      <w:r w:rsidRPr="000F3968">
        <w:rPr>
          <w:rFonts w:hint="eastAsia"/>
          <w:b/>
          <w:color w:val="000000" w:themeColor="text1"/>
          <w:spacing w:val="-2"/>
        </w:rPr>
        <w:t>授权代表（签字）：                 授权代表（签字）：</w:t>
      </w:r>
      <w:r w:rsidRPr="000F3968">
        <w:rPr>
          <w:rFonts w:hint="eastAsia"/>
          <w:b/>
          <w:color w:val="000000" w:themeColor="text1"/>
          <w:sz w:val="30"/>
          <w:szCs w:val="30"/>
        </w:rPr>
        <w:br w:type="page"/>
      </w:r>
      <w:r w:rsidRPr="000F3968">
        <w:rPr>
          <w:rFonts w:hint="eastAsia"/>
          <w:b/>
          <w:color w:val="000000" w:themeColor="text1"/>
          <w:sz w:val="30"/>
          <w:szCs w:val="30"/>
        </w:rPr>
        <w:lastRenderedPageBreak/>
        <w:t>合肥市政文外滩物业管理有限公司</w:t>
      </w:r>
    </w:p>
    <w:p w:rsidR="004A2CC1" w:rsidRPr="000F3968" w:rsidRDefault="008B16E3">
      <w:pPr>
        <w:jc w:val="center"/>
        <w:rPr>
          <w:rFonts w:ascii="宋体" w:hAnsi="宋体"/>
          <w:b/>
          <w:color w:val="000000" w:themeColor="text1"/>
          <w:sz w:val="30"/>
          <w:szCs w:val="30"/>
        </w:rPr>
      </w:pPr>
      <w:r w:rsidRPr="000F3968">
        <w:rPr>
          <w:rFonts w:ascii="宋体" w:hAnsi="宋体" w:hint="eastAsia"/>
          <w:b/>
          <w:color w:val="000000" w:themeColor="text1"/>
          <w:sz w:val="30"/>
          <w:szCs w:val="30"/>
        </w:rPr>
        <w:t>安庆东部新城综合楼项目外墙清洗安全责任书</w:t>
      </w:r>
    </w:p>
    <w:p w:rsidR="004A2CC1" w:rsidRPr="000F3968" w:rsidRDefault="004A2CC1">
      <w:pPr>
        <w:jc w:val="center"/>
        <w:rPr>
          <w:rFonts w:ascii="宋体" w:hAnsi="宋体"/>
          <w:b/>
          <w:color w:val="000000" w:themeColor="text1"/>
          <w:sz w:val="30"/>
          <w:szCs w:val="30"/>
        </w:rPr>
      </w:pPr>
    </w:p>
    <w:p w:rsidR="004A2CC1" w:rsidRPr="000F3968" w:rsidRDefault="008B16E3">
      <w:pPr>
        <w:spacing w:beforeLines="30" w:before="72" w:afterLines="30" w:after="72" w:line="440" w:lineRule="exact"/>
        <w:ind w:firstLine="570"/>
        <w:rPr>
          <w:rFonts w:ascii="宋体" w:hAnsi="宋体"/>
          <w:color w:val="000000" w:themeColor="text1"/>
          <w:sz w:val="24"/>
        </w:rPr>
      </w:pPr>
      <w:r w:rsidRPr="000F3968">
        <w:rPr>
          <w:rFonts w:ascii="宋体" w:hAnsi="宋体" w:hint="eastAsia"/>
          <w:color w:val="000000" w:themeColor="text1"/>
          <w:sz w:val="24"/>
        </w:rPr>
        <w:t>为确保合肥市政文外滩物业管理有限公司安庆东部新城综合楼项目外墙清洗施工期间的人身、设备等安全，进一步明确施工安全责任，根据相关规定及招标文件投标文件约定，特签订合肥市政文外滩物业管理有限公司安庆东部新城综合楼项目外墙清洗安全责任书，相关条文如下：</w:t>
      </w:r>
    </w:p>
    <w:p w:rsidR="004A2CC1" w:rsidRPr="000F3968" w:rsidRDefault="008B16E3">
      <w:pPr>
        <w:spacing w:beforeLines="30" w:before="72" w:afterLines="30" w:after="72" w:line="440" w:lineRule="exact"/>
        <w:ind w:firstLine="570"/>
        <w:rPr>
          <w:rFonts w:ascii="宋体" w:hAnsi="宋体"/>
          <w:color w:val="000000" w:themeColor="text1"/>
          <w:sz w:val="24"/>
        </w:rPr>
      </w:pPr>
      <w:r w:rsidRPr="000F3968">
        <w:rPr>
          <w:rFonts w:ascii="宋体" w:hAnsi="宋体" w:hint="eastAsia"/>
          <w:color w:val="000000" w:themeColor="text1"/>
          <w:sz w:val="24"/>
        </w:rPr>
        <w:t>1、施工前及过程中，施工单位有任何疑问可当面咨询业主单位现场人员，业主单位应及时给予解答。</w:t>
      </w:r>
    </w:p>
    <w:p w:rsidR="004A2CC1" w:rsidRPr="000F3968" w:rsidRDefault="008B16E3">
      <w:pPr>
        <w:spacing w:beforeLines="30" w:before="72" w:afterLines="30" w:after="72" w:line="440" w:lineRule="exact"/>
        <w:ind w:firstLine="570"/>
        <w:rPr>
          <w:rFonts w:ascii="宋体" w:hAnsi="宋体"/>
          <w:color w:val="000000" w:themeColor="text1"/>
          <w:sz w:val="24"/>
        </w:rPr>
      </w:pPr>
      <w:r w:rsidRPr="000F3968">
        <w:rPr>
          <w:rFonts w:ascii="宋体" w:hAnsi="宋体" w:hint="eastAsia"/>
          <w:color w:val="000000" w:themeColor="text1"/>
          <w:sz w:val="24"/>
        </w:rPr>
        <w:t>2、施工期间，各种交通工具、设备、清洗设备设施等均由施工单位方自备。工程使用的施工机械、工器具及防护设施必须有安全检查记录。交通工具、设备、清洗设备设施的维护保养以及在使用过程中发生故障、自身或第三方伤亡事故等由施工方承担，业主单位不负责任何连带责任。</w:t>
      </w:r>
    </w:p>
    <w:p w:rsidR="004A2CC1" w:rsidRPr="000F3968" w:rsidRDefault="008B16E3">
      <w:pPr>
        <w:spacing w:beforeLines="30" w:before="72" w:afterLines="30" w:after="72" w:line="440" w:lineRule="exact"/>
        <w:ind w:firstLine="570"/>
        <w:rPr>
          <w:rFonts w:ascii="宋体" w:hAnsi="宋体"/>
          <w:color w:val="000000" w:themeColor="text1"/>
          <w:sz w:val="24"/>
        </w:rPr>
      </w:pPr>
      <w:r w:rsidRPr="000F3968">
        <w:rPr>
          <w:rFonts w:ascii="宋体" w:hAnsi="宋体" w:hint="eastAsia"/>
          <w:color w:val="000000" w:themeColor="text1"/>
          <w:sz w:val="24"/>
        </w:rPr>
        <w:t>3、施工时，施工方严格执行相关安全操作规程规定，做好各种安全防范措施，指定专人负责安全工作，明确安全员。施工中发现有安全隐患的应立即停工，并报告业主及相关部门，采取措施整改后确保万无一失方可施工。施工人员进行作业时必须正确做好安全防护用品（如安全绳、安全帽、防护栏等）的配置与使用，如因使用不当造成事故、自身或第三方伤亡事故等由施工方承担，业主单位不负责任何连带责任。</w:t>
      </w:r>
    </w:p>
    <w:p w:rsidR="004A2CC1" w:rsidRPr="000F3968" w:rsidRDefault="008B16E3">
      <w:pPr>
        <w:spacing w:beforeLines="30" w:before="72" w:afterLines="30" w:after="72" w:line="440" w:lineRule="exact"/>
        <w:ind w:firstLine="570"/>
        <w:rPr>
          <w:rFonts w:ascii="宋体" w:hAnsi="宋体"/>
          <w:color w:val="000000" w:themeColor="text1"/>
          <w:sz w:val="24"/>
        </w:rPr>
      </w:pPr>
      <w:r w:rsidRPr="000F3968">
        <w:rPr>
          <w:rFonts w:ascii="宋体" w:hAnsi="宋体" w:hint="eastAsia"/>
          <w:color w:val="000000" w:themeColor="text1"/>
          <w:sz w:val="24"/>
        </w:rPr>
        <w:t>4、施工过程中施工单位应在施工现场设置明显安全警示标志。</w:t>
      </w:r>
    </w:p>
    <w:p w:rsidR="004A2CC1" w:rsidRPr="000F3968" w:rsidRDefault="008B16E3">
      <w:pPr>
        <w:spacing w:beforeLines="30" w:before="72" w:afterLines="30" w:after="72" w:line="440" w:lineRule="exact"/>
        <w:ind w:firstLine="570"/>
        <w:rPr>
          <w:rFonts w:ascii="宋体" w:hAnsi="宋体"/>
          <w:color w:val="000000" w:themeColor="text1"/>
          <w:sz w:val="24"/>
        </w:rPr>
      </w:pPr>
      <w:r w:rsidRPr="000F3968">
        <w:rPr>
          <w:rFonts w:ascii="宋体" w:hAnsi="宋体" w:hint="eastAsia"/>
          <w:color w:val="000000" w:themeColor="text1"/>
          <w:sz w:val="24"/>
        </w:rPr>
        <w:t>5、安全考核：</w:t>
      </w:r>
    </w:p>
    <w:p w:rsidR="004A2CC1" w:rsidRPr="000F3968" w:rsidRDefault="008B16E3">
      <w:pPr>
        <w:spacing w:beforeLines="30" w:before="72" w:afterLines="30" w:after="72" w:line="440" w:lineRule="exact"/>
        <w:ind w:firstLine="570"/>
        <w:rPr>
          <w:rFonts w:ascii="宋体" w:hAnsi="宋体"/>
          <w:color w:val="000000" w:themeColor="text1"/>
          <w:sz w:val="24"/>
        </w:rPr>
      </w:pPr>
      <w:r w:rsidRPr="000F3968">
        <w:rPr>
          <w:rFonts w:ascii="宋体" w:hAnsi="宋体" w:hint="eastAsia"/>
          <w:color w:val="000000" w:themeColor="text1"/>
          <w:sz w:val="24"/>
        </w:rPr>
        <w:t>（1）严格按照安全规章制度执行，由此造成的一切后果均由施工方承担全部责任。</w:t>
      </w:r>
    </w:p>
    <w:p w:rsidR="004A2CC1" w:rsidRPr="000F3968" w:rsidRDefault="008B16E3">
      <w:pPr>
        <w:spacing w:beforeLines="30" w:before="72" w:afterLines="30" w:after="72" w:line="440" w:lineRule="exact"/>
        <w:ind w:firstLine="570"/>
        <w:rPr>
          <w:rFonts w:ascii="宋体" w:hAnsi="宋体"/>
          <w:color w:val="000000" w:themeColor="text1"/>
          <w:sz w:val="24"/>
        </w:rPr>
      </w:pPr>
      <w:r w:rsidRPr="000F3968">
        <w:rPr>
          <w:rFonts w:ascii="宋体" w:hAnsi="宋体" w:hint="eastAsia"/>
          <w:color w:val="000000" w:themeColor="text1"/>
          <w:sz w:val="24"/>
        </w:rPr>
        <w:t>（2）施工期间因施工单位维护不力或安全措施不到位，造成安全责任事故的，一切后果均由施工单位承担。业主不负责任何连带责任。同时业主单位可做取消其施工资格、终止合同以及相关经济处罚处理。</w:t>
      </w:r>
    </w:p>
    <w:p w:rsidR="004A2CC1" w:rsidRPr="000F3968" w:rsidRDefault="004A2CC1">
      <w:pPr>
        <w:spacing w:beforeLines="30" w:before="72" w:afterLines="30" w:after="72" w:line="440" w:lineRule="exact"/>
        <w:ind w:firstLine="570"/>
        <w:rPr>
          <w:rFonts w:ascii="宋体" w:hAnsi="宋体"/>
          <w:color w:val="000000" w:themeColor="text1"/>
          <w:sz w:val="24"/>
        </w:rPr>
      </w:pPr>
    </w:p>
    <w:p w:rsidR="004A2CC1" w:rsidRPr="000F3968" w:rsidRDefault="008B16E3">
      <w:pPr>
        <w:spacing w:beforeLines="30" w:before="72" w:afterLines="30" w:after="72" w:line="440" w:lineRule="exact"/>
        <w:jc w:val="right"/>
        <w:rPr>
          <w:rFonts w:ascii="宋体" w:hAnsi="宋体"/>
          <w:color w:val="000000" w:themeColor="text1"/>
          <w:sz w:val="24"/>
        </w:rPr>
      </w:pPr>
      <w:r w:rsidRPr="000F3968">
        <w:rPr>
          <w:rFonts w:ascii="宋体" w:hAnsi="宋体" w:hint="eastAsia"/>
          <w:color w:val="000000" w:themeColor="text1"/>
          <w:sz w:val="24"/>
        </w:rPr>
        <w:t xml:space="preserve">　　　　　　　　　　　　　　施工单位： </w:t>
      </w:r>
    </w:p>
    <w:p w:rsidR="004A2CC1" w:rsidRPr="000F3968" w:rsidRDefault="004A2CC1">
      <w:pPr>
        <w:rPr>
          <w:color w:val="000000" w:themeColor="text1"/>
        </w:rPr>
      </w:pPr>
    </w:p>
    <w:p w:rsidR="000F3968" w:rsidRDefault="000F3968" w:rsidP="000F3968">
      <w:pPr>
        <w:pStyle w:val="2"/>
        <w:spacing w:line="500" w:lineRule="exact"/>
        <w:rPr>
          <w:rFonts w:ascii="宋体" w:eastAsia="宋体" w:hAnsi="宋体"/>
          <w:color w:val="000000"/>
        </w:rPr>
      </w:pPr>
      <w:bookmarkStart w:id="56" w:name="_Toc116111123"/>
      <w:bookmarkStart w:id="57" w:name="_Toc116111743"/>
      <w:r>
        <w:rPr>
          <w:rFonts w:ascii="宋体" w:eastAsia="宋体" w:hAnsi="宋体" w:hint="eastAsia"/>
          <w:color w:val="000000"/>
        </w:rPr>
        <w:lastRenderedPageBreak/>
        <w:t>第七章 投标文件格式</w:t>
      </w:r>
      <w:bookmarkEnd w:id="56"/>
      <w:bookmarkEnd w:id="57"/>
    </w:p>
    <w:p w:rsidR="000F3968" w:rsidRDefault="000F3968" w:rsidP="000F3968">
      <w:pPr>
        <w:jc w:val="center"/>
        <w:rPr>
          <w:rFonts w:ascii="宋体" w:hAnsi="宋体"/>
          <w:color w:val="000000"/>
          <w:sz w:val="28"/>
          <w:szCs w:val="28"/>
        </w:rPr>
      </w:pPr>
    </w:p>
    <w:p w:rsidR="000F3968" w:rsidRDefault="000F3968" w:rsidP="000F3968">
      <w:pPr>
        <w:jc w:val="center"/>
        <w:rPr>
          <w:rFonts w:ascii="宋体" w:hAnsi="宋体"/>
          <w:color w:val="000000"/>
          <w:sz w:val="28"/>
          <w:szCs w:val="28"/>
        </w:rPr>
      </w:pPr>
    </w:p>
    <w:p w:rsidR="000F3968" w:rsidRDefault="000F3968" w:rsidP="000F3968">
      <w:pPr>
        <w:jc w:val="center"/>
        <w:rPr>
          <w:rFonts w:ascii="宋体" w:hAnsi="宋体"/>
          <w:color w:val="000000"/>
          <w:sz w:val="28"/>
          <w:szCs w:val="28"/>
        </w:rPr>
      </w:pPr>
    </w:p>
    <w:p w:rsidR="000F3968" w:rsidRDefault="000F3968" w:rsidP="000F3968">
      <w:pPr>
        <w:jc w:val="center"/>
        <w:rPr>
          <w:rFonts w:ascii="宋体" w:hAnsi="宋体"/>
          <w:color w:val="000000"/>
          <w:sz w:val="28"/>
          <w:szCs w:val="28"/>
        </w:rPr>
      </w:pPr>
    </w:p>
    <w:p w:rsidR="000F3968" w:rsidRDefault="000F3968" w:rsidP="000F3968">
      <w:pPr>
        <w:jc w:val="center"/>
        <w:rPr>
          <w:rFonts w:ascii="黑体" w:eastAsia="黑体"/>
          <w:color w:val="000000"/>
          <w:sz w:val="28"/>
          <w:szCs w:val="28"/>
        </w:rPr>
      </w:pPr>
      <w:r>
        <w:rPr>
          <w:rFonts w:ascii="宋体" w:hAnsi="宋体" w:hint="eastAsia"/>
          <w:color w:val="000000"/>
          <w:sz w:val="28"/>
          <w:szCs w:val="28"/>
        </w:rPr>
        <w:t>（项目名称）</w:t>
      </w:r>
      <w:r>
        <w:rPr>
          <w:rFonts w:ascii="黑体" w:eastAsia="黑体" w:hint="eastAsia"/>
          <w:color w:val="000000"/>
          <w:sz w:val="28"/>
          <w:szCs w:val="28"/>
        </w:rPr>
        <w:t>标段招标</w:t>
      </w:r>
    </w:p>
    <w:p w:rsidR="000F3968" w:rsidRDefault="000F3968" w:rsidP="000F3968">
      <w:pPr>
        <w:jc w:val="center"/>
        <w:rPr>
          <w:rFonts w:ascii="黑体" w:eastAsia="黑体"/>
          <w:color w:val="000000"/>
          <w:sz w:val="28"/>
          <w:szCs w:val="28"/>
        </w:rPr>
      </w:pPr>
    </w:p>
    <w:p w:rsidR="000F3968" w:rsidRDefault="000F3968" w:rsidP="000F3968">
      <w:pPr>
        <w:jc w:val="center"/>
        <w:rPr>
          <w:rFonts w:ascii="黑体" w:eastAsia="黑体"/>
          <w:color w:val="000000"/>
          <w:sz w:val="28"/>
          <w:szCs w:val="28"/>
        </w:rPr>
      </w:pPr>
    </w:p>
    <w:p w:rsidR="000F3968" w:rsidRDefault="000F3968" w:rsidP="000F3968">
      <w:pPr>
        <w:pStyle w:val="29"/>
        <w:rPr>
          <w:color w:val="000000"/>
        </w:rPr>
      </w:pPr>
    </w:p>
    <w:p w:rsidR="000F3968" w:rsidRDefault="000F3968" w:rsidP="000F3968">
      <w:pPr>
        <w:pStyle w:val="29"/>
        <w:rPr>
          <w:color w:val="000000"/>
        </w:rPr>
      </w:pPr>
    </w:p>
    <w:p w:rsidR="000F3968" w:rsidRDefault="000F3968" w:rsidP="000F3968">
      <w:pPr>
        <w:keepNext/>
        <w:keepLines/>
        <w:spacing w:before="260" w:after="260" w:line="416" w:lineRule="auto"/>
        <w:jc w:val="center"/>
        <w:outlineLvl w:val="1"/>
        <w:rPr>
          <w:rFonts w:ascii="黑体" w:eastAsia="黑体" w:hAnsi="黑体"/>
          <w:bCs/>
          <w:color w:val="000000"/>
          <w:sz w:val="32"/>
          <w:szCs w:val="32"/>
          <w:lang w:val="zh-CN"/>
        </w:rPr>
      </w:pPr>
      <w:bookmarkStart w:id="58" w:name="_Toc50651773"/>
      <w:r>
        <w:rPr>
          <w:rFonts w:ascii="黑体" w:eastAsia="黑体" w:hAnsi="黑体" w:hint="eastAsia"/>
          <w:bCs/>
          <w:color w:val="000000"/>
          <w:sz w:val="44"/>
          <w:szCs w:val="44"/>
          <w:lang w:val="zh-CN"/>
        </w:rPr>
        <w:t>投标文件</w:t>
      </w:r>
      <w:r>
        <w:rPr>
          <w:rFonts w:ascii="Cambria" w:hAnsi="Cambria"/>
          <w:bCs/>
          <w:color w:val="000000"/>
          <w:sz w:val="44"/>
          <w:szCs w:val="44"/>
          <w:lang w:val="zh-CN"/>
        </w:rPr>
        <w:br/>
      </w:r>
      <w:bookmarkEnd w:id="58"/>
    </w:p>
    <w:p w:rsidR="000F3968" w:rsidRDefault="000F3968" w:rsidP="000F3968">
      <w:pPr>
        <w:pStyle w:val="29"/>
        <w:rPr>
          <w:color w:val="000000"/>
          <w:lang w:val="zh-CN"/>
        </w:rPr>
      </w:pPr>
    </w:p>
    <w:p w:rsidR="000F3968" w:rsidRDefault="000F3968" w:rsidP="000F3968">
      <w:pPr>
        <w:jc w:val="center"/>
        <w:rPr>
          <w:rFonts w:ascii="黑体" w:eastAsia="黑体"/>
          <w:color w:val="000000"/>
          <w:sz w:val="32"/>
          <w:szCs w:val="32"/>
        </w:rPr>
      </w:pPr>
    </w:p>
    <w:p w:rsidR="000F3968" w:rsidRDefault="000F3968" w:rsidP="000F3968">
      <w:pPr>
        <w:jc w:val="center"/>
        <w:rPr>
          <w:rFonts w:ascii="黑体" w:eastAsia="黑体"/>
          <w:color w:val="000000"/>
          <w:sz w:val="32"/>
          <w:szCs w:val="32"/>
        </w:rPr>
      </w:pPr>
    </w:p>
    <w:p w:rsidR="000F3968" w:rsidRDefault="000F3968" w:rsidP="000F3968">
      <w:pPr>
        <w:jc w:val="center"/>
        <w:rPr>
          <w:rFonts w:ascii="黑体" w:eastAsia="黑体"/>
          <w:color w:val="000000"/>
          <w:sz w:val="32"/>
          <w:szCs w:val="32"/>
        </w:rPr>
      </w:pPr>
    </w:p>
    <w:p w:rsidR="000F3968" w:rsidRDefault="000F3968" w:rsidP="000F3968">
      <w:pPr>
        <w:jc w:val="center"/>
        <w:rPr>
          <w:rFonts w:ascii="黑体" w:eastAsia="黑体"/>
          <w:color w:val="000000"/>
          <w:sz w:val="32"/>
          <w:szCs w:val="32"/>
        </w:rPr>
      </w:pPr>
    </w:p>
    <w:p w:rsidR="000F3968" w:rsidRDefault="000F3968" w:rsidP="000F3968">
      <w:pPr>
        <w:rPr>
          <w:rFonts w:ascii="黑体" w:eastAsia="黑体"/>
          <w:color w:val="000000"/>
          <w:sz w:val="32"/>
          <w:szCs w:val="32"/>
        </w:rPr>
      </w:pPr>
    </w:p>
    <w:p w:rsidR="000F3968" w:rsidRDefault="000F3968" w:rsidP="000F3968">
      <w:pPr>
        <w:jc w:val="center"/>
        <w:rPr>
          <w:rFonts w:ascii="黑体" w:eastAsia="黑体"/>
          <w:color w:val="000000"/>
          <w:sz w:val="32"/>
          <w:szCs w:val="32"/>
        </w:rPr>
      </w:pPr>
    </w:p>
    <w:p w:rsidR="000F3968" w:rsidRDefault="000F3968" w:rsidP="000F3968">
      <w:pPr>
        <w:spacing w:line="360" w:lineRule="auto"/>
        <w:jc w:val="center"/>
        <w:rPr>
          <w:rFonts w:ascii="黑体" w:eastAsia="黑体"/>
          <w:color w:val="000000"/>
          <w:sz w:val="28"/>
          <w:szCs w:val="28"/>
        </w:rPr>
      </w:pPr>
      <w:r>
        <w:rPr>
          <w:rFonts w:ascii="黑体" w:eastAsia="黑体" w:hint="eastAsia"/>
          <w:color w:val="000000"/>
          <w:sz w:val="28"/>
          <w:szCs w:val="28"/>
        </w:rPr>
        <w:t>投标人：（盖单位章）</w:t>
      </w:r>
    </w:p>
    <w:p w:rsidR="000F3968" w:rsidRDefault="000F3968" w:rsidP="000F3968">
      <w:pPr>
        <w:spacing w:line="360" w:lineRule="auto"/>
        <w:jc w:val="center"/>
        <w:rPr>
          <w:rFonts w:ascii="黑体" w:eastAsia="黑体"/>
          <w:color w:val="000000"/>
          <w:sz w:val="28"/>
          <w:szCs w:val="28"/>
        </w:rPr>
      </w:pPr>
    </w:p>
    <w:p w:rsidR="000F3968" w:rsidRDefault="000F3968" w:rsidP="000F3968">
      <w:pPr>
        <w:jc w:val="center"/>
        <w:rPr>
          <w:rFonts w:ascii="黑体" w:eastAsia="黑体"/>
          <w:color w:val="000000"/>
          <w:sz w:val="28"/>
          <w:szCs w:val="28"/>
        </w:rPr>
      </w:pPr>
      <w:r>
        <w:rPr>
          <w:rFonts w:ascii="黑体" w:eastAsia="黑体" w:hint="eastAsia"/>
          <w:color w:val="000000"/>
          <w:sz w:val="28"/>
          <w:szCs w:val="28"/>
        </w:rPr>
        <w:t>年月日</w:t>
      </w:r>
    </w:p>
    <w:p w:rsidR="000F3968" w:rsidRDefault="000F3968" w:rsidP="000F3968">
      <w:pPr>
        <w:keepNext/>
        <w:keepLines/>
        <w:spacing w:before="120" w:after="120" w:line="400" w:lineRule="exact"/>
        <w:jc w:val="center"/>
        <w:outlineLvl w:val="1"/>
        <w:rPr>
          <w:rFonts w:ascii="Arial" w:hAnsi="Arial" w:cs="Calibri"/>
          <w:b/>
          <w:bCs/>
          <w:color w:val="000000"/>
          <w:sz w:val="32"/>
          <w:szCs w:val="32"/>
        </w:rPr>
      </w:pPr>
    </w:p>
    <w:p w:rsidR="000F3968" w:rsidRDefault="000F3968" w:rsidP="000F3968">
      <w:pPr>
        <w:keepNext/>
        <w:keepLines/>
        <w:spacing w:before="120" w:after="120" w:line="400" w:lineRule="exact"/>
        <w:jc w:val="center"/>
        <w:outlineLvl w:val="1"/>
        <w:rPr>
          <w:rFonts w:ascii="Arial" w:hAnsi="Arial" w:cs="Calibri"/>
          <w:b/>
          <w:bCs/>
          <w:color w:val="000000"/>
          <w:sz w:val="32"/>
          <w:szCs w:val="32"/>
        </w:rPr>
      </w:pPr>
    </w:p>
    <w:p w:rsidR="000F3968" w:rsidRDefault="000F3968" w:rsidP="000F3968">
      <w:pPr>
        <w:keepNext/>
        <w:keepLines/>
        <w:spacing w:before="120" w:after="120" w:line="400" w:lineRule="exact"/>
        <w:jc w:val="center"/>
        <w:outlineLvl w:val="1"/>
        <w:rPr>
          <w:rFonts w:ascii="Arial" w:hAnsi="Arial" w:cs="Calibri"/>
          <w:b/>
          <w:bCs/>
          <w:color w:val="000000"/>
          <w:sz w:val="32"/>
          <w:szCs w:val="32"/>
        </w:rPr>
      </w:pPr>
    </w:p>
    <w:p w:rsidR="000F3968" w:rsidRDefault="000F3968" w:rsidP="000F3968">
      <w:pPr>
        <w:pStyle w:val="1"/>
      </w:pPr>
    </w:p>
    <w:p w:rsidR="000F3968" w:rsidRDefault="000F3968" w:rsidP="000F3968"/>
    <w:p w:rsidR="000F3968" w:rsidRPr="000F3968" w:rsidRDefault="000F3968" w:rsidP="000F3968">
      <w:pPr>
        <w:pStyle w:val="1"/>
        <w:rPr>
          <w:rFonts w:hint="eastAsia"/>
        </w:rPr>
      </w:pPr>
    </w:p>
    <w:p w:rsidR="000F3968" w:rsidRDefault="000F3968" w:rsidP="000F3968">
      <w:pPr>
        <w:rPr>
          <w:rFonts w:hint="eastAsia"/>
        </w:rPr>
      </w:pPr>
    </w:p>
    <w:p w:rsidR="000F3968" w:rsidRDefault="000F3968" w:rsidP="000F3968">
      <w:pPr>
        <w:keepNext/>
        <w:keepLines/>
        <w:spacing w:before="120" w:after="120" w:line="400" w:lineRule="exact"/>
        <w:jc w:val="center"/>
        <w:outlineLvl w:val="1"/>
        <w:rPr>
          <w:rFonts w:ascii="Arial" w:hAnsi="Arial" w:cs="Calibri"/>
          <w:b/>
          <w:bCs/>
          <w:color w:val="000000"/>
          <w:sz w:val="32"/>
          <w:szCs w:val="32"/>
        </w:rPr>
      </w:pPr>
      <w:r>
        <w:rPr>
          <w:rFonts w:ascii="Arial" w:hAnsi="Arial" w:cs="Calibri" w:hint="eastAsia"/>
          <w:b/>
          <w:bCs/>
          <w:color w:val="000000"/>
          <w:sz w:val="32"/>
          <w:szCs w:val="32"/>
        </w:rPr>
        <w:lastRenderedPageBreak/>
        <w:t>评审因素索引表</w:t>
      </w:r>
    </w:p>
    <w:p w:rsidR="000F3968" w:rsidRDefault="000F3968" w:rsidP="000F3968">
      <w:pPr>
        <w:jc w:val="center"/>
        <w:rPr>
          <w:color w:val="000000"/>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820"/>
        <w:gridCol w:w="3649"/>
      </w:tblGrid>
      <w:tr w:rsidR="000F3968" w:rsidTr="000B3072">
        <w:trPr>
          <w:trHeight w:val="680"/>
        </w:trPr>
        <w:tc>
          <w:tcPr>
            <w:tcW w:w="817" w:type="dxa"/>
            <w:vAlign w:val="center"/>
          </w:tcPr>
          <w:p w:rsidR="000F3968" w:rsidRDefault="000F3968" w:rsidP="000B3072">
            <w:pPr>
              <w:jc w:val="center"/>
              <w:rPr>
                <w:b/>
                <w:color w:val="000000"/>
                <w:sz w:val="24"/>
              </w:rPr>
            </w:pPr>
            <w:bookmarkStart w:id="59" w:name="_Toc256691567"/>
            <w:bookmarkStart w:id="60" w:name="_Toc256695443"/>
            <w:r>
              <w:rPr>
                <w:rFonts w:hint="eastAsia"/>
                <w:b/>
                <w:color w:val="000000"/>
                <w:sz w:val="24"/>
              </w:rPr>
              <w:t>序号</w:t>
            </w:r>
            <w:bookmarkEnd w:id="59"/>
            <w:bookmarkEnd w:id="60"/>
          </w:p>
        </w:tc>
        <w:tc>
          <w:tcPr>
            <w:tcW w:w="4820" w:type="dxa"/>
            <w:vAlign w:val="center"/>
          </w:tcPr>
          <w:p w:rsidR="000F3968" w:rsidRDefault="000F3968" w:rsidP="000B3072">
            <w:pPr>
              <w:jc w:val="center"/>
              <w:rPr>
                <w:b/>
                <w:color w:val="000000"/>
                <w:sz w:val="24"/>
              </w:rPr>
            </w:pPr>
            <w:bookmarkStart w:id="61" w:name="_Toc256695444"/>
            <w:bookmarkStart w:id="62" w:name="_Toc256691568"/>
            <w:r>
              <w:rPr>
                <w:rFonts w:hint="eastAsia"/>
                <w:b/>
                <w:color w:val="000000"/>
                <w:sz w:val="24"/>
              </w:rPr>
              <w:t>评审因素</w:t>
            </w:r>
            <w:bookmarkEnd w:id="61"/>
            <w:bookmarkEnd w:id="62"/>
          </w:p>
        </w:tc>
        <w:tc>
          <w:tcPr>
            <w:tcW w:w="3649" w:type="dxa"/>
            <w:vAlign w:val="center"/>
          </w:tcPr>
          <w:p w:rsidR="000F3968" w:rsidRDefault="000F3968" w:rsidP="000B3072">
            <w:pPr>
              <w:jc w:val="center"/>
              <w:rPr>
                <w:b/>
                <w:color w:val="000000"/>
                <w:sz w:val="24"/>
              </w:rPr>
            </w:pPr>
            <w:bookmarkStart w:id="63" w:name="_Toc256695445"/>
            <w:bookmarkStart w:id="64" w:name="_Toc256691569"/>
            <w:r>
              <w:rPr>
                <w:rFonts w:hint="eastAsia"/>
                <w:b/>
                <w:color w:val="000000"/>
                <w:sz w:val="24"/>
              </w:rPr>
              <w:t>投标文件页码范围</w:t>
            </w:r>
            <w:bookmarkEnd w:id="63"/>
            <w:bookmarkEnd w:id="64"/>
          </w:p>
        </w:tc>
      </w:tr>
      <w:tr w:rsidR="000F3968" w:rsidTr="000B3072">
        <w:trPr>
          <w:trHeight w:val="680"/>
        </w:trPr>
        <w:tc>
          <w:tcPr>
            <w:tcW w:w="817" w:type="dxa"/>
            <w:vAlign w:val="center"/>
          </w:tcPr>
          <w:p w:rsidR="000F3968" w:rsidRDefault="000F3968" w:rsidP="000B3072">
            <w:pPr>
              <w:jc w:val="center"/>
              <w:rPr>
                <w:color w:val="000000"/>
                <w:sz w:val="24"/>
              </w:rPr>
            </w:pPr>
          </w:p>
        </w:tc>
        <w:tc>
          <w:tcPr>
            <w:tcW w:w="4820" w:type="dxa"/>
            <w:vAlign w:val="center"/>
          </w:tcPr>
          <w:p w:rsidR="000F3968" w:rsidRDefault="000F3968" w:rsidP="000B3072">
            <w:pPr>
              <w:jc w:val="center"/>
              <w:rPr>
                <w:color w:val="000000"/>
                <w:sz w:val="24"/>
              </w:rPr>
            </w:pPr>
          </w:p>
        </w:tc>
        <w:tc>
          <w:tcPr>
            <w:tcW w:w="3649" w:type="dxa"/>
            <w:vAlign w:val="center"/>
          </w:tcPr>
          <w:p w:rsidR="000F3968" w:rsidRDefault="000F3968" w:rsidP="000B3072">
            <w:pPr>
              <w:jc w:val="center"/>
              <w:rPr>
                <w:color w:val="000000"/>
                <w:sz w:val="24"/>
              </w:rPr>
            </w:pPr>
            <w:bookmarkStart w:id="65" w:name="_Toc256691570"/>
            <w:bookmarkStart w:id="66" w:name="_Toc256695446"/>
            <w:r>
              <w:rPr>
                <w:rFonts w:hint="eastAsia"/>
                <w:color w:val="000000"/>
                <w:sz w:val="24"/>
              </w:rPr>
              <w:t>P---  P</w:t>
            </w:r>
            <w:bookmarkEnd w:id="65"/>
            <w:bookmarkEnd w:id="66"/>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4"/>
              </w:rPr>
            </w:pPr>
            <w:bookmarkStart w:id="67" w:name="_Toc256691571"/>
            <w:bookmarkStart w:id="68" w:name="_Toc256695447"/>
            <w:r>
              <w:rPr>
                <w:rFonts w:hint="eastAsia"/>
                <w:color w:val="000000"/>
                <w:sz w:val="24"/>
              </w:rPr>
              <w:t>P---  P</w:t>
            </w:r>
            <w:bookmarkEnd w:id="67"/>
            <w:bookmarkEnd w:id="68"/>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4"/>
              </w:rPr>
            </w:pPr>
            <w:bookmarkStart w:id="69" w:name="_Toc256695448"/>
            <w:bookmarkStart w:id="70" w:name="_Toc256691572"/>
            <w:r>
              <w:rPr>
                <w:rFonts w:hint="eastAsia"/>
                <w:color w:val="000000"/>
                <w:sz w:val="24"/>
              </w:rPr>
              <w:t>P---  P</w:t>
            </w:r>
            <w:bookmarkEnd w:id="69"/>
            <w:bookmarkEnd w:id="70"/>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4"/>
              </w:rPr>
            </w:pPr>
            <w:bookmarkStart w:id="71" w:name="_Toc256691573"/>
            <w:bookmarkStart w:id="72" w:name="_Toc256695449"/>
            <w:r>
              <w:rPr>
                <w:rFonts w:hint="eastAsia"/>
                <w:color w:val="000000"/>
                <w:sz w:val="24"/>
              </w:rPr>
              <w:t>P---  P</w:t>
            </w:r>
            <w:bookmarkEnd w:id="71"/>
            <w:bookmarkEnd w:id="72"/>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4"/>
              </w:rPr>
            </w:pPr>
            <w:bookmarkStart w:id="73" w:name="_Toc256695450"/>
            <w:bookmarkStart w:id="74" w:name="_Toc256691574"/>
            <w:r>
              <w:rPr>
                <w:rFonts w:hint="eastAsia"/>
                <w:color w:val="000000"/>
                <w:sz w:val="24"/>
              </w:rPr>
              <w:t>P---  P</w:t>
            </w:r>
            <w:bookmarkEnd w:id="73"/>
            <w:bookmarkEnd w:id="74"/>
          </w:p>
        </w:tc>
      </w:tr>
      <w:tr w:rsidR="000F3968" w:rsidTr="000B3072">
        <w:trPr>
          <w:trHeight w:val="584"/>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4"/>
              </w:rPr>
            </w:pPr>
            <w:bookmarkStart w:id="75" w:name="_Toc256695451"/>
            <w:bookmarkStart w:id="76" w:name="_Toc256691575"/>
            <w:r>
              <w:rPr>
                <w:rFonts w:hint="eastAsia"/>
                <w:color w:val="000000"/>
                <w:sz w:val="24"/>
              </w:rPr>
              <w:t>P---  P</w:t>
            </w:r>
            <w:bookmarkEnd w:id="75"/>
            <w:bookmarkEnd w:id="76"/>
          </w:p>
        </w:tc>
      </w:tr>
      <w:tr w:rsidR="000F3968" w:rsidTr="000B3072">
        <w:trPr>
          <w:trHeight w:val="584"/>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4"/>
              </w:rPr>
            </w:pPr>
            <w:bookmarkStart w:id="77" w:name="_Toc256695452"/>
            <w:bookmarkStart w:id="78" w:name="_Toc256691576"/>
            <w:r>
              <w:rPr>
                <w:rFonts w:hint="eastAsia"/>
                <w:color w:val="000000"/>
                <w:sz w:val="24"/>
              </w:rPr>
              <w:t>P---  P</w:t>
            </w:r>
            <w:bookmarkEnd w:id="77"/>
            <w:bookmarkEnd w:id="78"/>
          </w:p>
        </w:tc>
      </w:tr>
      <w:tr w:rsidR="000F3968" w:rsidTr="000B3072">
        <w:trPr>
          <w:trHeight w:val="584"/>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4"/>
              </w:rPr>
            </w:pPr>
            <w:bookmarkStart w:id="79" w:name="_Toc256695453"/>
            <w:bookmarkStart w:id="80" w:name="_Toc256691577"/>
            <w:r>
              <w:rPr>
                <w:rFonts w:hint="eastAsia"/>
                <w:color w:val="000000"/>
                <w:sz w:val="24"/>
              </w:rPr>
              <w:t>P---  P</w:t>
            </w:r>
            <w:bookmarkEnd w:id="79"/>
            <w:bookmarkEnd w:id="80"/>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4"/>
              </w:rPr>
            </w:pPr>
            <w:bookmarkStart w:id="81" w:name="_Toc256691578"/>
            <w:bookmarkStart w:id="82" w:name="_Toc256695454"/>
            <w:r>
              <w:rPr>
                <w:rFonts w:hint="eastAsia"/>
                <w:color w:val="000000"/>
                <w:sz w:val="24"/>
              </w:rPr>
              <w:t>P---  P</w:t>
            </w:r>
            <w:bookmarkEnd w:id="81"/>
            <w:bookmarkEnd w:id="82"/>
          </w:p>
        </w:tc>
      </w:tr>
      <w:tr w:rsidR="000F3968" w:rsidTr="000B3072">
        <w:trPr>
          <w:trHeight w:val="584"/>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4"/>
              </w:rPr>
            </w:pPr>
            <w:bookmarkStart w:id="83" w:name="_Toc256695455"/>
            <w:bookmarkStart w:id="84" w:name="_Toc256691579"/>
            <w:r>
              <w:rPr>
                <w:rFonts w:hint="eastAsia"/>
                <w:color w:val="000000"/>
                <w:sz w:val="24"/>
              </w:rPr>
              <w:t>P---  P</w:t>
            </w:r>
            <w:bookmarkEnd w:id="83"/>
            <w:bookmarkEnd w:id="84"/>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8"/>
                <w:szCs w:val="28"/>
              </w:rPr>
            </w:pPr>
            <w:bookmarkStart w:id="85" w:name="_Toc256691580"/>
            <w:bookmarkStart w:id="86" w:name="_Toc256695456"/>
            <w:r>
              <w:rPr>
                <w:rFonts w:hint="eastAsia"/>
                <w:color w:val="000000"/>
                <w:sz w:val="24"/>
              </w:rPr>
              <w:t>P---  P</w:t>
            </w:r>
            <w:bookmarkEnd w:id="85"/>
            <w:bookmarkEnd w:id="86"/>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4"/>
              </w:rPr>
            </w:pPr>
            <w:bookmarkStart w:id="87" w:name="_Toc256695457"/>
            <w:bookmarkStart w:id="88" w:name="_Toc256691581"/>
            <w:r>
              <w:rPr>
                <w:rFonts w:hint="eastAsia"/>
                <w:color w:val="000000"/>
                <w:sz w:val="24"/>
              </w:rPr>
              <w:t>P---  P</w:t>
            </w:r>
            <w:bookmarkEnd w:id="87"/>
            <w:bookmarkEnd w:id="88"/>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8"/>
                <w:szCs w:val="28"/>
              </w:rPr>
            </w:pPr>
            <w:bookmarkStart w:id="89" w:name="_Toc256695458"/>
            <w:bookmarkStart w:id="90" w:name="_Toc256691582"/>
            <w:r>
              <w:rPr>
                <w:rFonts w:hint="eastAsia"/>
                <w:color w:val="000000"/>
                <w:sz w:val="24"/>
              </w:rPr>
              <w:t>P---  P</w:t>
            </w:r>
            <w:bookmarkEnd w:id="89"/>
            <w:bookmarkEnd w:id="90"/>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bookmarkStart w:id="91" w:name="_Toc256691583"/>
            <w:bookmarkStart w:id="92" w:name="_Toc256695459"/>
            <w:r>
              <w:rPr>
                <w:rFonts w:hint="eastAsia"/>
                <w:color w:val="000000"/>
                <w:sz w:val="28"/>
                <w:szCs w:val="28"/>
              </w:rPr>
              <w:t>……</w:t>
            </w:r>
            <w:bookmarkEnd w:id="91"/>
            <w:bookmarkEnd w:id="92"/>
          </w:p>
        </w:tc>
        <w:tc>
          <w:tcPr>
            <w:tcW w:w="3649" w:type="dxa"/>
            <w:vAlign w:val="center"/>
          </w:tcPr>
          <w:p w:rsidR="000F3968" w:rsidRDefault="000F3968" w:rsidP="000B3072">
            <w:pPr>
              <w:jc w:val="center"/>
              <w:rPr>
                <w:color w:val="000000"/>
                <w:sz w:val="24"/>
              </w:rPr>
            </w:pPr>
            <w:bookmarkStart w:id="93" w:name="_Toc256695460"/>
            <w:bookmarkStart w:id="94" w:name="_Toc256691584"/>
            <w:r>
              <w:rPr>
                <w:rFonts w:hint="eastAsia"/>
                <w:color w:val="000000"/>
                <w:sz w:val="28"/>
                <w:szCs w:val="28"/>
              </w:rPr>
              <w:t>……</w:t>
            </w:r>
            <w:bookmarkEnd w:id="93"/>
            <w:bookmarkEnd w:id="94"/>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8"/>
                <w:szCs w:val="28"/>
              </w:rPr>
            </w:pPr>
          </w:p>
        </w:tc>
      </w:tr>
      <w:tr w:rsidR="000F3968" w:rsidTr="000B3072">
        <w:trPr>
          <w:trHeight w:val="680"/>
        </w:trPr>
        <w:tc>
          <w:tcPr>
            <w:tcW w:w="817" w:type="dxa"/>
            <w:vAlign w:val="center"/>
          </w:tcPr>
          <w:p w:rsidR="000F3968" w:rsidRDefault="000F3968" w:rsidP="000B3072">
            <w:pPr>
              <w:jc w:val="center"/>
              <w:rPr>
                <w:color w:val="000000"/>
                <w:sz w:val="28"/>
                <w:szCs w:val="28"/>
              </w:rPr>
            </w:pPr>
          </w:p>
        </w:tc>
        <w:tc>
          <w:tcPr>
            <w:tcW w:w="4820" w:type="dxa"/>
            <w:vAlign w:val="center"/>
          </w:tcPr>
          <w:p w:rsidR="000F3968" w:rsidRDefault="000F3968" w:rsidP="000B3072">
            <w:pPr>
              <w:jc w:val="center"/>
              <w:rPr>
                <w:color w:val="000000"/>
                <w:sz w:val="28"/>
                <w:szCs w:val="28"/>
              </w:rPr>
            </w:pPr>
          </w:p>
        </w:tc>
        <w:tc>
          <w:tcPr>
            <w:tcW w:w="3649" w:type="dxa"/>
            <w:vAlign w:val="center"/>
          </w:tcPr>
          <w:p w:rsidR="000F3968" w:rsidRDefault="000F3968" w:rsidP="000B3072">
            <w:pPr>
              <w:jc w:val="center"/>
              <w:rPr>
                <w:color w:val="000000"/>
                <w:sz w:val="28"/>
                <w:szCs w:val="28"/>
              </w:rPr>
            </w:pPr>
          </w:p>
        </w:tc>
      </w:tr>
    </w:tbl>
    <w:p w:rsidR="000F3968" w:rsidRDefault="000F3968" w:rsidP="000F3968">
      <w:pPr>
        <w:spacing w:line="500" w:lineRule="exact"/>
        <w:jc w:val="center"/>
        <w:rPr>
          <w:rFonts w:ascii="宋体" w:hAnsi="宋体"/>
          <w:b/>
          <w:color w:val="000000"/>
          <w:sz w:val="24"/>
          <w:szCs w:val="24"/>
        </w:rPr>
      </w:pPr>
    </w:p>
    <w:p w:rsidR="000F3968" w:rsidRDefault="000F3968" w:rsidP="000F3968">
      <w:pPr>
        <w:pStyle w:val="Style3"/>
        <w:rPr>
          <w:color w:val="000000"/>
        </w:rPr>
      </w:pPr>
    </w:p>
    <w:p w:rsidR="000F3968" w:rsidRDefault="000F3968" w:rsidP="000F3968">
      <w:pPr>
        <w:pStyle w:val="Style3"/>
        <w:rPr>
          <w:color w:val="000000"/>
        </w:rPr>
      </w:pPr>
    </w:p>
    <w:p w:rsidR="000F3968" w:rsidRDefault="000F3968" w:rsidP="000F3968">
      <w:pPr>
        <w:pStyle w:val="Style3"/>
        <w:rPr>
          <w:color w:val="000000"/>
        </w:rPr>
      </w:pPr>
    </w:p>
    <w:p w:rsidR="000F3968" w:rsidRDefault="000F3968" w:rsidP="000F3968">
      <w:pPr>
        <w:pStyle w:val="Style3"/>
        <w:rPr>
          <w:color w:val="000000"/>
        </w:rPr>
      </w:pPr>
    </w:p>
    <w:p w:rsidR="004A2CC1" w:rsidRPr="000F3968" w:rsidRDefault="004A2CC1">
      <w:pPr>
        <w:spacing w:line="500" w:lineRule="exact"/>
        <w:jc w:val="center"/>
        <w:rPr>
          <w:rFonts w:ascii="宋体" w:hAnsi="宋体"/>
          <w:b/>
          <w:color w:val="000000" w:themeColor="text1"/>
          <w:sz w:val="24"/>
          <w:szCs w:val="24"/>
        </w:rPr>
      </w:pPr>
    </w:p>
    <w:p w:rsidR="004A2CC1" w:rsidRPr="000F3968" w:rsidRDefault="008B16E3">
      <w:pPr>
        <w:spacing w:line="500" w:lineRule="exact"/>
        <w:jc w:val="center"/>
        <w:rPr>
          <w:rFonts w:ascii="宋体" w:hAnsi="宋体" w:cs="宋体"/>
          <w:b/>
          <w:color w:val="000000" w:themeColor="text1"/>
          <w:sz w:val="28"/>
          <w:szCs w:val="28"/>
        </w:rPr>
      </w:pPr>
      <w:r w:rsidRPr="000F3968">
        <w:rPr>
          <w:rFonts w:ascii="宋体" w:hAnsi="宋体" w:cs="宋体" w:hint="eastAsia"/>
          <w:b/>
          <w:color w:val="000000" w:themeColor="text1"/>
          <w:sz w:val="28"/>
          <w:szCs w:val="28"/>
        </w:rPr>
        <w:t>投标文件资料清单</w:t>
      </w:r>
    </w:p>
    <w:tbl>
      <w:tblPr>
        <w:tblpPr w:leftFromText="180" w:rightFromText="180" w:vertAnchor="text" w:tblpX="1"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0F3968" w:rsidRPr="000F3968">
        <w:trPr>
          <w:trHeight w:val="585"/>
        </w:trPr>
        <w:tc>
          <w:tcPr>
            <w:tcW w:w="1242" w:type="dxa"/>
            <w:vAlign w:val="center"/>
          </w:tcPr>
          <w:p w:rsidR="004A2CC1" w:rsidRPr="000F3968" w:rsidRDefault="008B16E3">
            <w:pPr>
              <w:spacing w:line="400" w:lineRule="exact"/>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序号</w:t>
            </w:r>
          </w:p>
        </w:tc>
        <w:tc>
          <w:tcPr>
            <w:tcW w:w="5376" w:type="dxa"/>
            <w:vAlign w:val="center"/>
          </w:tcPr>
          <w:p w:rsidR="004A2CC1" w:rsidRPr="000F3968" w:rsidRDefault="008B16E3">
            <w:pPr>
              <w:spacing w:line="400" w:lineRule="exact"/>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资料名称</w:t>
            </w:r>
          </w:p>
        </w:tc>
        <w:tc>
          <w:tcPr>
            <w:tcW w:w="2625" w:type="dxa"/>
            <w:vAlign w:val="center"/>
          </w:tcPr>
          <w:p w:rsidR="004A2CC1" w:rsidRPr="000F3968" w:rsidRDefault="008B16E3">
            <w:pPr>
              <w:spacing w:line="400" w:lineRule="exact"/>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备注</w:t>
            </w: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一</w:t>
            </w:r>
          </w:p>
        </w:tc>
        <w:tc>
          <w:tcPr>
            <w:tcW w:w="5376" w:type="dxa"/>
            <w:vAlign w:val="center"/>
          </w:tcPr>
          <w:p w:rsidR="004A2CC1" w:rsidRPr="000F3968" w:rsidRDefault="008B16E3">
            <w:pPr>
              <w:rPr>
                <w:rFonts w:ascii="宋体" w:hAnsi="宋体" w:cs="宋体"/>
                <w:color w:val="000000" w:themeColor="text1"/>
                <w:sz w:val="24"/>
                <w:szCs w:val="24"/>
                <w:u w:val="single"/>
              </w:rPr>
            </w:pPr>
            <w:r w:rsidRPr="000F3968">
              <w:rPr>
                <w:rFonts w:ascii="宋体" w:hAnsi="宋体" w:cs="宋体" w:hint="eastAsia"/>
                <w:bCs/>
                <w:color w:val="000000" w:themeColor="text1"/>
                <w:sz w:val="24"/>
                <w:szCs w:val="24"/>
              </w:rPr>
              <w:t>投标函</w:t>
            </w:r>
          </w:p>
        </w:tc>
        <w:tc>
          <w:tcPr>
            <w:tcW w:w="2625" w:type="dxa"/>
            <w:vAlign w:val="center"/>
          </w:tcPr>
          <w:p w:rsidR="004A2CC1" w:rsidRPr="000F3968" w:rsidRDefault="004A2CC1">
            <w:pPr>
              <w:spacing w:line="360" w:lineRule="auto"/>
              <w:jc w:val="center"/>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二</w:t>
            </w:r>
          </w:p>
        </w:tc>
        <w:tc>
          <w:tcPr>
            <w:tcW w:w="5376" w:type="dxa"/>
            <w:vAlign w:val="center"/>
          </w:tcPr>
          <w:p w:rsidR="004A2CC1" w:rsidRPr="000F3968" w:rsidRDefault="008B16E3">
            <w:pPr>
              <w:rPr>
                <w:rFonts w:ascii="宋体" w:hAnsi="宋体" w:cs="宋体"/>
                <w:bCs/>
                <w:color w:val="000000" w:themeColor="text1"/>
                <w:sz w:val="24"/>
                <w:szCs w:val="24"/>
              </w:rPr>
            </w:pPr>
            <w:r w:rsidRPr="000F3968">
              <w:rPr>
                <w:rFonts w:ascii="宋体" w:hAnsi="宋体" w:cs="宋体" w:hint="eastAsia"/>
                <w:color w:val="000000" w:themeColor="text1"/>
                <w:sz w:val="24"/>
                <w:szCs w:val="24"/>
              </w:rPr>
              <w:t>投标人情况综合简介</w:t>
            </w:r>
          </w:p>
        </w:tc>
        <w:tc>
          <w:tcPr>
            <w:tcW w:w="2625" w:type="dxa"/>
            <w:vAlign w:val="center"/>
          </w:tcPr>
          <w:p w:rsidR="004A2CC1" w:rsidRPr="000F3968" w:rsidRDefault="004A2CC1">
            <w:pPr>
              <w:spacing w:line="360" w:lineRule="auto"/>
              <w:jc w:val="center"/>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三</w:t>
            </w:r>
          </w:p>
        </w:tc>
        <w:tc>
          <w:tcPr>
            <w:tcW w:w="5376" w:type="dxa"/>
            <w:vAlign w:val="center"/>
          </w:tcPr>
          <w:p w:rsidR="004A2CC1" w:rsidRPr="000F3968" w:rsidRDefault="008B16E3">
            <w:pPr>
              <w:rPr>
                <w:rFonts w:ascii="宋体" w:hAnsi="宋体" w:cs="宋体"/>
                <w:bCs/>
                <w:color w:val="000000" w:themeColor="text1"/>
                <w:sz w:val="24"/>
                <w:szCs w:val="24"/>
              </w:rPr>
            </w:pPr>
            <w:r w:rsidRPr="000F3968">
              <w:rPr>
                <w:rFonts w:ascii="宋体" w:hAnsi="宋体" w:cs="宋体" w:hint="eastAsia"/>
                <w:bCs/>
                <w:color w:val="000000" w:themeColor="text1"/>
                <w:sz w:val="24"/>
                <w:szCs w:val="24"/>
              </w:rPr>
              <w:t>开标一览表</w:t>
            </w:r>
          </w:p>
        </w:tc>
        <w:tc>
          <w:tcPr>
            <w:tcW w:w="2625" w:type="dxa"/>
            <w:vAlign w:val="center"/>
          </w:tcPr>
          <w:p w:rsidR="004A2CC1" w:rsidRPr="000F3968" w:rsidRDefault="004A2CC1">
            <w:pPr>
              <w:rPr>
                <w:rFonts w:ascii="宋体" w:hAnsi="宋体" w:cs="宋体"/>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四</w:t>
            </w:r>
          </w:p>
        </w:tc>
        <w:tc>
          <w:tcPr>
            <w:tcW w:w="5376" w:type="dxa"/>
            <w:vAlign w:val="center"/>
          </w:tcPr>
          <w:p w:rsidR="004A2CC1" w:rsidRPr="000F3968" w:rsidRDefault="008B16E3">
            <w:pPr>
              <w:rPr>
                <w:rFonts w:ascii="宋体" w:hAnsi="宋体" w:cs="宋体"/>
                <w:bCs/>
                <w:color w:val="000000" w:themeColor="text1"/>
                <w:sz w:val="24"/>
                <w:szCs w:val="24"/>
              </w:rPr>
            </w:pPr>
            <w:r w:rsidRPr="000F3968">
              <w:rPr>
                <w:rFonts w:ascii="宋体" w:hAnsi="宋体" w:cs="宋体" w:hint="eastAsia"/>
                <w:bCs/>
                <w:color w:val="000000" w:themeColor="text1"/>
                <w:sz w:val="24"/>
                <w:szCs w:val="24"/>
              </w:rPr>
              <w:t>投标响应表</w:t>
            </w:r>
          </w:p>
        </w:tc>
        <w:tc>
          <w:tcPr>
            <w:tcW w:w="2625" w:type="dxa"/>
            <w:vAlign w:val="center"/>
          </w:tcPr>
          <w:p w:rsidR="004A2CC1" w:rsidRPr="000F3968" w:rsidRDefault="004A2CC1">
            <w:pPr>
              <w:rPr>
                <w:rFonts w:ascii="宋体" w:hAnsi="宋体" w:cs="宋体"/>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五</w:t>
            </w:r>
          </w:p>
        </w:tc>
        <w:tc>
          <w:tcPr>
            <w:tcW w:w="5376" w:type="dxa"/>
            <w:vAlign w:val="center"/>
          </w:tcPr>
          <w:p w:rsidR="004A2CC1" w:rsidRPr="000F3968" w:rsidRDefault="008B16E3">
            <w:pPr>
              <w:pStyle w:val="CharCharCharCharCharCharChar1Char"/>
              <w:rPr>
                <w:rFonts w:ascii="宋体" w:hAnsi="宋体" w:cs="宋体"/>
                <w:bCs/>
                <w:color w:val="000000" w:themeColor="text1"/>
                <w:szCs w:val="24"/>
              </w:rPr>
            </w:pPr>
            <w:r w:rsidRPr="000F3968">
              <w:rPr>
                <w:rFonts w:ascii="宋体" w:hAnsi="宋体" w:cs="宋体" w:hint="eastAsia"/>
                <w:bCs/>
                <w:color w:val="000000" w:themeColor="text1"/>
                <w:szCs w:val="24"/>
              </w:rPr>
              <w:t>投标报价表</w:t>
            </w:r>
          </w:p>
        </w:tc>
        <w:tc>
          <w:tcPr>
            <w:tcW w:w="2625" w:type="dxa"/>
            <w:vAlign w:val="center"/>
          </w:tcPr>
          <w:p w:rsidR="004A2CC1" w:rsidRPr="000F3968" w:rsidRDefault="004A2CC1">
            <w:pPr>
              <w:spacing w:line="360" w:lineRule="auto"/>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六</w:t>
            </w:r>
          </w:p>
        </w:tc>
        <w:tc>
          <w:tcPr>
            <w:tcW w:w="5376" w:type="dxa"/>
            <w:vAlign w:val="center"/>
          </w:tcPr>
          <w:p w:rsidR="004A2CC1" w:rsidRPr="000F3968" w:rsidRDefault="008B16E3">
            <w:pPr>
              <w:rPr>
                <w:rFonts w:ascii="宋体" w:hAnsi="宋体" w:cs="宋体"/>
                <w:color w:val="000000" w:themeColor="text1"/>
                <w:sz w:val="24"/>
                <w:szCs w:val="24"/>
              </w:rPr>
            </w:pPr>
            <w:r w:rsidRPr="000F3968">
              <w:rPr>
                <w:rFonts w:ascii="宋体" w:hAnsi="宋体" w:cs="宋体" w:hint="eastAsia"/>
                <w:color w:val="000000" w:themeColor="text1"/>
                <w:sz w:val="24"/>
                <w:szCs w:val="24"/>
              </w:rPr>
              <w:t>投标授权书</w:t>
            </w:r>
          </w:p>
        </w:tc>
        <w:tc>
          <w:tcPr>
            <w:tcW w:w="2625" w:type="dxa"/>
            <w:vAlign w:val="center"/>
          </w:tcPr>
          <w:p w:rsidR="004A2CC1" w:rsidRPr="000F3968" w:rsidRDefault="004A2CC1">
            <w:pPr>
              <w:spacing w:line="360" w:lineRule="auto"/>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七</w:t>
            </w:r>
          </w:p>
        </w:tc>
        <w:tc>
          <w:tcPr>
            <w:tcW w:w="5376" w:type="dxa"/>
            <w:vAlign w:val="center"/>
          </w:tcPr>
          <w:p w:rsidR="004A2CC1" w:rsidRPr="000F3968" w:rsidRDefault="008B16E3">
            <w:pPr>
              <w:pStyle w:val="CharCharCharCharCharCharChar1Char"/>
              <w:rPr>
                <w:rFonts w:ascii="宋体" w:hAnsi="宋体" w:cs="宋体"/>
                <w:bCs/>
                <w:color w:val="000000" w:themeColor="text1"/>
                <w:szCs w:val="24"/>
              </w:rPr>
            </w:pPr>
            <w:r w:rsidRPr="000F3968">
              <w:rPr>
                <w:rFonts w:ascii="宋体" w:hAnsi="宋体" w:cs="宋体" w:hint="eastAsia"/>
                <w:bCs/>
                <w:color w:val="000000" w:themeColor="text1"/>
                <w:szCs w:val="24"/>
              </w:rPr>
              <w:t>投标人信用承诺</w:t>
            </w:r>
          </w:p>
        </w:tc>
        <w:tc>
          <w:tcPr>
            <w:tcW w:w="2625" w:type="dxa"/>
            <w:vAlign w:val="center"/>
          </w:tcPr>
          <w:p w:rsidR="004A2CC1" w:rsidRPr="000F3968" w:rsidRDefault="004A2CC1">
            <w:pPr>
              <w:spacing w:line="360" w:lineRule="auto"/>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八</w:t>
            </w:r>
          </w:p>
        </w:tc>
        <w:tc>
          <w:tcPr>
            <w:tcW w:w="5376" w:type="dxa"/>
            <w:vAlign w:val="center"/>
          </w:tcPr>
          <w:p w:rsidR="004A2CC1" w:rsidRPr="000F3968" w:rsidRDefault="008B16E3">
            <w:pPr>
              <w:rPr>
                <w:rFonts w:ascii="宋体" w:hAnsi="宋体" w:cs="宋体"/>
                <w:color w:val="000000" w:themeColor="text1"/>
                <w:sz w:val="24"/>
                <w:szCs w:val="24"/>
              </w:rPr>
            </w:pPr>
            <w:r w:rsidRPr="000F3968">
              <w:rPr>
                <w:rFonts w:ascii="宋体" w:hAnsi="宋体" w:cs="宋体" w:hint="eastAsia"/>
                <w:color w:val="000000" w:themeColor="text1"/>
                <w:sz w:val="24"/>
                <w:szCs w:val="24"/>
              </w:rPr>
              <w:t>投标业绩</w:t>
            </w:r>
          </w:p>
        </w:tc>
        <w:tc>
          <w:tcPr>
            <w:tcW w:w="2625" w:type="dxa"/>
            <w:vAlign w:val="center"/>
          </w:tcPr>
          <w:p w:rsidR="004A2CC1" w:rsidRPr="000F3968" w:rsidRDefault="004A2CC1">
            <w:pPr>
              <w:spacing w:line="360" w:lineRule="auto"/>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九</w:t>
            </w:r>
          </w:p>
        </w:tc>
        <w:tc>
          <w:tcPr>
            <w:tcW w:w="5376" w:type="dxa"/>
            <w:vAlign w:val="center"/>
          </w:tcPr>
          <w:p w:rsidR="004A2CC1" w:rsidRPr="000F3968" w:rsidRDefault="008B16E3">
            <w:pPr>
              <w:rPr>
                <w:rFonts w:ascii="宋体" w:hAnsi="宋体" w:cs="宋体"/>
                <w:color w:val="000000" w:themeColor="text1"/>
                <w:sz w:val="24"/>
                <w:szCs w:val="24"/>
              </w:rPr>
            </w:pPr>
            <w:r w:rsidRPr="000F3968">
              <w:rPr>
                <w:rFonts w:ascii="宋体" w:hAnsi="宋体" w:cs="宋体" w:hint="eastAsia"/>
                <w:color w:val="000000" w:themeColor="text1"/>
                <w:sz w:val="24"/>
                <w:szCs w:val="24"/>
              </w:rPr>
              <w:t>有关证明文件</w:t>
            </w:r>
          </w:p>
        </w:tc>
        <w:tc>
          <w:tcPr>
            <w:tcW w:w="2625" w:type="dxa"/>
            <w:vAlign w:val="center"/>
          </w:tcPr>
          <w:p w:rsidR="004A2CC1" w:rsidRPr="000F3968" w:rsidRDefault="004A2CC1">
            <w:pPr>
              <w:spacing w:line="360" w:lineRule="auto"/>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color w:val="000000" w:themeColor="text1"/>
                <w:sz w:val="24"/>
              </w:rPr>
            </w:pPr>
            <w:r w:rsidRPr="000F3968">
              <w:rPr>
                <w:rFonts w:hint="eastAsia"/>
                <w:color w:val="000000" w:themeColor="text1"/>
                <w:sz w:val="24"/>
              </w:rPr>
              <w:t>十</w:t>
            </w:r>
          </w:p>
        </w:tc>
        <w:tc>
          <w:tcPr>
            <w:tcW w:w="5376" w:type="dxa"/>
            <w:vAlign w:val="center"/>
          </w:tcPr>
          <w:p w:rsidR="004A2CC1" w:rsidRPr="000F3968" w:rsidRDefault="008B16E3">
            <w:pPr>
              <w:rPr>
                <w:color w:val="000000" w:themeColor="text1"/>
                <w:sz w:val="24"/>
              </w:rPr>
            </w:pPr>
            <w:r w:rsidRPr="000F3968">
              <w:rPr>
                <w:rFonts w:hint="eastAsia"/>
                <w:color w:val="000000" w:themeColor="text1"/>
                <w:sz w:val="24"/>
              </w:rPr>
              <w:t>相关授权或承诺书</w:t>
            </w:r>
          </w:p>
        </w:tc>
        <w:tc>
          <w:tcPr>
            <w:tcW w:w="2625" w:type="dxa"/>
            <w:vAlign w:val="center"/>
          </w:tcPr>
          <w:p w:rsidR="004A2CC1" w:rsidRPr="000F3968" w:rsidRDefault="004A2CC1">
            <w:pPr>
              <w:spacing w:line="360" w:lineRule="auto"/>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color w:val="000000" w:themeColor="text1"/>
                <w:sz w:val="24"/>
              </w:rPr>
            </w:pPr>
            <w:r w:rsidRPr="000F3968">
              <w:rPr>
                <w:rFonts w:hint="eastAsia"/>
                <w:color w:val="000000" w:themeColor="text1"/>
                <w:sz w:val="24"/>
              </w:rPr>
              <w:t>十一</w:t>
            </w:r>
          </w:p>
        </w:tc>
        <w:tc>
          <w:tcPr>
            <w:tcW w:w="5376" w:type="dxa"/>
            <w:vAlign w:val="center"/>
          </w:tcPr>
          <w:p w:rsidR="004A2CC1" w:rsidRPr="000F3968" w:rsidRDefault="008B16E3">
            <w:pPr>
              <w:rPr>
                <w:color w:val="000000" w:themeColor="text1"/>
                <w:sz w:val="24"/>
              </w:rPr>
            </w:pPr>
            <w:r w:rsidRPr="000F3968">
              <w:rPr>
                <w:rFonts w:hint="eastAsia"/>
                <w:color w:val="000000" w:themeColor="text1"/>
                <w:sz w:val="24"/>
              </w:rPr>
              <w:t>项目人员配备</w:t>
            </w:r>
          </w:p>
        </w:tc>
        <w:tc>
          <w:tcPr>
            <w:tcW w:w="2625" w:type="dxa"/>
            <w:vAlign w:val="center"/>
          </w:tcPr>
          <w:p w:rsidR="004A2CC1" w:rsidRPr="000F3968" w:rsidRDefault="004A2CC1">
            <w:pPr>
              <w:spacing w:line="360" w:lineRule="auto"/>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十二</w:t>
            </w:r>
          </w:p>
        </w:tc>
        <w:tc>
          <w:tcPr>
            <w:tcW w:w="5376" w:type="dxa"/>
            <w:vAlign w:val="center"/>
          </w:tcPr>
          <w:p w:rsidR="004A2CC1" w:rsidRPr="000F3968" w:rsidRDefault="008B16E3">
            <w:pPr>
              <w:rPr>
                <w:rFonts w:ascii="宋体" w:hAnsi="宋体" w:cs="宋体"/>
                <w:color w:val="000000" w:themeColor="text1"/>
                <w:sz w:val="24"/>
                <w:szCs w:val="24"/>
              </w:rPr>
            </w:pPr>
            <w:r w:rsidRPr="000F3968">
              <w:rPr>
                <w:rFonts w:hint="eastAsia"/>
                <w:color w:val="000000" w:themeColor="text1"/>
                <w:sz w:val="24"/>
              </w:rPr>
              <w:t>服务方案</w:t>
            </w:r>
          </w:p>
        </w:tc>
        <w:tc>
          <w:tcPr>
            <w:tcW w:w="2625" w:type="dxa"/>
            <w:vAlign w:val="center"/>
          </w:tcPr>
          <w:p w:rsidR="004A2CC1" w:rsidRPr="000F3968" w:rsidRDefault="004A2CC1">
            <w:pPr>
              <w:spacing w:line="360" w:lineRule="auto"/>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十三</w:t>
            </w:r>
          </w:p>
        </w:tc>
        <w:tc>
          <w:tcPr>
            <w:tcW w:w="5376" w:type="dxa"/>
            <w:vAlign w:val="center"/>
          </w:tcPr>
          <w:p w:rsidR="004A2CC1" w:rsidRPr="000F3968" w:rsidRDefault="008B16E3">
            <w:pPr>
              <w:rPr>
                <w:rFonts w:ascii="宋体" w:hAnsi="宋体" w:cs="宋体"/>
                <w:color w:val="000000" w:themeColor="text1"/>
                <w:sz w:val="24"/>
                <w:szCs w:val="24"/>
              </w:rPr>
            </w:pPr>
            <w:r w:rsidRPr="000F3968">
              <w:rPr>
                <w:rFonts w:ascii="宋体" w:hAnsi="宋体" w:cs="宋体" w:hint="eastAsia"/>
                <w:color w:val="000000" w:themeColor="text1"/>
                <w:sz w:val="24"/>
                <w:szCs w:val="24"/>
              </w:rPr>
              <w:t>投标人认为需要提供的其他资料</w:t>
            </w:r>
          </w:p>
        </w:tc>
        <w:tc>
          <w:tcPr>
            <w:tcW w:w="2625" w:type="dxa"/>
            <w:vAlign w:val="center"/>
          </w:tcPr>
          <w:p w:rsidR="004A2CC1" w:rsidRPr="000F3968" w:rsidRDefault="004A2CC1">
            <w:pPr>
              <w:spacing w:line="360" w:lineRule="auto"/>
              <w:rPr>
                <w:rFonts w:ascii="宋体" w:hAnsi="宋体" w:cs="宋体"/>
                <w:b/>
                <w:color w:val="000000" w:themeColor="text1"/>
                <w:sz w:val="24"/>
                <w:szCs w:val="24"/>
              </w:rPr>
            </w:pPr>
          </w:p>
        </w:tc>
      </w:tr>
      <w:tr w:rsidR="000F3968" w:rsidRPr="000F3968">
        <w:trPr>
          <w:trHeight w:val="454"/>
        </w:trPr>
        <w:tc>
          <w:tcPr>
            <w:tcW w:w="1242"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十四</w:t>
            </w:r>
          </w:p>
        </w:tc>
        <w:tc>
          <w:tcPr>
            <w:tcW w:w="5376" w:type="dxa"/>
            <w:vAlign w:val="center"/>
          </w:tcPr>
          <w:p w:rsidR="004A2CC1" w:rsidRPr="000F3968" w:rsidRDefault="008B16E3">
            <w:pPr>
              <w:rPr>
                <w:rFonts w:ascii="宋体" w:hAnsi="宋体" w:cs="宋体"/>
                <w:color w:val="000000" w:themeColor="text1"/>
                <w:sz w:val="24"/>
                <w:szCs w:val="24"/>
              </w:rPr>
            </w:pPr>
            <w:r w:rsidRPr="000F3968">
              <w:rPr>
                <w:rFonts w:ascii="宋体" w:hAnsi="宋体" w:cs="宋体" w:hint="eastAsia"/>
                <w:color w:val="000000" w:themeColor="text1"/>
                <w:sz w:val="24"/>
                <w:szCs w:val="24"/>
              </w:rPr>
              <w:t>投标保证金退还声明</w:t>
            </w:r>
          </w:p>
        </w:tc>
        <w:tc>
          <w:tcPr>
            <w:tcW w:w="2625" w:type="dxa"/>
            <w:vAlign w:val="center"/>
          </w:tcPr>
          <w:p w:rsidR="004A2CC1" w:rsidRPr="000F3968" w:rsidRDefault="004A2CC1">
            <w:pPr>
              <w:spacing w:line="360" w:lineRule="auto"/>
              <w:rPr>
                <w:rFonts w:ascii="宋体" w:hAnsi="宋体" w:cs="宋体"/>
                <w:color w:val="000000" w:themeColor="text1"/>
                <w:sz w:val="24"/>
                <w:szCs w:val="24"/>
              </w:rPr>
            </w:pPr>
          </w:p>
        </w:tc>
      </w:tr>
      <w:tr w:rsidR="000F3968" w:rsidRPr="000F3968">
        <w:trPr>
          <w:trHeight w:val="454"/>
        </w:trPr>
        <w:tc>
          <w:tcPr>
            <w:tcW w:w="1242" w:type="dxa"/>
            <w:vAlign w:val="center"/>
          </w:tcPr>
          <w:p w:rsidR="004A2CC1" w:rsidRPr="000F3968" w:rsidRDefault="004A2CC1">
            <w:pPr>
              <w:jc w:val="center"/>
              <w:rPr>
                <w:rFonts w:ascii="宋体" w:hAnsi="宋体" w:cs="宋体"/>
                <w:color w:val="000000" w:themeColor="text1"/>
                <w:sz w:val="24"/>
                <w:szCs w:val="24"/>
              </w:rPr>
            </w:pPr>
          </w:p>
        </w:tc>
        <w:tc>
          <w:tcPr>
            <w:tcW w:w="5376" w:type="dxa"/>
            <w:vAlign w:val="center"/>
          </w:tcPr>
          <w:p w:rsidR="004A2CC1" w:rsidRPr="000F3968" w:rsidRDefault="004A2CC1">
            <w:pPr>
              <w:rPr>
                <w:rFonts w:ascii="宋体" w:hAnsi="宋体" w:cs="宋体"/>
                <w:color w:val="000000" w:themeColor="text1"/>
                <w:sz w:val="24"/>
                <w:szCs w:val="24"/>
              </w:rPr>
            </w:pPr>
          </w:p>
        </w:tc>
        <w:tc>
          <w:tcPr>
            <w:tcW w:w="2625" w:type="dxa"/>
            <w:vAlign w:val="center"/>
          </w:tcPr>
          <w:p w:rsidR="004A2CC1" w:rsidRPr="000F3968" w:rsidRDefault="004A2CC1">
            <w:pPr>
              <w:spacing w:line="500" w:lineRule="exact"/>
              <w:rPr>
                <w:rFonts w:ascii="宋体" w:hAnsi="宋体" w:cs="宋体"/>
                <w:color w:val="000000" w:themeColor="text1"/>
                <w:sz w:val="24"/>
                <w:szCs w:val="24"/>
              </w:rPr>
            </w:pPr>
          </w:p>
        </w:tc>
      </w:tr>
      <w:tr w:rsidR="000F3968" w:rsidRPr="000F3968">
        <w:trPr>
          <w:trHeight w:val="454"/>
        </w:trPr>
        <w:tc>
          <w:tcPr>
            <w:tcW w:w="1242" w:type="dxa"/>
            <w:vAlign w:val="center"/>
          </w:tcPr>
          <w:p w:rsidR="004A2CC1" w:rsidRPr="000F3968" w:rsidRDefault="004A2CC1">
            <w:pPr>
              <w:jc w:val="center"/>
              <w:rPr>
                <w:rFonts w:ascii="宋体" w:hAnsi="宋体" w:cs="宋体"/>
                <w:color w:val="000000" w:themeColor="text1"/>
                <w:sz w:val="24"/>
                <w:szCs w:val="24"/>
              </w:rPr>
            </w:pPr>
          </w:p>
        </w:tc>
        <w:tc>
          <w:tcPr>
            <w:tcW w:w="5376" w:type="dxa"/>
            <w:vAlign w:val="center"/>
          </w:tcPr>
          <w:p w:rsidR="004A2CC1" w:rsidRPr="000F3968" w:rsidRDefault="004A2CC1">
            <w:pPr>
              <w:rPr>
                <w:rFonts w:ascii="宋体" w:hAnsi="宋体" w:cs="宋体"/>
                <w:color w:val="000000" w:themeColor="text1"/>
                <w:sz w:val="24"/>
                <w:szCs w:val="24"/>
              </w:rPr>
            </w:pPr>
          </w:p>
        </w:tc>
        <w:tc>
          <w:tcPr>
            <w:tcW w:w="2625" w:type="dxa"/>
            <w:vAlign w:val="center"/>
          </w:tcPr>
          <w:p w:rsidR="004A2CC1" w:rsidRPr="000F3968" w:rsidRDefault="004A2CC1">
            <w:pPr>
              <w:spacing w:line="500" w:lineRule="exact"/>
              <w:rPr>
                <w:rFonts w:ascii="宋体" w:hAnsi="宋体" w:cs="宋体"/>
                <w:b/>
                <w:color w:val="000000" w:themeColor="text1"/>
                <w:sz w:val="24"/>
                <w:szCs w:val="24"/>
              </w:rPr>
            </w:pPr>
          </w:p>
        </w:tc>
      </w:tr>
    </w:tbl>
    <w:p w:rsidR="004A2CC1" w:rsidRPr="000F3968" w:rsidRDefault="004A2CC1">
      <w:pPr>
        <w:rPr>
          <w:color w:val="000000" w:themeColor="text1"/>
        </w:rPr>
      </w:pPr>
    </w:p>
    <w:p w:rsidR="004A2CC1" w:rsidRPr="000F3968" w:rsidRDefault="008B16E3">
      <w:pPr>
        <w:rPr>
          <w:rFonts w:hAnsi="宋体"/>
          <w:color w:val="000000" w:themeColor="text1"/>
          <w:sz w:val="28"/>
        </w:rPr>
      </w:pPr>
      <w:bookmarkStart w:id="95" w:name="_Toc536542354"/>
      <w:r w:rsidRPr="000F3968">
        <w:rPr>
          <w:rFonts w:hAnsi="宋体" w:hint="eastAsia"/>
          <w:color w:val="000000" w:themeColor="text1"/>
          <w:sz w:val="28"/>
        </w:rPr>
        <w:br w:type="page"/>
      </w:r>
    </w:p>
    <w:p w:rsidR="004A2CC1" w:rsidRPr="000F3968" w:rsidRDefault="008B16E3">
      <w:pPr>
        <w:pStyle w:val="3"/>
        <w:rPr>
          <w:rFonts w:hAnsi="宋体"/>
          <w:color w:val="000000" w:themeColor="text1"/>
          <w:sz w:val="28"/>
        </w:rPr>
      </w:pPr>
      <w:bookmarkStart w:id="96" w:name="_Toc116111744"/>
      <w:r w:rsidRPr="000F3968">
        <w:rPr>
          <w:rFonts w:hAnsi="宋体" w:hint="eastAsia"/>
          <w:color w:val="000000" w:themeColor="text1"/>
          <w:sz w:val="28"/>
        </w:rPr>
        <w:lastRenderedPageBreak/>
        <w:t>一．投标函</w:t>
      </w:r>
      <w:bookmarkEnd w:id="95"/>
      <w:bookmarkEnd w:id="96"/>
    </w:p>
    <w:p w:rsidR="004A2CC1" w:rsidRPr="000F3968" w:rsidRDefault="008B16E3">
      <w:pPr>
        <w:spacing w:line="360" w:lineRule="auto"/>
        <w:rPr>
          <w:rFonts w:ascii="宋体" w:hAnsi="宋体" w:cs="宋体"/>
          <w:color w:val="000000" w:themeColor="text1"/>
          <w:sz w:val="24"/>
          <w:szCs w:val="24"/>
        </w:rPr>
      </w:pPr>
      <w:r w:rsidRPr="000F3968">
        <w:rPr>
          <w:rFonts w:ascii="宋体" w:hAnsi="宋体" w:cs="宋体" w:hint="eastAsia"/>
          <w:color w:val="000000" w:themeColor="text1"/>
          <w:sz w:val="24"/>
          <w:szCs w:val="24"/>
        </w:rPr>
        <w:t>致：合肥文旅博览集团有限公司</w:t>
      </w:r>
    </w:p>
    <w:p w:rsidR="004A2CC1" w:rsidRPr="000F3968" w:rsidRDefault="008B16E3">
      <w:pPr>
        <w:spacing w:line="360" w:lineRule="auto"/>
        <w:ind w:leftChars="48" w:left="101" w:firstLineChars="200" w:firstLine="480"/>
        <w:jc w:val="left"/>
        <w:rPr>
          <w:rFonts w:ascii="宋体" w:hAnsi="宋体" w:cs="宋体"/>
          <w:dstrike/>
          <w:color w:val="000000" w:themeColor="text1"/>
          <w:sz w:val="24"/>
          <w:szCs w:val="24"/>
        </w:rPr>
      </w:pPr>
      <w:r w:rsidRPr="000F3968">
        <w:rPr>
          <w:rFonts w:ascii="宋体" w:hAnsi="宋体" w:cs="宋体" w:hint="eastAsia"/>
          <w:color w:val="000000" w:themeColor="text1"/>
          <w:sz w:val="24"/>
          <w:szCs w:val="24"/>
        </w:rPr>
        <w:t>根据贵方“</w:t>
      </w:r>
      <w:r w:rsidRPr="000F3968">
        <w:rPr>
          <w:rFonts w:ascii="宋体" w:hAnsi="宋体" w:cs="宋体" w:hint="eastAsia"/>
          <w:b/>
          <w:bCs/>
          <w:color w:val="000000" w:themeColor="text1"/>
          <w:sz w:val="24"/>
          <w:szCs w:val="24"/>
          <w:u w:val="single"/>
        </w:rPr>
        <w:t xml:space="preserve">                   项目</w:t>
      </w:r>
      <w:r w:rsidRPr="000F3968">
        <w:rPr>
          <w:rFonts w:ascii="宋体" w:hAnsi="宋体" w:cs="宋体" w:hint="eastAsia"/>
          <w:color w:val="000000" w:themeColor="text1"/>
          <w:sz w:val="24"/>
          <w:szCs w:val="24"/>
        </w:rPr>
        <w:t>”的第号招标邀请书，正式授权</w:t>
      </w:r>
      <w:r w:rsidRPr="000F3968">
        <w:rPr>
          <w:rFonts w:ascii="宋体" w:hAnsi="宋体" w:cs="宋体" w:hint="eastAsia"/>
          <w:color w:val="000000" w:themeColor="text1"/>
          <w:sz w:val="24"/>
          <w:szCs w:val="24"/>
          <w:u w:val="single"/>
        </w:rPr>
        <w:t xml:space="preserve">                   　</w:t>
      </w:r>
      <w:r w:rsidRPr="000F3968">
        <w:rPr>
          <w:rFonts w:ascii="宋体" w:hAnsi="宋体" w:cs="宋体" w:hint="eastAsia"/>
          <w:color w:val="000000" w:themeColor="text1"/>
          <w:sz w:val="24"/>
          <w:szCs w:val="24"/>
        </w:rPr>
        <w:t>（姓名、身份证号）代表投标人</w:t>
      </w:r>
      <w:r w:rsidRPr="000F3968">
        <w:rPr>
          <w:rFonts w:ascii="宋体" w:hAnsi="宋体" w:cs="宋体" w:hint="eastAsia"/>
          <w:color w:val="000000" w:themeColor="text1"/>
          <w:sz w:val="24"/>
          <w:szCs w:val="24"/>
          <w:u w:val="single"/>
        </w:rPr>
        <w:t xml:space="preserve">        　   </w:t>
      </w:r>
      <w:r w:rsidRPr="000F3968">
        <w:rPr>
          <w:rFonts w:ascii="宋体" w:hAnsi="宋体" w:cs="宋体" w:hint="eastAsia"/>
          <w:color w:val="000000" w:themeColor="text1"/>
          <w:sz w:val="24"/>
          <w:szCs w:val="24"/>
        </w:rPr>
        <w:t>（投标人全称），提交规定形式的投标文件。</w:t>
      </w:r>
    </w:p>
    <w:p w:rsidR="004A2CC1" w:rsidRPr="000F3968" w:rsidRDefault="008B16E3">
      <w:pPr>
        <w:spacing w:line="360" w:lineRule="auto"/>
        <w:ind w:firstLineChars="200" w:firstLine="480"/>
        <w:rPr>
          <w:rFonts w:ascii="宋体" w:hAnsi="宋体" w:cs="宋体"/>
          <w:color w:val="000000" w:themeColor="text1"/>
          <w:sz w:val="24"/>
          <w:szCs w:val="24"/>
        </w:rPr>
      </w:pPr>
      <w:r w:rsidRPr="000F3968">
        <w:rPr>
          <w:rFonts w:ascii="宋体" w:hAnsi="宋体" w:cs="宋体" w:hint="eastAsia"/>
          <w:color w:val="000000" w:themeColor="text1"/>
          <w:sz w:val="24"/>
          <w:szCs w:val="24"/>
        </w:rPr>
        <w:t>据此函，我方兹宣布同意如下：</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1.按招标文件规定提供交付的服务（包括安装调试、质保等工作）的最终投标报价详见开标一览表，如我公司中标，我公司承诺愿意按招标文件规定交纳履约保证金、工程量清单和控制价编制费（如有）。</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2.我方根据招标文件的规定，严格履行合同的责任和义务</w:t>
      </w:r>
      <w:r w:rsidRPr="000F3968">
        <w:rPr>
          <w:rFonts w:ascii="宋体" w:hAnsi="宋体"/>
          <w:color w:val="000000" w:themeColor="text1"/>
          <w:sz w:val="24"/>
        </w:rPr>
        <w:t>,</w:t>
      </w:r>
      <w:r w:rsidRPr="000F3968">
        <w:rPr>
          <w:rFonts w:ascii="宋体" w:hAnsi="宋体" w:hint="eastAsia"/>
          <w:color w:val="000000" w:themeColor="text1"/>
          <w:sz w:val="24"/>
        </w:rPr>
        <w:t>并保证于买方要求的日期内完成供货、安装及服务，并通过买方验收。</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3.我方承诺报价低于</w:t>
      </w:r>
      <w:r w:rsidRPr="000F3968">
        <w:rPr>
          <w:rFonts w:ascii="宋体" w:hAnsi="宋体"/>
          <w:color w:val="000000" w:themeColor="text1"/>
          <w:sz w:val="24"/>
        </w:rPr>
        <w:t>同类货物和服务的市场平均价格。</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5.我方同意从招标文件规定的开标日期起遵循本投标文件，并在招标文件规定的投标有效期之前均具有约束力。</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6、我方声明投标文件所提供的一切资料均真实无误、及时、有效。企业运营正常（</w:t>
      </w:r>
      <w:r w:rsidRPr="000F3968">
        <w:rPr>
          <w:rFonts w:ascii="宋体" w:hAnsi="宋体"/>
          <w:color w:val="000000" w:themeColor="text1"/>
          <w:sz w:val="24"/>
        </w:rPr>
        <w:t>注册登记信息、年报信息</w:t>
      </w:r>
      <w:r w:rsidRPr="000F3968">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7.我方承诺若中标，按招标文件要求提供本地化服务。</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8.我方完全理解贵方不一定接受最低报价的投标。</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9.我方同意招标文件规定的付款方式。</w:t>
      </w:r>
    </w:p>
    <w:p w:rsidR="004A2CC1" w:rsidRPr="000F3968" w:rsidRDefault="008B16E3">
      <w:pPr>
        <w:spacing w:line="360" w:lineRule="auto"/>
        <w:ind w:firstLineChars="200" w:firstLine="480"/>
        <w:rPr>
          <w:rFonts w:ascii="宋体" w:hAnsi="宋体"/>
          <w:color w:val="000000" w:themeColor="text1"/>
          <w:sz w:val="24"/>
          <w:u w:val="single"/>
        </w:rPr>
      </w:pPr>
      <w:r w:rsidRPr="000F3968">
        <w:rPr>
          <w:rFonts w:ascii="宋体" w:hAnsi="宋体" w:hint="eastAsia"/>
          <w:color w:val="000000" w:themeColor="text1"/>
          <w:sz w:val="24"/>
        </w:rPr>
        <w:t>10.与本投标有关的通讯地址：</w:t>
      </w:r>
    </w:p>
    <w:p w:rsidR="004A2CC1" w:rsidRPr="000F3968" w:rsidRDefault="008B16E3">
      <w:pPr>
        <w:spacing w:line="360" w:lineRule="auto"/>
        <w:ind w:firstLineChars="200" w:firstLine="480"/>
        <w:rPr>
          <w:rFonts w:ascii="宋体" w:hAnsi="宋体"/>
          <w:color w:val="000000" w:themeColor="text1"/>
          <w:sz w:val="24"/>
          <w:u w:val="single"/>
        </w:rPr>
      </w:pPr>
      <w:r w:rsidRPr="000F3968">
        <w:rPr>
          <w:rFonts w:ascii="宋体" w:hAnsi="宋体" w:hint="eastAsia"/>
          <w:color w:val="000000" w:themeColor="text1"/>
          <w:sz w:val="24"/>
        </w:rPr>
        <w:t>电    话：传    真：</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投标人基本账户开户名： 账号： 开户行：</w:t>
      </w:r>
    </w:p>
    <w:p w:rsidR="004A2CC1" w:rsidRPr="000F3968" w:rsidRDefault="008B16E3">
      <w:pPr>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投标人公章：日    期：</w:t>
      </w:r>
    </w:p>
    <w:p w:rsidR="004A2CC1" w:rsidRPr="000F3968" w:rsidRDefault="008B16E3">
      <w:pPr>
        <w:widowControl/>
        <w:spacing w:line="520" w:lineRule="exact"/>
        <w:ind w:firstLine="480"/>
        <w:jc w:val="left"/>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lastRenderedPageBreak/>
        <w:t>特此承诺</w:t>
      </w:r>
    </w:p>
    <w:p w:rsidR="004A2CC1" w:rsidRPr="000F3968" w:rsidRDefault="004A2CC1">
      <w:pPr>
        <w:widowControl/>
        <w:spacing w:line="360" w:lineRule="exact"/>
        <w:ind w:leftChars="400" w:left="840"/>
        <w:jc w:val="left"/>
        <w:rPr>
          <w:rFonts w:ascii="宋体" w:hAnsi="宋体" w:cs="宋体"/>
          <w:color w:val="000000" w:themeColor="text1"/>
          <w:kern w:val="0"/>
          <w:sz w:val="24"/>
          <w:szCs w:val="24"/>
        </w:rPr>
      </w:pPr>
    </w:p>
    <w:p w:rsidR="004A2CC1" w:rsidRPr="000F3968" w:rsidRDefault="008B16E3">
      <w:pPr>
        <w:widowControl/>
        <w:spacing w:line="520" w:lineRule="exact"/>
        <w:ind w:left="480"/>
        <w:jc w:val="left"/>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 xml:space="preserve">                                        投标人（公章）：</w:t>
      </w:r>
    </w:p>
    <w:p w:rsidR="004A2CC1" w:rsidRPr="000F3968" w:rsidRDefault="008B16E3">
      <w:pPr>
        <w:widowControl/>
        <w:spacing w:line="520" w:lineRule="exact"/>
        <w:ind w:left="480"/>
        <w:jc w:val="left"/>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 xml:space="preserve">                                        企业法人（签字）：</w:t>
      </w:r>
    </w:p>
    <w:p w:rsidR="004A2CC1" w:rsidRPr="000F3968" w:rsidRDefault="008B16E3">
      <w:pPr>
        <w:widowControl/>
        <w:spacing w:line="520" w:lineRule="exact"/>
        <w:ind w:left="480"/>
        <w:jc w:val="left"/>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 xml:space="preserve">                                        授权代表（签字）：</w:t>
      </w:r>
    </w:p>
    <w:p w:rsidR="004A2CC1" w:rsidRPr="000F3968" w:rsidRDefault="008B16E3">
      <w:pPr>
        <w:widowControl/>
        <w:spacing w:line="520" w:lineRule="exact"/>
        <w:ind w:left="480"/>
        <w:jc w:val="left"/>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年月日</w:t>
      </w:r>
    </w:p>
    <w:p w:rsidR="004A2CC1" w:rsidRPr="000F3968" w:rsidRDefault="004A2CC1">
      <w:pPr>
        <w:rPr>
          <w:rFonts w:ascii="宋体" w:hAnsi="宋体" w:cs="宋体"/>
          <w:color w:val="000000" w:themeColor="text1"/>
          <w:sz w:val="24"/>
          <w:szCs w:val="24"/>
        </w:rPr>
      </w:pPr>
    </w:p>
    <w:p w:rsidR="004A2CC1" w:rsidRPr="000F3968" w:rsidRDefault="004A2CC1">
      <w:pPr>
        <w:rPr>
          <w:color w:val="000000" w:themeColor="text1"/>
        </w:rPr>
      </w:pPr>
      <w:bookmarkStart w:id="97" w:name="_Toc516969097"/>
      <w:bookmarkStart w:id="98" w:name="_Toc536542355"/>
      <w:bookmarkStart w:id="99" w:name="_Toc471736409"/>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8B16E3">
      <w:pPr>
        <w:rPr>
          <w:rFonts w:hAnsi="宋体"/>
          <w:color w:val="000000" w:themeColor="text1"/>
          <w:sz w:val="28"/>
        </w:rPr>
      </w:pPr>
      <w:r w:rsidRPr="000F3968">
        <w:rPr>
          <w:rFonts w:hAnsi="宋体" w:hint="eastAsia"/>
          <w:color w:val="000000" w:themeColor="text1"/>
          <w:sz w:val="28"/>
        </w:rPr>
        <w:br w:type="page"/>
      </w:r>
    </w:p>
    <w:p w:rsidR="004A2CC1" w:rsidRPr="000F3968" w:rsidRDefault="008B16E3">
      <w:pPr>
        <w:pStyle w:val="3"/>
        <w:rPr>
          <w:rFonts w:hAnsi="宋体"/>
          <w:color w:val="000000" w:themeColor="text1"/>
          <w:sz w:val="28"/>
        </w:rPr>
      </w:pPr>
      <w:bookmarkStart w:id="100" w:name="_Toc116111745"/>
      <w:r w:rsidRPr="000F3968">
        <w:rPr>
          <w:rFonts w:hAnsi="宋体" w:hint="eastAsia"/>
          <w:color w:val="000000" w:themeColor="text1"/>
          <w:sz w:val="28"/>
        </w:rPr>
        <w:lastRenderedPageBreak/>
        <w:t>二．投标人情况综合简介</w:t>
      </w:r>
      <w:bookmarkEnd w:id="97"/>
      <w:bookmarkEnd w:id="98"/>
      <w:bookmarkEnd w:id="99"/>
      <w:bookmarkEnd w:id="100"/>
    </w:p>
    <w:p w:rsidR="004A2CC1" w:rsidRPr="000F3968" w:rsidRDefault="008B16E3">
      <w:pPr>
        <w:spacing w:line="500" w:lineRule="exact"/>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(投标人可自行制作格式</w:t>
      </w:r>
      <w:bookmarkStart w:id="101" w:name="_Toc536542356"/>
      <w:r w:rsidRPr="000F3968">
        <w:rPr>
          <w:rFonts w:ascii="宋体" w:hAnsi="宋体" w:cs="宋体" w:hint="eastAsia"/>
          <w:color w:val="000000" w:themeColor="text1"/>
          <w:sz w:val="24"/>
          <w:szCs w:val="24"/>
        </w:rPr>
        <w:t>)</w:t>
      </w:r>
    </w:p>
    <w:p w:rsidR="004A2CC1" w:rsidRPr="000F3968" w:rsidRDefault="008B16E3">
      <w:pPr>
        <w:rPr>
          <w:rFonts w:hAnsi="宋体"/>
          <w:color w:val="000000" w:themeColor="text1"/>
          <w:sz w:val="28"/>
        </w:rPr>
      </w:pPr>
      <w:r w:rsidRPr="000F3968">
        <w:rPr>
          <w:rFonts w:hAnsi="宋体" w:hint="eastAsia"/>
          <w:color w:val="000000" w:themeColor="text1"/>
          <w:sz w:val="28"/>
        </w:rPr>
        <w:br w:type="page"/>
      </w:r>
    </w:p>
    <w:p w:rsidR="004A2CC1" w:rsidRPr="000F3968" w:rsidRDefault="008B16E3">
      <w:pPr>
        <w:pStyle w:val="3"/>
        <w:rPr>
          <w:rFonts w:hAnsi="宋体"/>
          <w:color w:val="000000" w:themeColor="text1"/>
          <w:sz w:val="28"/>
        </w:rPr>
      </w:pPr>
      <w:bookmarkStart w:id="102" w:name="_Toc116111746"/>
      <w:r w:rsidRPr="000F3968">
        <w:rPr>
          <w:rFonts w:hAnsi="宋体" w:hint="eastAsia"/>
          <w:color w:val="000000" w:themeColor="text1"/>
          <w:sz w:val="28"/>
        </w:rPr>
        <w:lastRenderedPageBreak/>
        <w:t>三．开标一览表</w:t>
      </w:r>
      <w:bookmarkEnd w:id="101"/>
      <w:bookmarkEnd w:id="1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0F3968" w:rsidRPr="000F3968">
        <w:trPr>
          <w:cantSplit/>
          <w:trHeight w:val="585"/>
          <w:jc w:val="center"/>
        </w:trPr>
        <w:tc>
          <w:tcPr>
            <w:tcW w:w="2471" w:type="dxa"/>
            <w:tcBorders>
              <w:top w:val="single" w:sz="4" w:space="0" w:color="auto"/>
              <w:bottom w:val="single" w:sz="4" w:space="0" w:color="auto"/>
              <w:right w:val="single" w:sz="4" w:space="0" w:color="auto"/>
            </w:tcBorders>
            <w:vAlign w:val="center"/>
          </w:tcPr>
          <w:p w:rsidR="004A2CC1" w:rsidRPr="000F3968" w:rsidRDefault="008B16E3">
            <w:pPr>
              <w:widowControl/>
              <w:spacing w:line="360" w:lineRule="exact"/>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4A2CC1" w:rsidRPr="000F3968" w:rsidRDefault="004A2CC1">
            <w:pPr>
              <w:spacing w:line="360" w:lineRule="exact"/>
              <w:jc w:val="center"/>
              <w:rPr>
                <w:rFonts w:ascii="宋体" w:hAnsi="宋体" w:cs="宋体"/>
                <w:bCs/>
                <w:color w:val="000000" w:themeColor="text1"/>
                <w:sz w:val="24"/>
                <w:szCs w:val="24"/>
                <w:u w:val="single"/>
              </w:rPr>
            </w:pPr>
          </w:p>
        </w:tc>
      </w:tr>
      <w:tr w:rsidR="000F3968" w:rsidRPr="000F3968">
        <w:trPr>
          <w:cantSplit/>
          <w:trHeight w:val="510"/>
          <w:jc w:val="center"/>
        </w:trPr>
        <w:tc>
          <w:tcPr>
            <w:tcW w:w="2471" w:type="dxa"/>
            <w:tcBorders>
              <w:top w:val="nil"/>
            </w:tcBorders>
            <w:vAlign w:val="center"/>
          </w:tcPr>
          <w:p w:rsidR="004A2CC1" w:rsidRPr="000F3968" w:rsidRDefault="008B16E3">
            <w:pPr>
              <w:spacing w:line="360" w:lineRule="exact"/>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投标人全称</w:t>
            </w:r>
          </w:p>
        </w:tc>
        <w:tc>
          <w:tcPr>
            <w:tcW w:w="6667" w:type="dxa"/>
            <w:tcBorders>
              <w:top w:val="nil"/>
            </w:tcBorders>
            <w:vAlign w:val="center"/>
          </w:tcPr>
          <w:p w:rsidR="004A2CC1" w:rsidRPr="000F3968" w:rsidRDefault="004A2CC1">
            <w:pPr>
              <w:spacing w:line="360" w:lineRule="auto"/>
              <w:rPr>
                <w:rFonts w:ascii="宋体" w:hAnsi="宋体" w:cs="宋体"/>
                <w:color w:val="000000" w:themeColor="text1"/>
                <w:sz w:val="24"/>
                <w:szCs w:val="24"/>
              </w:rPr>
            </w:pPr>
          </w:p>
        </w:tc>
      </w:tr>
      <w:tr w:rsidR="000F3968" w:rsidRPr="000F3968">
        <w:trPr>
          <w:cantSplit/>
          <w:trHeight w:val="510"/>
          <w:jc w:val="center"/>
        </w:trPr>
        <w:tc>
          <w:tcPr>
            <w:tcW w:w="2471" w:type="dxa"/>
            <w:tcBorders>
              <w:top w:val="nil"/>
            </w:tcBorders>
            <w:vAlign w:val="center"/>
          </w:tcPr>
          <w:p w:rsidR="004A2CC1" w:rsidRPr="000F3968" w:rsidRDefault="008B16E3">
            <w:pPr>
              <w:spacing w:line="360" w:lineRule="exact"/>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投标范围</w:t>
            </w:r>
          </w:p>
        </w:tc>
        <w:tc>
          <w:tcPr>
            <w:tcW w:w="6667" w:type="dxa"/>
            <w:tcBorders>
              <w:top w:val="nil"/>
            </w:tcBorders>
            <w:vAlign w:val="center"/>
          </w:tcPr>
          <w:p w:rsidR="004A2CC1" w:rsidRPr="000F3968" w:rsidRDefault="008B16E3">
            <w:pPr>
              <w:widowControl/>
              <w:spacing w:line="360" w:lineRule="exact"/>
              <w:rPr>
                <w:rFonts w:ascii="宋体" w:hAnsi="宋体" w:cs="宋体"/>
                <w:b/>
                <w:color w:val="000000" w:themeColor="text1"/>
                <w:sz w:val="24"/>
                <w:szCs w:val="24"/>
              </w:rPr>
            </w:pPr>
            <w:r w:rsidRPr="000F3968">
              <w:rPr>
                <w:rFonts w:ascii="宋体" w:hAnsi="宋体" w:cs="宋体" w:hint="eastAsia"/>
                <w:color w:val="000000" w:themeColor="text1"/>
                <w:sz w:val="24"/>
                <w:szCs w:val="24"/>
              </w:rPr>
              <w:t>全部</w:t>
            </w:r>
          </w:p>
        </w:tc>
      </w:tr>
      <w:tr w:rsidR="000F3968" w:rsidRPr="000F3968">
        <w:trPr>
          <w:cantSplit/>
          <w:trHeight w:val="510"/>
          <w:jc w:val="center"/>
        </w:trPr>
        <w:tc>
          <w:tcPr>
            <w:tcW w:w="2471" w:type="dxa"/>
            <w:tcBorders>
              <w:top w:val="nil"/>
            </w:tcBorders>
            <w:vAlign w:val="center"/>
          </w:tcPr>
          <w:p w:rsidR="004A2CC1" w:rsidRPr="000F3968" w:rsidRDefault="008B16E3">
            <w:pPr>
              <w:spacing w:line="360" w:lineRule="exact"/>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最终投标报价</w:t>
            </w:r>
          </w:p>
          <w:p w:rsidR="004A2CC1" w:rsidRPr="000F3968" w:rsidRDefault="008B16E3">
            <w:pPr>
              <w:spacing w:line="360" w:lineRule="exact"/>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（人民币）</w:t>
            </w:r>
          </w:p>
        </w:tc>
        <w:tc>
          <w:tcPr>
            <w:tcW w:w="6667" w:type="dxa"/>
            <w:tcBorders>
              <w:top w:val="nil"/>
            </w:tcBorders>
            <w:vAlign w:val="center"/>
          </w:tcPr>
          <w:p w:rsidR="004A2CC1" w:rsidRPr="000F3968" w:rsidRDefault="008B16E3">
            <w:pPr>
              <w:spacing w:line="360" w:lineRule="auto"/>
              <w:ind w:right="-670"/>
              <w:rPr>
                <w:rFonts w:ascii="宋体" w:hAnsi="宋体" w:cs="宋体"/>
                <w:color w:val="000000" w:themeColor="text1"/>
                <w:sz w:val="24"/>
                <w:szCs w:val="24"/>
              </w:rPr>
            </w:pPr>
            <w:r w:rsidRPr="000F3968">
              <w:rPr>
                <w:rFonts w:ascii="宋体" w:hAnsi="宋体" w:cs="宋体" w:hint="eastAsia"/>
                <w:color w:val="000000" w:themeColor="text1"/>
                <w:sz w:val="24"/>
                <w:szCs w:val="24"/>
              </w:rPr>
              <w:t>元</w:t>
            </w:r>
          </w:p>
        </w:tc>
      </w:tr>
      <w:tr w:rsidR="000F3968" w:rsidRPr="000F3968">
        <w:trPr>
          <w:cantSplit/>
          <w:trHeight w:val="4810"/>
          <w:jc w:val="center"/>
        </w:trPr>
        <w:tc>
          <w:tcPr>
            <w:tcW w:w="2471" w:type="dxa"/>
            <w:tcBorders>
              <w:top w:val="nil"/>
            </w:tcBorders>
            <w:vAlign w:val="center"/>
          </w:tcPr>
          <w:p w:rsidR="004A2CC1" w:rsidRPr="000F3968" w:rsidRDefault="008B16E3">
            <w:pPr>
              <w:spacing w:line="360" w:lineRule="auto"/>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备注</w:t>
            </w:r>
          </w:p>
        </w:tc>
        <w:tc>
          <w:tcPr>
            <w:tcW w:w="6667" w:type="dxa"/>
            <w:tcBorders>
              <w:top w:val="nil"/>
            </w:tcBorders>
            <w:vAlign w:val="center"/>
          </w:tcPr>
          <w:p w:rsidR="004A2CC1" w:rsidRPr="000F3968" w:rsidRDefault="004A2CC1">
            <w:pPr>
              <w:spacing w:line="360" w:lineRule="auto"/>
              <w:jc w:val="left"/>
              <w:rPr>
                <w:rFonts w:ascii="宋体" w:hAnsi="宋体" w:cs="宋体"/>
                <w:color w:val="000000" w:themeColor="text1"/>
                <w:sz w:val="24"/>
                <w:szCs w:val="24"/>
              </w:rPr>
            </w:pPr>
          </w:p>
        </w:tc>
      </w:tr>
    </w:tbl>
    <w:p w:rsidR="004A2CC1" w:rsidRPr="000F3968" w:rsidRDefault="008B16E3">
      <w:pPr>
        <w:spacing w:before="100" w:beforeAutospacing="1" w:after="100" w:afterAutospacing="1" w:line="360" w:lineRule="auto"/>
        <w:rPr>
          <w:rFonts w:ascii="宋体" w:hAnsi="宋体" w:cs="宋体"/>
          <w:b/>
          <w:color w:val="000000" w:themeColor="text1"/>
          <w:sz w:val="24"/>
          <w:szCs w:val="24"/>
        </w:rPr>
      </w:pPr>
      <w:r w:rsidRPr="000F3968">
        <w:rPr>
          <w:rFonts w:ascii="宋体" w:hAnsi="宋体" w:cs="宋体" w:hint="eastAsia"/>
          <w:b/>
          <w:color w:val="000000" w:themeColor="text1"/>
          <w:sz w:val="24"/>
          <w:szCs w:val="24"/>
        </w:rPr>
        <w:t xml:space="preserve">投标人(公章)：                                           </w:t>
      </w:r>
    </w:p>
    <w:p w:rsidR="004A2CC1" w:rsidRPr="000F3968" w:rsidRDefault="008B16E3">
      <w:pPr>
        <w:spacing w:line="360" w:lineRule="auto"/>
        <w:rPr>
          <w:rFonts w:ascii="宋体" w:hAnsi="宋体" w:cs="宋体"/>
          <w:b/>
          <w:color w:val="000000" w:themeColor="text1"/>
          <w:sz w:val="24"/>
          <w:szCs w:val="24"/>
        </w:rPr>
      </w:pPr>
      <w:r w:rsidRPr="000F3968">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4A2CC1" w:rsidRPr="000F3968" w:rsidRDefault="004A2CC1">
      <w:pPr>
        <w:spacing w:line="360" w:lineRule="auto"/>
        <w:rPr>
          <w:rFonts w:ascii="宋体" w:hAnsi="宋体" w:cs="宋体"/>
          <w:b/>
          <w:color w:val="000000" w:themeColor="text1"/>
          <w:sz w:val="24"/>
          <w:szCs w:val="24"/>
        </w:rPr>
      </w:pPr>
    </w:p>
    <w:p w:rsidR="004A2CC1" w:rsidRPr="000F3968" w:rsidRDefault="004A2CC1">
      <w:pPr>
        <w:spacing w:line="360" w:lineRule="auto"/>
        <w:rPr>
          <w:rFonts w:ascii="宋体" w:hAnsi="宋体" w:cs="宋体"/>
          <w:b/>
          <w:color w:val="000000" w:themeColor="text1"/>
          <w:sz w:val="24"/>
          <w:szCs w:val="24"/>
        </w:rPr>
      </w:pPr>
    </w:p>
    <w:p w:rsidR="004A2CC1" w:rsidRPr="000F3968" w:rsidRDefault="004A2CC1">
      <w:pPr>
        <w:rPr>
          <w:color w:val="000000" w:themeColor="text1"/>
        </w:rPr>
      </w:pPr>
      <w:bookmarkStart w:id="103" w:name="_Hlt509739007"/>
      <w:bookmarkStart w:id="104" w:name="_Toc536542357"/>
      <w:bookmarkEnd w:id="103"/>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8B16E3">
      <w:pPr>
        <w:rPr>
          <w:rFonts w:hAnsi="宋体"/>
          <w:color w:val="000000" w:themeColor="text1"/>
          <w:sz w:val="28"/>
        </w:rPr>
      </w:pPr>
      <w:r w:rsidRPr="000F3968">
        <w:rPr>
          <w:rFonts w:hAnsi="宋体" w:hint="eastAsia"/>
          <w:color w:val="000000" w:themeColor="text1"/>
          <w:sz w:val="28"/>
        </w:rPr>
        <w:br w:type="page"/>
      </w:r>
    </w:p>
    <w:p w:rsidR="004A2CC1" w:rsidRPr="000F3968" w:rsidRDefault="008B16E3">
      <w:pPr>
        <w:pStyle w:val="3"/>
        <w:rPr>
          <w:rFonts w:hAnsi="宋体"/>
          <w:color w:val="000000" w:themeColor="text1"/>
          <w:sz w:val="28"/>
        </w:rPr>
      </w:pPr>
      <w:bookmarkStart w:id="105" w:name="_Toc116111747"/>
      <w:r w:rsidRPr="000F3968">
        <w:rPr>
          <w:rFonts w:hAnsi="宋体" w:hint="eastAsia"/>
          <w:color w:val="000000" w:themeColor="text1"/>
          <w:sz w:val="28"/>
        </w:rPr>
        <w:lastRenderedPageBreak/>
        <w:t>四．投标响应表</w:t>
      </w:r>
      <w:bookmarkEnd w:id="104"/>
      <w:bookmarkEnd w:id="1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0F3968" w:rsidRPr="000F3968">
        <w:trPr>
          <w:cantSplit/>
          <w:trHeight w:val="385"/>
          <w:jc w:val="center"/>
        </w:trPr>
        <w:tc>
          <w:tcPr>
            <w:tcW w:w="4830" w:type="dxa"/>
            <w:gridSpan w:val="3"/>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按招标文件规定填写</w:t>
            </w:r>
          </w:p>
        </w:tc>
        <w:tc>
          <w:tcPr>
            <w:tcW w:w="4200" w:type="dxa"/>
            <w:gridSpan w:val="2"/>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按投标人所投内容填写</w:t>
            </w:r>
          </w:p>
        </w:tc>
      </w:tr>
      <w:tr w:rsidR="000F3968" w:rsidRPr="000F3968">
        <w:trPr>
          <w:cantSplit/>
          <w:trHeight w:val="385"/>
          <w:jc w:val="center"/>
        </w:trPr>
        <w:tc>
          <w:tcPr>
            <w:tcW w:w="9030" w:type="dxa"/>
            <w:gridSpan w:val="5"/>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第一部分：技术部分响应</w:t>
            </w:r>
          </w:p>
        </w:tc>
      </w:tr>
      <w:tr w:rsidR="000F3968" w:rsidRPr="000F3968">
        <w:trPr>
          <w:cantSplit/>
          <w:trHeight w:val="282"/>
          <w:jc w:val="center"/>
        </w:trPr>
        <w:tc>
          <w:tcPr>
            <w:tcW w:w="840" w:type="dxa"/>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序号</w:t>
            </w:r>
          </w:p>
        </w:tc>
        <w:tc>
          <w:tcPr>
            <w:tcW w:w="1470" w:type="dxa"/>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名称/内容</w:t>
            </w:r>
          </w:p>
        </w:tc>
        <w:tc>
          <w:tcPr>
            <w:tcW w:w="2520" w:type="dxa"/>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招标要求</w:t>
            </w:r>
          </w:p>
        </w:tc>
        <w:tc>
          <w:tcPr>
            <w:tcW w:w="2310" w:type="dxa"/>
            <w:vAlign w:val="center"/>
          </w:tcPr>
          <w:p w:rsidR="004A2CC1" w:rsidRPr="000F3968" w:rsidRDefault="008B16E3">
            <w:pPr>
              <w:pStyle w:val="af4"/>
              <w:rPr>
                <w:rFonts w:hAnsi="宋体" w:cs="宋体"/>
                <w:b/>
                <w:color w:val="000000" w:themeColor="text1"/>
                <w:sz w:val="24"/>
                <w:szCs w:val="24"/>
              </w:rPr>
            </w:pPr>
            <w:r w:rsidRPr="000F3968">
              <w:rPr>
                <w:rFonts w:hAnsi="宋体" w:cs="宋体" w:hint="eastAsia"/>
                <w:b/>
                <w:color w:val="000000" w:themeColor="text1"/>
                <w:sz w:val="24"/>
                <w:szCs w:val="24"/>
              </w:rPr>
              <w:t>投标具体内容/承诺</w:t>
            </w:r>
          </w:p>
          <w:p w:rsidR="004A2CC1" w:rsidRPr="000F3968" w:rsidRDefault="008B16E3">
            <w:pPr>
              <w:pStyle w:val="af4"/>
              <w:rPr>
                <w:rFonts w:hAnsi="宋体" w:cs="宋体"/>
                <w:b/>
                <w:color w:val="000000" w:themeColor="text1"/>
                <w:sz w:val="24"/>
                <w:szCs w:val="24"/>
              </w:rPr>
            </w:pPr>
            <w:r w:rsidRPr="000F3968">
              <w:rPr>
                <w:rFonts w:hAnsi="宋体" w:cs="宋体" w:hint="eastAsia"/>
                <w:b/>
                <w:color w:val="000000" w:themeColor="text1"/>
                <w:sz w:val="24"/>
                <w:szCs w:val="24"/>
              </w:rPr>
              <w:t>（如所投产品品牌、型号、技术规格及配置、材质等）</w:t>
            </w:r>
          </w:p>
        </w:tc>
        <w:tc>
          <w:tcPr>
            <w:tcW w:w="1890" w:type="dxa"/>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偏离说明</w:t>
            </w:r>
          </w:p>
        </w:tc>
      </w:tr>
      <w:tr w:rsidR="000F3968" w:rsidRPr="000F3968">
        <w:trPr>
          <w:cantSplit/>
          <w:trHeight w:val="454"/>
          <w:jc w:val="center"/>
        </w:trPr>
        <w:tc>
          <w:tcPr>
            <w:tcW w:w="840"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1</w:t>
            </w:r>
          </w:p>
        </w:tc>
        <w:tc>
          <w:tcPr>
            <w:tcW w:w="1470" w:type="dxa"/>
          </w:tcPr>
          <w:p w:rsidR="004A2CC1" w:rsidRPr="000F3968" w:rsidRDefault="004A2CC1">
            <w:pPr>
              <w:rPr>
                <w:rFonts w:ascii="宋体" w:hAnsi="宋体" w:cs="宋体"/>
                <w:color w:val="000000" w:themeColor="text1"/>
                <w:sz w:val="24"/>
                <w:szCs w:val="24"/>
              </w:rPr>
            </w:pPr>
          </w:p>
        </w:tc>
        <w:tc>
          <w:tcPr>
            <w:tcW w:w="2520" w:type="dxa"/>
          </w:tcPr>
          <w:p w:rsidR="004A2CC1" w:rsidRPr="000F3968" w:rsidRDefault="004A2CC1">
            <w:pPr>
              <w:rPr>
                <w:rFonts w:ascii="宋体" w:hAnsi="宋体" w:cs="宋体"/>
                <w:color w:val="000000" w:themeColor="text1"/>
                <w:sz w:val="24"/>
                <w:szCs w:val="24"/>
              </w:rPr>
            </w:pPr>
          </w:p>
        </w:tc>
        <w:tc>
          <w:tcPr>
            <w:tcW w:w="2310" w:type="dxa"/>
          </w:tcPr>
          <w:p w:rsidR="004A2CC1" w:rsidRPr="000F3968" w:rsidRDefault="004A2CC1">
            <w:pPr>
              <w:rPr>
                <w:rFonts w:ascii="宋体" w:hAnsi="宋体" w:cs="宋体"/>
                <w:color w:val="000000" w:themeColor="text1"/>
                <w:sz w:val="24"/>
                <w:szCs w:val="24"/>
              </w:rPr>
            </w:pPr>
          </w:p>
        </w:tc>
        <w:tc>
          <w:tcPr>
            <w:tcW w:w="1890" w:type="dxa"/>
          </w:tcPr>
          <w:p w:rsidR="004A2CC1" w:rsidRPr="000F3968" w:rsidRDefault="004A2CC1">
            <w:pPr>
              <w:rPr>
                <w:rFonts w:ascii="宋体" w:hAnsi="宋体" w:cs="宋体"/>
                <w:color w:val="000000" w:themeColor="text1"/>
                <w:sz w:val="24"/>
                <w:szCs w:val="24"/>
              </w:rPr>
            </w:pPr>
          </w:p>
        </w:tc>
      </w:tr>
      <w:tr w:rsidR="000F3968" w:rsidRPr="000F3968">
        <w:trPr>
          <w:cantSplit/>
          <w:trHeight w:val="454"/>
          <w:jc w:val="center"/>
        </w:trPr>
        <w:tc>
          <w:tcPr>
            <w:tcW w:w="840"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2</w:t>
            </w:r>
          </w:p>
        </w:tc>
        <w:tc>
          <w:tcPr>
            <w:tcW w:w="1470" w:type="dxa"/>
          </w:tcPr>
          <w:p w:rsidR="004A2CC1" w:rsidRPr="000F3968" w:rsidRDefault="004A2CC1">
            <w:pPr>
              <w:rPr>
                <w:rFonts w:ascii="宋体" w:hAnsi="宋体" w:cs="宋体"/>
                <w:color w:val="000000" w:themeColor="text1"/>
                <w:sz w:val="24"/>
                <w:szCs w:val="24"/>
              </w:rPr>
            </w:pPr>
          </w:p>
        </w:tc>
        <w:tc>
          <w:tcPr>
            <w:tcW w:w="2520" w:type="dxa"/>
          </w:tcPr>
          <w:p w:rsidR="004A2CC1" w:rsidRPr="000F3968" w:rsidRDefault="004A2CC1">
            <w:pPr>
              <w:rPr>
                <w:rFonts w:ascii="宋体" w:hAnsi="宋体" w:cs="宋体"/>
                <w:color w:val="000000" w:themeColor="text1"/>
                <w:sz w:val="24"/>
                <w:szCs w:val="24"/>
              </w:rPr>
            </w:pPr>
          </w:p>
        </w:tc>
        <w:tc>
          <w:tcPr>
            <w:tcW w:w="2310" w:type="dxa"/>
          </w:tcPr>
          <w:p w:rsidR="004A2CC1" w:rsidRPr="000F3968" w:rsidRDefault="004A2CC1">
            <w:pPr>
              <w:rPr>
                <w:rFonts w:ascii="宋体" w:hAnsi="宋体" w:cs="宋体"/>
                <w:color w:val="000000" w:themeColor="text1"/>
                <w:sz w:val="24"/>
                <w:szCs w:val="24"/>
              </w:rPr>
            </w:pPr>
          </w:p>
        </w:tc>
        <w:tc>
          <w:tcPr>
            <w:tcW w:w="1890" w:type="dxa"/>
          </w:tcPr>
          <w:p w:rsidR="004A2CC1" w:rsidRPr="000F3968" w:rsidRDefault="004A2CC1">
            <w:pPr>
              <w:rPr>
                <w:rFonts w:ascii="宋体" w:hAnsi="宋体" w:cs="宋体"/>
                <w:color w:val="000000" w:themeColor="text1"/>
                <w:sz w:val="24"/>
                <w:szCs w:val="24"/>
              </w:rPr>
            </w:pPr>
          </w:p>
        </w:tc>
      </w:tr>
      <w:tr w:rsidR="000F3968" w:rsidRPr="000F3968">
        <w:trPr>
          <w:cantSplit/>
          <w:trHeight w:val="454"/>
          <w:jc w:val="center"/>
        </w:trPr>
        <w:tc>
          <w:tcPr>
            <w:tcW w:w="840"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3</w:t>
            </w:r>
          </w:p>
        </w:tc>
        <w:tc>
          <w:tcPr>
            <w:tcW w:w="1470" w:type="dxa"/>
          </w:tcPr>
          <w:p w:rsidR="004A2CC1" w:rsidRPr="000F3968" w:rsidRDefault="004A2CC1">
            <w:pPr>
              <w:rPr>
                <w:rFonts w:ascii="宋体" w:hAnsi="宋体" w:cs="宋体"/>
                <w:color w:val="000000" w:themeColor="text1"/>
                <w:sz w:val="24"/>
                <w:szCs w:val="24"/>
              </w:rPr>
            </w:pPr>
          </w:p>
        </w:tc>
        <w:tc>
          <w:tcPr>
            <w:tcW w:w="2520" w:type="dxa"/>
          </w:tcPr>
          <w:p w:rsidR="004A2CC1" w:rsidRPr="000F3968" w:rsidRDefault="004A2CC1">
            <w:pPr>
              <w:rPr>
                <w:rFonts w:ascii="宋体" w:hAnsi="宋体" w:cs="宋体"/>
                <w:color w:val="000000" w:themeColor="text1"/>
                <w:sz w:val="24"/>
                <w:szCs w:val="24"/>
              </w:rPr>
            </w:pPr>
          </w:p>
        </w:tc>
        <w:tc>
          <w:tcPr>
            <w:tcW w:w="2310" w:type="dxa"/>
          </w:tcPr>
          <w:p w:rsidR="004A2CC1" w:rsidRPr="000F3968" w:rsidRDefault="004A2CC1">
            <w:pPr>
              <w:pStyle w:val="CharCharCharCharCharCharChar1Char"/>
              <w:rPr>
                <w:rFonts w:ascii="宋体" w:hAnsi="宋体" w:cs="宋体"/>
                <w:color w:val="000000" w:themeColor="text1"/>
                <w:szCs w:val="24"/>
              </w:rPr>
            </w:pPr>
          </w:p>
        </w:tc>
        <w:tc>
          <w:tcPr>
            <w:tcW w:w="1890" w:type="dxa"/>
          </w:tcPr>
          <w:p w:rsidR="004A2CC1" w:rsidRPr="000F3968" w:rsidRDefault="004A2CC1">
            <w:pPr>
              <w:rPr>
                <w:rFonts w:ascii="宋体" w:hAnsi="宋体" w:cs="宋体"/>
                <w:color w:val="000000" w:themeColor="text1"/>
                <w:sz w:val="24"/>
                <w:szCs w:val="24"/>
              </w:rPr>
            </w:pPr>
          </w:p>
        </w:tc>
      </w:tr>
      <w:tr w:rsidR="000F3968" w:rsidRPr="000F3968">
        <w:trPr>
          <w:cantSplit/>
          <w:trHeight w:val="454"/>
          <w:jc w:val="center"/>
        </w:trPr>
        <w:tc>
          <w:tcPr>
            <w:tcW w:w="840"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4</w:t>
            </w:r>
          </w:p>
        </w:tc>
        <w:tc>
          <w:tcPr>
            <w:tcW w:w="1470" w:type="dxa"/>
          </w:tcPr>
          <w:p w:rsidR="004A2CC1" w:rsidRPr="000F3968" w:rsidRDefault="004A2CC1">
            <w:pPr>
              <w:rPr>
                <w:rFonts w:ascii="宋体" w:hAnsi="宋体" w:cs="宋体"/>
                <w:color w:val="000000" w:themeColor="text1"/>
                <w:sz w:val="24"/>
                <w:szCs w:val="24"/>
              </w:rPr>
            </w:pPr>
          </w:p>
        </w:tc>
        <w:tc>
          <w:tcPr>
            <w:tcW w:w="2520" w:type="dxa"/>
          </w:tcPr>
          <w:p w:rsidR="004A2CC1" w:rsidRPr="000F3968" w:rsidRDefault="004A2CC1">
            <w:pPr>
              <w:rPr>
                <w:rFonts w:ascii="宋体" w:hAnsi="宋体" w:cs="宋体"/>
                <w:color w:val="000000" w:themeColor="text1"/>
                <w:sz w:val="24"/>
                <w:szCs w:val="24"/>
              </w:rPr>
            </w:pPr>
          </w:p>
        </w:tc>
        <w:tc>
          <w:tcPr>
            <w:tcW w:w="2310" w:type="dxa"/>
          </w:tcPr>
          <w:p w:rsidR="004A2CC1" w:rsidRPr="000F3968" w:rsidRDefault="004A2CC1">
            <w:pPr>
              <w:rPr>
                <w:rFonts w:ascii="宋体" w:hAnsi="宋体" w:cs="宋体"/>
                <w:color w:val="000000" w:themeColor="text1"/>
                <w:sz w:val="24"/>
                <w:szCs w:val="24"/>
              </w:rPr>
            </w:pPr>
          </w:p>
        </w:tc>
        <w:tc>
          <w:tcPr>
            <w:tcW w:w="1890" w:type="dxa"/>
          </w:tcPr>
          <w:p w:rsidR="004A2CC1" w:rsidRPr="000F3968" w:rsidRDefault="004A2CC1">
            <w:pPr>
              <w:rPr>
                <w:rFonts w:ascii="宋体" w:hAnsi="宋体" w:cs="宋体"/>
                <w:color w:val="000000" w:themeColor="text1"/>
                <w:sz w:val="24"/>
                <w:szCs w:val="24"/>
              </w:rPr>
            </w:pPr>
          </w:p>
        </w:tc>
      </w:tr>
      <w:tr w:rsidR="000F3968" w:rsidRPr="000F3968">
        <w:trPr>
          <w:cantSplit/>
          <w:trHeight w:val="454"/>
          <w:jc w:val="center"/>
        </w:trPr>
        <w:tc>
          <w:tcPr>
            <w:tcW w:w="840"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w:t>
            </w:r>
          </w:p>
        </w:tc>
        <w:tc>
          <w:tcPr>
            <w:tcW w:w="1470" w:type="dxa"/>
          </w:tcPr>
          <w:p w:rsidR="004A2CC1" w:rsidRPr="000F3968" w:rsidRDefault="004A2CC1">
            <w:pPr>
              <w:rPr>
                <w:rFonts w:ascii="宋体" w:hAnsi="宋体" w:cs="宋体"/>
                <w:color w:val="000000" w:themeColor="text1"/>
                <w:sz w:val="24"/>
                <w:szCs w:val="24"/>
              </w:rPr>
            </w:pPr>
          </w:p>
        </w:tc>
        <w:tc>
          <w:tcPr>
            <w:tcW w:w="2520" w:type="dxa"/>
          </w:tcPr>
          <w:p w:rsidR="004A2CC1" w:rsidRPr="000F3968" w:rsidRDefault="004A2CC1">
            <w:pPr>
              <w:rPr>
                <w:rFonts w:ascii="宋体" w:hAnsi="宋体" w:cs="宋体"/>
                <w:color w:val="000000" w:themeColor="text1"/>
                <w:sz w:val="24"/>
                <w:szCs w:val="24"/>
              </w:rPr>
            </w:pPr>
          </w:p>
        </w:tc>
        <w:tc>
          <w:tcPr>
            <w:tcW w:w="2310" w:type="dxa"/>
          </w:tcPr>
          <w:p w:rsidR="004A2CC1" w:rsidRPr="000F3968" w:rsidRDefault="004A2CC1">
            <w:pPr>
              <w:rPr>
                <w:rFonts w:ascii="宋体" w:hAnsi="宋体" w:cs="宋体"/>
                <w:color w:val="000000" w:themeColor="text1"/>
                <w:sz w:val="24"/>
                <w:szCs w:val="24"/>
              </w:rPr>
            </w:pPr>
          </w:p>
        </w:tc>
        <w:tc>
          <w:tcPr>
            <w:tcW w:w="1890" w:type="dxa"/>
          </w:tcPr>
          <w:p w:rsidR="004A2CC1" w:rsidRPr="000F3968" w:rsidRDefault="004A2CC1">
            <w:pPr>
              <w:rPr>
                <w:rFonts w:ascii="宋体" w:hAnsi="宋体" w:cs="宋体"/>
                <w:color w:val="000000" w:themeColor="text1"/>
                <w:sz w:val="24"/>
                <w:szCs w:val="24"/>
              </w:rPr>
            </w:pPr>
          </w:p>
        </w:tc>
      </w:tr>
      <w:tr w:rsidR="000F3968" w:rsidRPr="000F3968">
        <w:trPr>
          <w:cantSplit/>
          <w:trHeight w:val="454"/>
          <w:jc w:val="center"/>
        </w:trPr>
        <w:tc>
          <w:tcPr>
            <w:tcW w:w="9030" w:type="dxa"/>
            <w:gridSpan w:val="5"/>
            <w:vAlign w:val="center"/>
          </w:tcPr>
          <w:p w:rsidR="004A2CC1" w:rsidRPr="000F3968" w:rsidRDefault="008B16E3">
            <w:pPr>
              <w:pStyle w:val="af4"/>
              <w:jc w:val="center"/>
              <w:rPr>
                <w:rFonts w:hAnsi="宋体" w:cs="宋体"/>
                <w:color w:val="000000" w:themeColor="text1"/>
                <w:sz w:val="24"/>
                <w:szCs w:val="24"/>
              </w:rPr>
            </w:pPr>
            <w:r w:rsidRPr="000F3968">
              <w:rPr>
                <w:rFonts w:hAnsi="宋体" w:cs="宋体" w:hint="eastAsia"/>
                <w:b/>
                <w:color w:val="000000" w:themeColor="text1"/>
                <w:sz w:val="24"/>
                <w:szCs w:val="24"/>
              </w:rPr>
              <w:t>第二部分：资信及报价部分响应</w:t>
            </w:r>
          </w:p>
        </w:tc>
      </w:tr>
      <w:tr w:rsidR="000F3968" w:rsidRPr="000F3968">
        <w:trPr>
          <w:cantSplit/>
          <w:trHeight w:val="454"/>
          <w:jc w:val="center"/>
        </w:trPr>
        <w:tc>
          <w:tcPr>
            <w:tcW w:w="840" w:type="dxa"/>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序号</w:t>
            </w:r>
          </w:p>
        </w:tc>
        <w:tc>
          <w:tcPr>
            <w:tcW w:w="1470" w:type="dxa"/>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名称/内容</w:t>
            </w:r>
          </w:p>
        </w:tc>
        <w:tc>
          <w:tcPr>
            <w:tcW w:w="2520" w:type="dxa"/>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招标要求</w:t>
            </w:r>
          </w:p>
        </w:tc>
        <w:tc>
          <w:tcPr>
            <w:tcW w:w="2310" w:type="dxa"/>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投标承诺</w:t>
            </w:r>
          </w:p>
        </w:tc>
        <w:tc>
          <w:tcPr>
            <w:tcW w:w="1890" w:type="dxa"/>
            <w:vAlign w:val="center"/>
          </w:tcPr>
          <w:p w:rsidR="004A2CC1" w:rsidRPr="000F3968" w:rsidRDefault="008B16E3">
            <w:pPr>
              <w:pStyle w:val="af4"/>
              <w:jc w:val="center"/>
              <w:rPr>
                <w:rFonts w:hAnsi="宋体" w:cs="宋体"/>
                <w:b/>
                <w:color w:val="000000" w:themeColor="text1"/>
                <w:sz w:val="24"/>
                <w:szCs w:val="24"/>
              </w:rPr>
            </w:pPr>
            <w:r w:rsidRPr="000F3968">
              <w:rPr>
                <w:rFonts w:hAnsi="宋体" w:cs="宋体" w:hint="eastAsia"/>
                <w:b/>
                <w:color w:val="000000" w:themeColor="text1"/>
                <w:sz w:val="24"/>
                <w:szCs w:val="24"/>
              </w:rPr>
              <w:t>偏离说明</w:t>
            </w:r>
          </w:p>
        </w:tc>
      </w:tr>
      <w:tr w:rsidR="000F3968" w:rsidRPr="000F3968">
        <w:trPr>
          <w:cantSplit/>
          <w:trHeight w:val="454"/>
          <w:jc w:val="center"/>
        </w:trPr>
        <w:tc>
          <w:tcPr>
            <w:tcW w:w="840"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1</w:t>
            </w:r>
          </w:p>
        </w:tc>
        <w:tc>
          <w:tcPr>
            <w:tcW w:w="1470" w:type="dxa"/>
            <w:vAlign w:val="center"/>
          </w:tcPr>
          <w:p w:rsidR="004A2CC1" w:rsidRPr="000F3968" w:rsidRDefault="004A2CC1">
            <w:pPr>
              <w:jc w:val="center"/>
              <w:rPr>
                <w:rFonts w:ascii="宋体" w:hAnsi="宋体" w:cs="宋体"/>
                <w:color w:val="000000" w:themeColor="text1"/>
                <w:sz w:val="24"/>
                <w:szCs w:val="24"/>
              </w:rPr>
            </w:pPr>
          </w:p>
        </w:tc>
        <w:tc>
          <w:tcPr>
            <w:tcW w:w="2520" w:type="dxa"/>
          </w:tcPr>
          <w:p w:rsidR="004A2CC1" w:rsidRPr="000F3968" w:rsidRDefault="004A2CC1">
            <w:pPr>
              <w:rPr>
                <w:rFonts w:ascii="宋体" w:hAnsi="宋体" w:cs="宋体"/>
                <w:color w:val="000000" w:themeColor="text1"/>
                <w:sz w:val="24"/>
                <w:szCs w:val="24"/>
              </w:rPr>
            </w:pPr>
          </w:p>
        </w:tc>
        <w:tc>
          <w:tcPr>
            <w:tcW w:w="2310" w:type="dxa"/>
          </w:tcPr>
          <w:p w:rsidR="004A2CC1" w:rsidRPr="000F3968" w:rsidRDefault="004A2CC1">
            <w:pPr>
              <w:rPr>
                <w:rFonts w:ascii="宋体" w:hAnsi="宋体" w:cs="宋体"/>
                <w:color w:val="000000" w:themeColor="text1"/>
                <w:sz w:val="24"/>
                <w:szCs w:val="24"/>
              </w:rPr>
            </w:pPr>
          </w:p>
        </w:tc>
        <w:tc>
          <w:tcPr>
            <w:tcW w:w="1890" w:type="dxa"/>
          </w:tcPr>
          <w:p w:rsidR="004A2CC1" w:rsidRPr="000F3968" w:rsidRDefault="004A2CC1">
            <w:pPr>
              <w:rPr>
                <w:rFonts w:ascii="宋体" w:hAnsi="宋体" w:cs="宋体"/>
                <w:color w:val="000000" w:themeColor="text1"/>
                <w:sz w:val="24"/>
                <w:szCs w:val="24"/>
              </w:rPr>
            </w:pPr>
          </w:p>
        </w:tc>
      </w:tr>
      <w:tr w:rsidR="000F3968" w:rsidRPr="000F3968">
        <w:trPr>
          <w:cantSplit/>
          <w:trHeight w:val="454"/>
          <w:jc w:val="center"/>
        </w:trPr>
        <w:tc>
          <w:tcPr>
            <w:tcW w:w="840"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2</w:t>
            </w:r>
          </w:p>
        </w:tc>
        <w:tc>
          <w:tcPr>
            <w:tcW w:w="1470" w:type="dxa"/>
            <w:vAlign w:val="center"/>
          </w:tcPr>
          <w:p w:rsidR="004A2CC1" w:rsidRPr="000F3968" w:rsidRDefault="004A2CC1">
            <w:pPr>
              <w:rPr>
                <w:rFonts w:ascii="宋体" w:hAnsi="宋体" w:cs="宋体"/>
                <w:color w:val="000000" w:themeColor="text1"/>
                <w:sz w:val="24"/>
                <w:szCs w:val="24"/>
              </w:rPr>
            </w:pPr>
          </w:p>
        </w:tc>
        <w:tc>
          <w:tcPr>
            <w:tcW w:w="2520" w:type="dxa"/>
          </w:tcPr>
          <w:p w:rsidR="004A2CC1" w:rsidRPr="000F3968" w:rsidRDefault="004A2CC1">
            <w:pPr>
              <w:rPr>
                <w:rFonts w:ascii="宋体" w:hAnsi="宋体" w:cs="宋体"/>
                <w:color w:val="000000" w:themeColor="text1"/>
                <w:sz w:val="24"/>
                <w:szCs w:val="24"/>
              </w:rPr>
            </w:pPr>
          </w:p>
        </w:tc>
        <w:tc>
          <w:tcPr>
            <w:tcW w:w="2310" w:type="dxa"/>
          </w:tcPr>
          <w:p w:rsidR="004A2CC1" w:rsidRPr="000F3968" w:rsidRDefault="004A2CC1">
            <w:pPr>
              <w:rPr>
                <w:rFonts w:ascii="宋体" w:hAnsi="宋体" w:cs="宋体"/>
                <w:color w:val="000000" w:themeColor="text1"/>
                <w:sz w:val="24"/>
                <w:szCs w:val="24"/>
              </w:rPr>
            </w:pPr>
          </w:p>
        </w:tc>
        <w:tc>
          <w:tcPr>
            <w:tcW w:w="1890" w:type="dxa"/>
          </w:tcPr>
          <w:p w:rsidR="004A2CC1" w:rsidRPr="000F3968" w:rsidRDefault="004A2CC1">
            <w:pPr>
              <w:rPr>
                <w:rFonts w:ascii="宋体" w:hAnsi="宋体" w:cs="宋体"/>
                <w:color w:val="000000" w:themeColor="text1"/>
                <w:sz w:val="24"/>
                <w:szCs w:val="24"/>
              </w:rPr>
            </w:pPr>
          </w:p>
        </w:tc>
      </w:tr>
      <w:tr w:rsidR="000F3968" w:rsidRPr="000F3968">
        <w:trPr>
          <w:cantSplit/>
          <w:trHeight w:val="454"/>
          <w:jc w:val="center"/>
        </w:trPr>
        <w:tc>
          <w:tcPr>
            <w:tcW w:w="840"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3</w:t>
            </w:r>
          </w:p>
        </w:tc>
        <w:tc>
          <w:tcPr>
            <w:tcW w:w="1470" w:type="dxa"/>
            <w:vAlign w:val="center"/>
          </w:tcPr>
          <w:p w:rsidR="004A2CC1" w:rsidRPr="000F3968" w:rsidRDefault="004A2CC1">
            <w:pPr>
              <w:jc w:val="center"/>
              <w:rPr>
                <w:rFonts w:ascii="宋体" w:hAnsi="宋体" w:cs="宋体"/>
                <w:color w:val="000000" w:themeColor="text1"/>
                <w:sz w:val="24"/>
                <w:szCs w:val="24"/>
              </w:rPr>
            </w:pPr>
          </w:p>
        </w:tc>
        <w:tc>
          <w:tcPr>
            <w:tcW w:w="2520" w:type="dxa"/>
          </w:tcPr>
          <w:p w:rsidR="004A2CC1" w:rsidRPr="000F3968" w:rsidRDefault="004A2CC1">
            <w:pPr>
              <w:rPr>
                <w:rFonts w:ascii="宋体" w:hAnsi="宋体" w:cs="宋体"/>
                <w:color w:val="000000" w:themeColor="text1"/>
                <w:sz w:val="24"/>
                <w:szCs w:val="24"/>
              </w:rPr>
            </w:pPr>
          </w:p>
        </w:tc>
        <w:tc>
          <w:tcPr>
            <w:tcW w:w="2310" w:type="dxa"/>
          </w:tcPr>
          <w:p w:rsidR="004A2CC1" w:rsidRPr="000F3968" w:rsidRDefault="004A2CC1">
            <w:pPr>
              <w:rPr>
                <w:rFonts w:ascii="宋体" w:hAnsi="宋体" w:cs="宋体"/>
                <w:color w:val="000000" w:themeColor="text1"/>
                <w:sz w:val="24"/>
                <w:szCs w:val="24"/>
              </w:rPr>
            </w:pPr>
          </w:p>
        </w:tc>
        <w:tc>
          <w:tcPr>
            <w:tcW w:w="1890" w:type="dxa"/>
          </w:tcPr>
          <w:p w:rsidR="004A2CC1" w:rsidRPr="000F3968" w:rsidRDefault="004A2CC1">
            <w:pPr>
              <w:rPr>
                <w:rFonts w:ascii="宋体" w:hAnsi="宋体" w:cs="宋体"/>
                <w:color w:val="000000" w:themeColor="text1"/>
                <w:sz w:val="24"/>
                <w:szCs w:val="24"/>
              </w:rPr>
            </w:pPr>
          </w:p>
        </w:tc>
      </w:tr>
      <w:tr w:rsidR="000F3968" w:rsidRPr="000F3968">
        <w:trPr>
          <w:cantSplit/>
          <w:trHeight w:val="454"/>
          <w:jc w:val="center"/>
        </w:trPr>
        <w:tc>
          <w:tcPr>
            <w:tcW w:w="840" w:type="dxa"/>
            <w:vAlign w:val="center"/>
          </w:tcPr>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4</w:t>
            </w:r>
          </w:p>
        </w:tc>
        <w:tc>
          <w:tcPr>
            <w:tcW w:w="1470" w:type="dxa"/>
            <w:vAlign w:val="center"/>
          </w:tcPr>
          <w:p w:rsidR="004A2CC1" w:rsidRPr="000F3968" w:rsidRDefault="004A2CC1">
            <w:pPr>
              <w:jc w:val="center"/>
              <w:rPr>
                <w:rFonts w:ascii="宋体" w:hAnsi="宋体" w:cs="宋体"/>
                <w:color w:val="000000" w:themeColor="text1"/>
                <w:sz w:val="24"/>
                <w:szCs w:val="24"/>
              </w:rPr>
            </w:pPr>
          </w:p>
        </w:tc>
        <w:tc>
          <w:tcPr>
            <w:tcW w:w="2520" w:type="dxa"/>
          </w:tcPr>
          <w:p w:rsidR="004A2CC1" w:rsidRPr="000F3968" w:rsidRDefault="004A2CC1">
            <w:pPr>
              <w:rPr>
                <w:rFonts w:ascii="宋体" w:hAnsi="宋体" w:cs="宋体"/>
                <w:color w:val="000000" w:themeColor="text1"/>
                <w:sz w:val="24"/>
                <w:szCs w:val="24"/>
              </w:rPr>
            </w:pPr>
          </w:p>
        </w:tc>
        <w:tc>
          <w:tcPr>
            <w:tcW w:w="2310" w:type="dxa"/>
          </w:tcPr>
          <w:p w:rsidR="004A2CC1" w:rsidRPr="000F3968" w:rsidRDefault="004A2CC1">
            <w:pPr>
              <w:rPr>
                <w:rFonts w:ascii="宋体" w:hAnsi="宋体" w:cs="宋体"/>
                <w:color w:val="000000" w:themeColor="text1"/>
                <w:sz w:val="24"/>
                <w:szCs w:val="24"/>
              </w:rPr>
            </w:pPr>
          </w:p>
        </w:tc>
        <w:tc>
          <w:tcPr>
            <w:tcW w:w="1890" w:type="dxa"/>
          </w:tcPr>
          <w:p w:rsidR="004A2CC1" w:rsidRPr="000F3968" w:rsidRDefault="004A2CC1">
            <w:pPr>
              <w:rPr>
                <w:rFonts w:ascii="宋体" w:hAnsi="宋体" w:cs="宋体"/>
                <w:color w:val="000000" w:themeColor="text1"/>
                <w:sz w:val="24"/>
                <w:szCs w:val="24"/>
              </w:rPr>
            </w:pPr>
          </w:p>
        </w:tc>
      </w:tr>
    </w:tbl>
    <w:p w:rsidR="004A2CC1" w:rsidRPr="000F3968" w:rsidRDefault="008B16E3">
      <w:pPr>
        <w:pStyle w:val="af6"/>
        <w:spacing w:line="360" w:lineRule="auto"/>
        <w:rPr>
          <w:rFonts w:ascii="宋体" w:hAnsi="宋体" w:cs="宋体"/>
          <w:color w:val="000000" w:themeColor="text1"/>
          <w:sz w:val="24"/>
          <w:szCs w:val="24"/>
        </w:rPr>
      </w:pPr>
      <w:r w:rsidRPr="000F3968">
        <w:rPr>
          <w:rFonts w:ascii="宋体" w:hAnsi="宋体" w:cs="宋体" w:hint="eastAsia"/>
          <w:color w:val="000000" w:themeColor="text1"/>
          <w:sz w:val="24"/>
          <w:szCs w:val="24"/>
        </w:rPr>
        <w:t>投标人（公章）：</w:t>
      </w:r>
    </w:p>
    <w:p w:rsidR="004A2CC1" w:rsidRPr="000F3968" w:rsidRDefault="008B16E3">
      <w:pPr>
        <w:adjustRightInd w:val="0"/>
        <w:snapToGrid w:val="0"/>
        <w:spacing w:line="360" w:lineRule="auto"/>
        <w:rPr>
          <w:rFonts w:ascii="宋体" w:hAnsi="宋体" w:cs="宋体"/>
          <w:b/>
          <w:bCs/>
          <w:color w:val="000000" w:themeColor="text1"/>
          <w:sz w:val="24"/>
          <w:szCs w:val="24"/>
        </w:rPr>
      </w:pPr>
      <w:r w:rsidRPr="000F3968">
        <w:rPr>
          <w:rFonts w:ascii="宋体" w:hAnsi="宋体" w:cs="宋体" w:hint="eastAsia"/>
          <w:b/>
          <w:bCs/>
          <w:color w:val="000000" w:themeColor="text1"/>
          <w:sz w:val="24"/>
          <w:szCs w:val="24"/>
        </w:rPr>
        <w:t>备注：</w:t>
      </w:r>
    </w:p>
    <w:p w:rsidR="004A2CC1" w:rsidRPr="000F3968" w:rsidRDefault="008B16E3">
      <w:pPr>
        <w:adjustRightInd w:val="0"/>
        <w:snapToGrid w:val="0"/>
        <w:spacing w:line="360" w:lineRule="auto"/>
        <w:rPr>
          <w:rFonts w:ascii="宋体" w:hAnsi="宋体" w:cs="宋体"/>
          <w:b/>
          <w:bCs/>
          <w:color w:val="000000" w:themeColor="text1"/>
          <w:sz w:val="24"/>
          <w:szCs w:val="24"/>
        </w:rPr>
      </w:pPr>
      <w:r w:rsidRPr="000F3968">
        <w:rPr>
          <w:rFonts w:ascii="宋体" w:hAnsi="宋体" w:cs="宋体" w:hint="eastAsia"/>
          <w:b/>
          <w:bCs/>
          <w:color w:val="000000" w:themeColor="text1"/>
          <w:sz w:val="24"/>
          <w:szCs w:val="24"/>
        </w:rPr>
        <w:t>1.投标人所投产品如与招标文件要求的主要参数、材质、配置及服务要求等不一致的，则须在上表“偏离说明”栏中详细注明。无不一致的，可不填写。</w:t>
      </w:r>
    </w:p>
    <w:p w:rsidR="004A2CC1" w:rsidRPr="000F3968" w:rsidRDefault="008B16E3">
      <w:pPr>
        <w:adjustRightInd w:val="0"/>
        <w:snapToGrid w:val="0"/>
        <w:spacing w:line="360" w:lineRule="auto"/>
        <w:rPr>
          <w:rFonts w:ascii="宋体" w:hAnsi="宋体" w:cs="宋体"/>
          <w:b/>
          <w:bCs/>
          <w:color w:val="000000" w:themeColor="text1"/>
          <w:sz w:val="24"/>
          <w:szCs w:val="24"/>
        </w:rPr>
      </w:pPr>
      <w:r w:rsidRPr="000F3968">
        <w:rPr>
          <w:rFonts w:ascii="宋体" w:hAnsi="宋体" w:cs="宋体" w:hint="eastAsia"/>
          <w:b/>
          <w:bCs/>
          <w:color w:val="000000" w:themeColor="text1"/>
          <w:sz w:val="24"/>
          <w:szCs w:val="24"/>
        </w:rPr>
        <w:t>2.“</w:t>
      </w:r>
      <w:r w:rsidRPr="000F3968">
        <w:rPr>
          <w:rFonts w:ascii="宋体" w:hAnsi="宋体" w:cs="宋体" w:hint="eastAsia"/>
          <w:b/>
          <w:color w:val="000000" w:themeColor="text1"/>
          <w:sz w:val="24"/>
          <w:szCs w:val="24"/>
        </w:rPr>
        <w:t>按投标人所投内容填写</w:t>
      </w:r>
      <w:r w:rsidRPr="000F3968">
        <w:rPr>
          <w:rFonts w:ascii="宋体" w:hAnsi="宋体" w:cs="宋体" w:hint="eastAsia"/>
          <w:b/>
          <w:bCs/>
          <w:color w:val="000000" w:themeColor="text1"/>
          <w:sz w:val="24"/>
          <w:szCs w:val="24"/>
        </w:rPr>
        <w:t>”部分可后附详细说明及技术资料。</w:t>
      </w:r>
      <w:bookmarkStart w:id="106" w:name="_Toc461103234"/>
      <w:bookmarkStart w:id="107" w:name="_Toc471736411"/>
      <w:bookmarkStart w:id="108" w:name="_Toc197934563"/>
    </w:p>
    <w:p w:rsidR="004A2CC1" w:rsidRPr="000F3968" w:rsidRDefault="004A2CC1">
      <w:pPr>
        <w:adjustRightInd w:val="0"/>
        <w:snapToGrid w:val="0"/>
        <w:spacing w:line="360" w:lineRule="auto"/>
        <w:rPr>
          <w:rFonts w:ascii="宋体" w:hAnsi="宋体" w:cs="宋体"/>
          <w:b/>
          <w:bCs/>
          <w:color w:val="000000" w:themeColor="text1"/>
          <w:sz w:val="24"/>
          <w:szCs w:val="24"/>
        </w:rPr>
      </w:pPr>
    </w:p>
    <w:p w:rsidR="004A2CC1" w:rsidRPr="000F3968" w:rsidRDefault="008B16E3">
      <w:pPr>
        <w:rPr>
          <w:rFonts w:hAnsi="宋体"/>
          <w:color w:val="000000" w:themeColor="text1"/>
          <w:sz w:val="28"/>
        </w:rPr>
      </w:pPr>
      <w:bookmarkStart w:id="109" w:name="_Toc536542358"/>
      <w:bookmarkStart w:id="110" w:name="_Toc220232409"/>
      <w:bookmarkStart w:id="111" w:name="_Toc27108"/>
      <w:bookmarkStart w:id="112" w:name="_Toc528276345"/>
      <w:bookmarkStart w:id="113" w:name="_Toc471736413"/>
      <w:bookmarkStart w:id="114" w:name="_Toc20723"/>
      <w:bookmarkStart w:id="115" w:name="_Toc29288"/>
      <w:r w:rsidRPr="000F3968">
        <w:rPr>
          <w:rFonts w:hAnsi="宋体" w:hint="eastAsia"/>
          <w:color w:val="000000" w:themeColor="text1"/>
          <w:sz w:val="28"/>
        </w:rPr>
        <w:br w:type="page"/>
      </w:r>
    </w:p>
    <w:p w:rsidR="004A2CC1" w:rsidRPr="000F3968" w:rsidRDefault="008B16E3">
      <w:pPr>
        <w:pStyle w:val="3"/>
        <w:rPr>
          <w:rFonts w:hAnsi="宋体"/>
          <w:color w:val="000000" w:themeColor="text1"/>
          <w:sz w:val="28"/>
          <w:szCs w:val="36"/>
        </w:rPr>
      </w:pPr>
      <w:bookmarkStart w:id="116" w:name="_Toc116111748"/>
      <w:r w:rsidRPr="000F3968">
        <w:rPr>
          <w:rFonts w:hAnsi="宋体" w:hint="eastAsia"/>
          <w:color w:val="000000" w:themeColor="text1"/>
          <w:sz w:val="28"/>
        </w:rPr>
        <w:lastRenderedPageBreak/>
        <w:t>五．分项报价表</w:t>
      </w:r>
      <w:bookmarkEnd w:id="109"/>
      <w:bookmarkEnd w:id="110"/>
      <w:bookmarkEnd w:id="111"/>
      <w:bookmarkEnd w:id="112"/>
      <w:bookmarkEnd w:id="113"/>
      <w:bookmarkEnd w:id="114"/>
      <w:bookmarkEnd w:id="115"/>
      <w:bookmarkEnd w:id="1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23"/>
        <w:gridCol w:w="1697"/>
        <w:gridCol w:w="1862"/>
        <w:gridCol w:w="1276"/>
        <w:gridCol w:w="1097"/>
      </w:tblGrid>
      <w:tr w:rsidR="000F3968" w:rsidRPr="000F3968">
        <w:trPr>
          <w:trHeight w:val="795"/>
          <w:jc w:val="center"/>
        </w:trPr>
        <w:tc>
          <w:tcPr>
            <w:tcW w:w="720" w:type="dxa"/>
            <w:vAlign w:val="center"/>
          </w:tcPr>
          <w:p w:rsidR="004A2CC1" w:rsidRPr="000F3968" w:rsidRDefault="008B16E3">
            <w:pPr>
              <w:widowControl/>
              <w:spacing w:line="320" w:lineRule="exact"/>
              <w:jc w:val="center"/>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序号</w:t>
            </w:r>
          </w:p>
        </w:tc>
        <w:tc>
          <w:tcPr>
            <w:tcW w:w="1723" w:type="dxa"/>
            <w:vAlign w:val="center"/>
          </w:tcPr>
          <w:p w:rsidR="004A2CC1" w:rsidRPr="000F3968" w:rsidRDefault="008B16E3">
            <w:pPr>
              <w:widowControl/>
              <w:spacing w:line="320" w:lineRule="exact"/>
              <w:jc w:val="center"/>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项目名称</w:t>
            </w:r>
          </w:p>
        </w:tc>
        <w:tc>
          <w:tcPr>
            <w:tcW w:w="1697" w:type="dxa"/>
            <w:vAlign w:val="center"/>
          </w:tcPr>
          <w:p w:rsidR="004A2CC1" w:rsidRPr="000F3968" w:rsidRDefault="008B16E3">
            <w:pPr>
              <w:widowControl/>
              <w:spacing w:line="320" w:lineRule="exact"/>
              <w:jc w:val="center"/>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工程量</w:t>
            </w:r>
          </w:p>
        </w:tc>
        <w:tc>
          <w:tcPr>
            <w:tcW w:w="1862" w:type="dxa"/>
            <w:vAlign w:val="center"/>
          </w:tcPr>
          <w:p w:rsidR="004A2CC1" w:rsidRPr="000F3968" w:rsidRDefault="008B16E3">
            <w:pPr>
              <w:widowControl/>
              <w:tabs>
                <w:tab w:val="left" w:pos="268"/>
                <w:tab w:val="center" w:pos="1116"/>
              </w:tabs>
              <w:spacing w:line="320" w:lineRule="exact"/>
              <w:ind w:leftChars="114" w:left="239" w:rightChars="-222" w:right="-466" w:firstLineChars="100" w:firstLine="240"/>
              <w:jc w:val="left"/>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综合</w:t>
            </w:r>
          </w:p>
          <w:p w:rsidR="004A2CC1" w:rsidRPr="000F3968" w:rsidRDefault="008B16E3">
            <w:pPr>
              <w:widowControl/>
              <w:spacing w:line="320" w:lineRule="exact"/>
              <w:ind w:left="240" w:rightChars="-222" w:right="-466" w:hangingChars="100" w:hanging="240"/>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单价（元/</w:t>
            </w:r>
            <w:r w:rsidRPr="000F3968">
              <w:rPr>
                <w:rFonts w:ascii="宋体" w:hAnsi="宋体" w:cs="宋体" w:hint="eastAsia"/>
                <w:color w:val="000000" w:themeColor="text1"/>
                <w:sz w:val="24"/>
                <w:szCs w:val="24"/>
              </w:rPr>
              <w:t>㎡</w:t>
            </w:r>
            <w:r w:rsidRPr="000F3968">
              <w:rPr>
                <w:rFonts w:ascii="宋体" w:hAnsi="宋体" w:cs="宋体" w:hint="eastAsia"/>
                <w:color w:val="000000" w:themeColor="text1"/>
                <w:kern w:val="0"/>
                <w:sz w:val="24"/>
                <w:szCs w:val="24"/>
              </w:rPr>
              <w:t>）</w:t>
            </w:r>
          </w:p>
        </w:tc>
        <w:tc>
          <w:tcPr>
            <w:tcW w:w="1276" w:type="dxa"/>
            <w:vAlign w:val="center"/>
          </w:tcPr>
          <w:p w:rsidR="004A2CC1" w:rsidRPr="000F3968" w:rsidRDefault="008B16E3">
            <w:pPr>
              <w:widowControl/>
              <w:spacing w:line="320" w:lineRule="exact"/>
              <w:ind w:rightChars="-222" w:right="-466" w:firstLineChars="100" w:firstLine="240"/>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单项</w:t>
            </w:r>
          </w:p>
          <w:p w:rsidR="004A2CC1" w:rsidRPr="000F3968" w:rsidRDefault="008B16E3">
            <w:pPr>
              <w:widowControl/>
              <w:spacing w:line="320" w:lineRule="exact"/>
              <w:ind w:rightChars="-222" w:right="-466"/>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小计（元）</w:t>
            </w:r>
          </w:p>
        </w:tc>
        <w:tc>
          <w:tcPr>
            <w:tcW w:w="1097" w:type="dxa"/>
            <w:vAlign w:val="center"/>
          </w:tcPr>
          <w:p w:rsidR="004A2CC1" w:rsidRPr="000F3968" w:rsidRDefault="008B16E3">
            <w:pPr>
              <w:widowControl/>
              <w:spacing w:line="320" w:lineRule="exact"/>
              <w:ind w:rightChars="-222" w:right="-466"/>
              <w:jc w:val="center"/>
              <w:rPr>
                <w:rFonts w:ascii="宋体" w:hAnsi="宋体" w:cs="宋体"/>
                <w:color w:val="000000" w:themeColor="text1"/>
                <w:kern w:val="0"/>
                <w:sz w:val="24"/>
                <w:szCs w:val="24"/>
              </w:rPr>
            </w:pPr>
            <w:r w:rsidRPr="000F3968">
              <w:rPr>
                <w:rFonts w:ascii="宋体" w:hAnsi="宋体" w:cs="宋体" w:hint="eastAsia"/>
                <w:color w:val="000000" w:themeColor="text1"/>
                <w:kern w:val="0"/>
                <w:sz w:val="24"/>
                <w:szCs w:val="24"/>
              </w:rPr>
              <w:t>备注</w:t>
            </w:r>
          </w:p>
        </w:tc>
      </w:tr>
      <w:tr w:rsidR="000F3968" w:rsidRPr="000F3968">
        <w:trPr>
          <w:trHeight w:val="650"/>
          <w:jc w:val="center"/>
        </w:trPr>
        <w:tc>
          <w:tcPr>
            <w:tcW w:w="720" w:type="dxa"/>
            <w:vAlign w:val="center"/>
          </w:tcPr>
          <w:p w:rsidR="004A2CC1" w:rsidRPr="000F3968" w:rsidRDefault="008B16E3">
            <w:pPr>
              <w:spacing w:line="420" w:lineRule="exact"/>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1</w:t>
            </w:r>
          </w:p>
        </w:tc>
        <w:tc>
          <w:tcPr>
            <w:tcW w:w="1723" w:type="dxa"/>
            <w:vAlign w:val="center"/>
          </w:tcPr>
          <w:p w:rsidR="004A2CC1" w:rsidRPr="000F3968" w:rsidRDefault="008B16E3">
            <w:pPr>
              <w:spacing w:line="420" w:lineRule="exact"/>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安庆市东部新城综合楼</w:t>
            </w:r>
          </w:p>
        </w:tc>
        <w:tc>
          <w:tcPr>
            <w:tcW w:w="1697" w:type="dxa"/>
            <w:vAlign w:val="center"/>
          </w:tcPr>
          <w:p w:rsidR="004A2CC1" w:rsidRPr="000F3968" w:rsidRDefault="008B16E3">
            <w:pPr>
              <w:spacing w:line="420" w:lineRule="exact"/>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105000㎡</w:t>
            </w:r>
          </w:p>
        </w:tc>
        <w:tc>
          <w:tcPr>
            <w:tcW w:w="1862" w:type="dxa"/>
            <w:vAlign w:val="center"/>
          </w:tcPr>
          <w:p w:rsidR="004A2CC1" w:rsidRPr="000F3968" w:rsidRDefault="004A2CC1">
            <w:pPr>
              <w:spacing w:line="420" w:lineRule="exact"/>
              <w:jc w:val="center"/>
              <w:rPr>
                <w:rFonts w:ascii="宋体" w:hAnsi="宋体" w:cs="宋体"/>
                <w:color w:val="000000" w:themeColor="text1"/>
                <w:sz w:val="24"/>
                <w:szCs w:val="24"/>
              </w:rPr>
            </w:pPr>
          </w:p>
        </w:tc>
        <w:tc>
          <w:tcPr>
            <w:tcW w:w="1276" w:type="dxa"/>
            <w:vAlign w:val="center"/>
          </w:tcPr>
          <w:p w:rsidR="004A2CC1" w:rsidRPr="000F3968" w:rsidRDefault="004A2CC1">
            <w:pPr>
              <w:spacing w:line="420" w:lineRule="exact"/>
              <w:jc w:val="center"/>
              <w:rPr>
                <w:rFonts w:ascii="宋体" w:hAnsi="宋体" w:cs="宋体"/>
                <w:color w:val="000000" w:themeColor="text1"/>
                <w:sz w:val="24"/>
                <w:szCs w:val="24"/>
              </w:rPr>
            </w:pPr>
          </w:p>
        </w:tc>
        <w:tc>
          <w:tcPr>
            <w:tcW w:w="1097" w:type="dxa"/>
            <w:vAlign w:val="center"/>
          </w:tcPr>
          <w:p w:rsidR="004A2CC1" w:rsidRPr="000F3968" w:rsidRDefault="004A2CC1">
            <w:pPr>
              <w:spacing w:line="420" w:lineRule="exact"/>
              <w:jc w:val="center"/>
              <w:rPr>
                <w:rFonts w:ascii="宋体" w:hAnsi="宋体" w:cs="宋体"/>
                <w:color w:val="000000" w:themeColor="text1"/>
                <w:sz w:val="24"/>
                <w:szCs w:val="24"/>
              </w:rPr>
            </w:pPr>
          </w:p>
        </w:tc>
      </w:tr>
      <w:tr w:rsidR="004A2CC1" w:rsidRPr="000F3968">
        <w:trPr>
          <w:trHeight w:val="660"/>
          <w:jc w:val="center"/>
        </w:trPr>
        <w:tc>
          <w:tcPr>
            <w:tcW w:w="720" w:type="dxa"/>
            <w:vAlign w:val="center"/>
          </w:tcPr>
          <w:p w:rsidR="004A2CC1" w:rsidRPr="000F3968" w:rsidRDefault="008B16E3">
            <w:pPr>
              <w:spacing w:line="420" w:lineRule="exact"/>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2</w:t>
            </w:r>
          </w:p>
        </w:tc>
        <w:tc>
          <w:tcPr>
            <w:tcW w:w="1723" w:type="dxa"/>
            <w:vAlign w:val="center"/>
          </w:tcPr>
          <w:p w:rsidR="004A2CC1" w:rsidRPr="000F3968" w:rsidRDefault="008B16E3">
            <w:pPr>
              <w:spacing w:line="280" w:lineRule="exact"/>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合计</w:t>
            </w:r>
          </w:p>
        </w:tc>
        <w:tc>
          <w:tcPr>
            <w:tcW w:w="1697" w:type="dxa"/>
            <w:vAlign w:val="center"/>
          </w:tcPr>
          <w:p w:rsidR="004A2CC1" w:rsidRPr="000F3968" w:rsidRDefault="004A2CC1">
            <w:pPr>
              <w:spacing w:line="420" w:lineRule="exact"/>
              <w:jc w:val="center"/>
              <w:rPr>
                <w:rFonts w:ascii="宋体" w:hAnsi="宋体" w:cs="宋体"/>
                <w:color w:val="000000" w:themeColor="text1"/>
                <w:sz w:val="24"/>
                <w:szCs w:val="24"/>
              </w:rPr>
            </w:pPr>
          </w:p>
        </w:tc>
        <w:tc>
          <w:tcPr>
            <w:tcW w:w="1862" w:type="dxa"/>
            <w:vAlign w:val="center"/>
          </w:tcPr>
          <w:p w:rsidR="004A2CC1" w:rsidRPr="000F3968" w:rsidRDefault="004A2CC1">
            <w:pPr>
              <w:spacing w:line="420" w:lineRule="exact"/>
              <w:jc w:val="center"/>
              <w:rPr>
                <w:rFonts w:ascii="宋体" w:hAnsi="宋体" w:cs="宋体"/>
                <w:color w:val="000000" w:themeColor="text1"/>
                <w:sz w:val="24"/>
                <w:szCs w:val="24"/>
              </w:rPr>
            </w:pPr>
          </w:p>
        </w:tc>
        <w:tc>
          <w:tcPr>
            <w:tcW w:w="1276" w:type="dxa"/>
            <w:vAlign w:val="center"/>
          </w:tcPr>
          <w:p w:rsidR="004A2CC1" w:rsidRPr="000F3968" w:rsidRDefault="004A2CC1">
            <w:pPr>
              <w:spacing w:line="420" w:lineRule="exact"/>
              <w:jc w:val="center"/>
              <w:rPr>
                <w:rFonts w:ascii="宋体" w:hAnsi="宋体" w:cs="宋体"/>
                <w:color w:val="000000" w:themeColor="text1"/>
                <w:sz w:val="24"/>
                <w:szCs w:val="24"/>
              </w:rPr>
            </w:pPr>
          </w:p>
        </w:tc>
        <w:tc>
          <w:tcPr>
            <w:tcW w:w="1097" w:type="dxa"/>
            <w:vAlign w:val="center"/>
          </w:tcPr>
          <w:p w:rsidR="004A2CC1" w:rsidRPr="000F3968" w:rsidRDefault="004A2CC1">
            <w:pPr>
              <w:spacing w:line="420" w:lineRule="exact"/>
              <w:jc w:val="center"/>
              <w:rPr>
                <w:rFonts w:ascii="宋体" w:hAnsi="宋体" w:cs="宋体"/>
                <w:color w:val="000000" w:themeColor="text1"/>
                <w:sz w:val="24"/>
                <w:szCs w:val="24"/>
              </w:rPr>
            </w:pPr>
          </w:p>
        </w:tc>
      </w:tr>
    </w:tbl>
    <w:p w:rsidR="004A2CC1" w:rsidRPr="000F3968" w:rsidRDefault="004A2CC1">
      <w:pPr>
        <w:pStyle w:val="af6"/>
        <w:spacing w:line="360" w:lineRule="auto"/>
        <w:rPr>
          <w:rFonts w:ascii="宋体" w:hAnsi="宋体"/>
          <w:color w:val="000000" w:themeColor="text1"/>
          <w:sz w:val="24"/>
        </w:rPr>
      </w:pPr>
    </w:p>
    <w:p w:rsidR="004A2CC1" w:rsidRPr="000F3968" w:rsidRDefault="008B16E3">
      <w:pPr>
        <w:pStyle w:val="af6"/>
        <w:spacing w:line="360" w:lineRule="auto"/>
        <w:rPr>
          <w:rFonts w:ascii="宋体" w:hAnsi="宋体"/>
          <w:b w:val="0"/>
          <w:bCs/>
          <w:color w:val="000000" w:themeColor="text1"/>
          <w:sz w:val="24"/>
          <w:szCs w:val="28"/>
        </w:rPr>
      </w:pPr>
      <w:r w:rsidRPr="000F3968">
        <w:rPr>
          <w:rFonts w:ascii="宋体" w:hAnsi="宋体" w:hint="eastAsia"/>
          <w:color w:val="000000" w:themeColor="text1"/>
          <w:sz w:val="24"/>
        </w:rPr>
        <w:t>投标人公章：</w:t>
      </w:r>
    </w:p>
    <w:p w:rsidR="004A2CC1" w:rsidRPr="000F3968" w:rsidRDefault="004A2CC1">
      <w:pPr>
        <w:adjustRightInd w:val="0"/>
        <w:snapToGrid w:val="0"/>
        <w:spacing w:line="360" w:lineRule="auto"/>
        <w:rPr>
          <w:rFonts w:ascii="宋体" w:hAnsi="宋体"/>
          <w:b/>
          <w:bCs/>
          <w:color w:val="000000" w:themeColor="text1"/>
          <w:sz w:val="24"/>
          <w:szCs w:val="28"/>
        </w:rPr>
      </w:pPr>
    </w:p>
    <w:p w:rsidR="004A2CC1" w:rsidRPr="000F3968" w:rsidRDefault="008B16E3">
      <w:pPr>
        <w:adjustRightInd w:val="0"/>
        <w:snapToGrid w:val="0"/>
        <w:spacing w:line="360" w:lineRule="auto"/>
        <w:rPr>
          <w:rFonts w:ascii="宋体" w:hAnsi="宋体"/>
          <w:b/>
          <w:bCs/>
          <w:color w:val="000000" w:themeColor="text1"/>
          <w:sz w:val="24"/>
          <w:szCs w:val="28"/>
        </w:rPr>
      </w:pPr>
      <w:r w:rsidRPr="000F3968">
        <w:rPr>
          <w:rFonts w:ascii="宋体" w:hAnsi="宋体" w:hint="eastAsia"/>
          <w:b/>
          <w:bCs/>
          <w:color w:val="000000" w:themeColor="text1"/>
          <w:sz w:val="24"/>
          <w:szCs w:val="28"/>
        </w:rPr>
        <w:t>备注：</w:t>
      </w:r>
    </w:p>
    <w:p w:rsidR="004A2CC1" w:rsidRPr="000F3968" w:rsidRDefault="008B16E3">
      <w:pPr>
        <w:adjustRightInd w:val="0"/>
        <w:snapToGrid w:val="0"/>
        <w:spacing w:line="360" w:lineRule="auto"/>
        <w:ind w:firstLineChars="200" w:firstLine="482"/>
        <w:rPr>
          <w:color w:val="000000" w:themeColor="text1"/>
          <w:sz w:val="28"/>
        </w:rPr>
      </w:pPr>
      <w:r w:rsidRPr="000F3968">
        <w:rPr>
          <w:rFonts w:ascii="宋体" w:hAnsi="宋体" w:hint="eastAsia"/>
          <w:b/>
          <w:bCs/>
          <w:color w:val="000000" w:themeColor="text1"/>
          <w:sz w:val="24"/>
          <w:szCs w:val="28"/>
        </w:rPr>
        <w:t>表中所列人工、材料（主要及辅助材料等）及交通、住宿、施工（含施工过程中的主要及辅助材料损耗）、验收、培训、利润、税金、安全经费、文明施工费、临时设施费、环保费及其他相关施工措施费用和技术措施费用、规费等完成项目应有的全部费用。如有漏项或缺项，投标人承担全部责任。</w:t>
      </w:r>
    </w:p>
    <w:p w:rsidR="004A2CC1" w:rsidRPr="000F3968" w:rsidRDefault="004A2CC1">
      <w:pPr>
        <w:adjustRightInd w:val="0"/>
        <w:snapToGrid w:val="0"/>
        <w:spacing w:line="360" w:lineRule="auto"/>
        <w:rPr>
          <w:rFonts w:ascii="宋体" w:hAnsi="宋体" w:cs="宋体"/>
          <w:b/>
          <w:bCs/>
          <w:color w:val="000000" w:themeColor="text1"/>
          <w:sz w:val="24"/>
          <w:szCs w:val="24"/>
        </w:rPr>
      </w:pPr>
    </w:p>
    <w:p w:rsidR="004A2CC1" w:rsidRPr="000F3968" w:rsidRDefault="008B16E3">
      <w:pPr>
        <w:rPr>
          <w:rFonts w:hAnsi="宋体"/>
          <w:color w:val="000000" w:themeColor="text1"/>
          <w:sz w:val="28"/>
        </w:rPr>
      </w:pPr>
      <w:bookmarkStart w:id="117" w:name="_Toc508363611"/>
      <w:bookmarkStart w:id="118" w:name="_Toc536542359"/>
      <w:r w:rsidRPr="000F3968">
        <w:rPr>
          <w:rFonts w:hAnsi="宋体" w:hint="eastAsia"/>
          <w:color w:val="000000" w:themeColor="text1"/>
          <w:sz w:val="28"/>
        </w:rPr>
        <w:br w:type="page"/>
      </w:r>
    </w:p>
    <w:p w:rsidR="004A2CC1" w:rsidRPr="000F3968" w:rsidRDefault="008B16E3">
      <w:pPr>
        <w:pStyle w:val="3"/>
        <w:rPr>
          <w:rFonts w:hAnsi="宋体"/>
          <w:color w:val="000000" w:themeColor="text1"/>
          <w:sz w:val="28"/>
        </w:rPr>
      </w:pPr>
      <w:bookmarkStart w:id="119" w:name="_Toc116111749"/>
      <w:r w:rsidRPr="000F3968">
        <w:rPr>
          <w:rFonts w:hAnsi="宋体" w:hint="eastAsia"/>
          <w:color w:val="000000" w:themeColor="text1"/>
          <w:sz w:val="28"/>
        </w:rPr>
        <w:lastRenderedPageBreak/>
        <w:t>六．投标授权书</w:t>
      </w:r>
      <w:bookmarkEnd w:id="117"/>
      <w:bookmarkEnd w:id="118"/>
      <w:bookmarkEnd w:id="119"/>
    </w:p>
    <w:p w:rsidR="004A2CC1" w:rsidRPr="000F3968" w:rsidRDefault="008B16E3">
      <w:pPr>
        <w:pStyle w:val="af4"/>
        <w:snapToGrid w:val="0"/>
        <w:spacing w:line="360" w:lineRule="auto"/>
        <w:ind w:firstLineChars="200" w:firstLine="480"/>
        <w:jc w:val="left"/>
        <w:rPr>
          <w:rFonts w:hAnsi="宋体"/>
          <w:color w:val="000000" w:themeColor="text1"/>
          <w:sz w:val="24"/>
          <w:szCs w:val="28"/>
        </w:rPr>
      </w:pPr>
      <w:r w:rsidRPr="000F3968">
        <w:rPr>
          <w:rFonts w:hAnsi="宋体" w:hint="eastAsia"/>
          <w:color w:val="000000" w:themeColor="text1"/>
          <w:sz w:val="24"/>
          <w:szCs w:val="28"/>
        </w:rPr>
        <w:t>本授权书声明：公司授权（投标人授权代表姓名、职务，手机号码）代表本公司参加合肥文旅博览集团有限公司</w:t>
      </w:r>
      <w:r w:rsidRPr="000F3968">
        <w:rPr>
          <w:rFonts w:hAnsi="宋体" w:hint="eastAsia"/>
          <w:bCs/>
          <w:color w:val="000000" w:themeColor="text1"/>
          <w:sz w:val="24"/>
          <w:szCs w:val="28"/>
        </w:rPr>
        <w:t>招标活动（项目编号：）</w:t>
      </w:r>
      <w:r w:rsidRPr="000F3968">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4A2CC1" w:rsidRPr="000F3968" w:rsidRDefault="008B16E3">
      <w:pPr>
        <w:pStyle w:val="af4"/>
        <w:snapToGrid w:val="0"/>
        <w:spacing w:line="360" w:lineRule="auto"/>
        <w:ind w:firstLineChars="200" w:firstLine="480"/>
        <w:jc w:val="left"/>
        <w:rPr>
          <w:rFonts w:hAnsi="宋体"/>
          <w:color w:val="000000" w:themeColor="text1"/>
          <w:sz w:val="24"/>
          <w:szCs w:val="28"/>
        </w:rPr>
      </w:pPr>
      <w:r w:rsidRPr="000F3968">
        <w:rPr>
          <w:rFonts w:hAnsi="宋体" w:hint="eastAsia"/>
          <w:color w:val="000000" w:themeColor="text1"/>
          <w:sz w:val="24"/>
          <w:szCs w:val="28"/>
        </w:rPr>
        <w:t>本授权书自出具之日起生效。</w:t>
      </w:r>
    </w:p>
    <w:p w:rsidR="004A2CC1" w:rsidRPr="000F3968" w:rsidRDefault="006F4AA0">
      <w:pPr>
        <w:spacing w:line="360" w:lineRule="auto"/>
        <w:rPr>
          <w:rFonts w:ascii="宋体" w:hAnsi="宋体"/>
          <w:color w:val="000000" w:themeColor="text1"/>
          <w:sz w:val="24"/>
          <w:szCs w:val="28"/>
        </w:rPr>
      </w:pPr>
      <w:r w:rsidRPr="000F3968">
        <w:rPr>
          <w:rFonts w:ascii="宋体" w:hAnsi="宋体"/>
          <w:color w:val="000000" w:themeColor="text1"/>
          <w:sz w:val="24"/>
          <w:szCs w:val="28"/>
        </w:rPr>
        <w:pict>
          <v:group id="组合 1"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s5QIAALQIAAAOAAAAZHJzL2Uyb0RvYy54bWzsVs1u1DAQviPxDpbvNJt0N9mNmq2q/gmp&#10;QEXhAbyO8wOOHWzvZsuJAxJw486NI6+A4G0q4C0Y22m7LQVEkSohkYM1k7EnM983M87G5rLhaMGU&#10;rqXIcLg2wIgJKvNalBl+/GjvzhgjbYjICZeCZfiYabw5vX1ro2tTFslK8pwpBE6ETrs2w5UxbRoE&#10;mlasIXpNtkyAsZCqIQZUVQa5Ih14b3gQDQZx0EmVt0pSpjW83fFGPHX+i4JR86AoNDOIZxhiM25V&#10;bp3ZNZhukLRUpK1q2odBrhFFQ2oBHz1ztUMMQXNV/+CqqamSWhZmjcomkEVRU+ZygGzCwaVs9pWc&#10;ty6XMu3K9gwmgPYSTtd2S+8vDhWqc+AOI0EaoOjLx5cnb1+j0GLTtWUKW/ZVe9QeKp8giAeSPtVg&#10;Di7brV76zWjW3ZM5+CNzIx02y0I11gVkjZaOguMzCtjSIAov18fxIIxHGFGwJVGShD1HtAIi7bH1&#10;KAEiwTpKxhPPH612++PxIJn4s+EoGllrQFL/XRdrH5tNDOpNn0Oq/w7So4q0zDGlLV49pJCGh/Tr&#10;qw/fXrw5eff55NN7FCceWbfzFFbtMUVCbldElGxLKdlVjOQQmGMCwl85YBUNjPwW5CvQOoU6SibD&#10;n2BF0lZps89kg6yQYShEkT+EbnJEksWBNq4Y8j5Bkj/BqGg49M6CcBTGsc8S0O83g3Tq057Uktf5&#10;Xs25U1Q52+YKwdEM77mnp+7CNi5Ql+GJJfbXLgbuucqFy8P1vMV2V+RONqTmXoYouXB17fH1hWKW&#10;syVstKDPZH4MsCvpJwlMPhAqqZ5j1MEUybB+NieKYcTvCqBuEg6Hduw4ZThKIlDUqmW2aiGCgqsM&#10;G4y8uG38qJq3qi4r+FLoMhdyC3qqqI2t7/OoegXK+obqO766vsc3WN/xaARddmEa/K9v2x1/Wt/9&#10;HfCPlbkb6nA1ujnfX+P27l3VXVuc/2xMvwMAAP//AwBQSwMEFAAGAAgAAAAhAI//t4/gAAAACgEA&#10;AA8AAABkcnMvZG93bnJldi54bWxMj0FLw0AUhO+C/2F5gje7m9jaGLMppainUrAVxNs2eU1Cs29D&#10;dpuk/97nSY/DDDPfZKvJtmLA3jeONEQzBQKpcGVDlYbPw9tDAsIHQ6VpHaGGK3pY5bc3mUlLN9IH&#10;DvtQCS4hnxoNdQhdKqUvarTGz1yHxN7J9dYEln0ly96MXG5bGSv1JK1piBdq0+GmxuK8v1gN76MZ&#10;14/R67A9nzbX78Ni97WNUOv7u2n9AiLgFP7C8IvP6JAz09FdqPSiZZ3EjB40zFUMggPLZ7UEcWRn&#10;MU9A5pn8fyH/AQAA//8DAFBLAQItABQABgAIAAAAIQC2gziS/gAAAOEBAAATAAAAAAAAAAAAAAAA&#10;AAAAAABbQ29udGVudF9UeXBlc10ueG1sUEsBAi0AFAAGAAgAAAAhADj9If/WAAAAlAEAAAsAAAAA&#10;AAAAAAAAAAAALwEAAF9yZWxzLy5yZWxzUEsBAi0AFAAGAAgAAAAhAGXD3+zlAgAAtAgAAA4AAAAA&#10;AAAAAAAAAAAALgIAAGRycy9lMm9Eb2MueG1sUEsBAi0AFAAGAAgAAAAhAI//t4/gAAAACgEAAA8A&#10;AAAAAAAAAAAAAAAAPwUAAGRycy9kb3ducmV2LnhtbFBLBQYAAAAABAAEAPMAAABMBgAAAAA=&#10;">
            <v:roundrect id="自选图形 67" o:spid="_x0000_s1027" style="position:absolute;left:3270;top:5789;width:2794;height:152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4A2CC1" w:rsidRDefault="004A2CC1"/>
                  <w:p w:rsidR="004A2CC1" w:rsidRDefault="008B16E3">
                    <w:pPr>
                      <w:jc w:val="center"/>
                      <w:rPr>
                        <w:color w:val="FF0000"/>
                      </w:rPr>
                    </w:pPr>
                    <w:r>
                      <w:rPr>
                        <w:rFonts w:hint="eastAsia"/>
                        <w:color w:val="FF0000"/>
                      </w:rPr>
                      <w:t>授权代表身份证正面</w:t>
                    </w:r>
                  </w:p>
                  <w:p w:rsidR="004A2CC1" w:rsidRDefault="008B16E3">
                    <w:pPr>
                      <w:jc w:val="center"/>
                      <w:rPr>
                        <w:color w:val="FF0000"/>
                        <w:szCs w:val="21"/>
                      </w:rPr>
                    </w:pPr>
                    <w:r>
                      <w:rPr>
                        <w:rFonts w:hint="eastAsia"/>
                        <w:color w:val="FF0000"/>
                      </w:rPr>
                      <w:t>扫描件</w:t>
                    </w:r>
                  </w:p>
                  <w:p w:rsidR="004A2CC1" w:rsidRDefault="004A2CC1"/>
                </w:txbxContent>
              </v:textbox>
            </v:roundrect>
            <v:roundrect id="自选图形 68" o:spid="_x0000_s1028" style="position:absolute;left:6555;top:5789;width:2794;height:152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4A2CC1" w:rsidRDefault="004A2CC1">
                    <w:pPr>
                      <w:rPr>
                        <w:color w:val="FF0000"/>
                      </w:rPr>
                    </w:pPr>
                  </w:p>
                  <w:p w:rsidR="004A2CC1" w:rsidRDefault="008B16E3">
                    <w:pPr>
                      <w:jc w:val="center"/>
                      <w:rPr>
                        <w:color w:val="FF0000"/>
                      </w:rPr>
                    </w:pPr>
                    <w:r>
                      <w:rPr>
                        <w:rFonts w:hint="eastAsia"/>
                        <w:color w:val="FF0000"/>
                      </w:rPr>
                      <w:t>授权代表身份证反面</w:t>
                    </w:r>
                  </w:p>
                  <w:p w:rsidR="004A2CC1" w:rsidRDefault="008B16E3">
                    <w:pPr>
                      <w:jc w:val="center"/>
                      <w:rPr>
                        <w:color w:val="FF0000"/>
                        <w:szCs w:val="21"/>
                      </w:rPr>
                    </w:pPr>
                    <w:r>
                      <w:rPr>
                        <w:rFonts w:hint="eastAsia"/>
                        <w:color w:val="FF0000"/>
                      </w:rPr>
                      <w:t>扫描件</w:t>
                    </w:r>
                  </w:p>
                </w:txbxContent>
              </v:textbox>
            </v:roundrect>
          </v:group>
        </w:pict>
      </w:r>
    </w:p>
    <w:p w:rsidR="004A2CC1" w:rsidRPr="000F3968" w:rsidRDefault="008B16E3">
      <w:pPr>
        <w:spacing w:line="360" w:lineRule="auto"/>
        <w:ind w:firstLine="645"/>
        <w:rPr>
          <w:rFonts w:ascii="宋体" w:hAnsi="宋体"/>
          <w:color w:val="000000" w:themeColor="text1"/>
          <w:sz w:val="24"/>
          <w:szCs w:val="28"/>
        </w:rPr>
      </w:pPr>
      <w:r w:rsidRPr="000F3968">
        <w:rPr>
          <w:rFonts w:ascii="宋体" w:hAnsi="宋体" w:hint="eastAsia"/>
          <w:color w:val="000000" w:themeColor="text1"/>
          <w:sz w:val="24"/>
          <w:szCs w:val="28"/>
        </w:rPr>
        <w:t>特此声明。</w:t>
      </w:r>
    </w:p>
    <w:p w:rsidR="004A2CC1" w:rsidRPr="000F3968" w:rsidRDefault="004A2CC1">
      <w:pPr>
        <w:spacing w:line="360" w:lineRule="auto"/>
        <w:rPr>
          <w:rFonts w:ascii="宋体" w:hAnsi="宋体"/>
          <w:color w:val="000000" w:themeColor="text1"/>
          <w:sz w:val="24"/>
          <w:szCs w:val="28"/>
        </w:rPr>
      </w:pPr>
    </w:p>
    <w:p w:rsidR="004A2CC1" w:rsidRPr="000F3968" w:rsidRDefault="004A2CC1">
      <w:pPr>
        <w:spacing w:line="360" w:lineRule="auto"/>
        <w:rPr>
          <w:rFonts w:ascii="宋体" w:hAnsi="宋体"/>
          <w:color w:val="000000" w:themeColor="text1"/>
          <w:sz w:val="24"/>
          <w:szCs w:val="28"/>
        </w:rPr>
      </w:pPr>
    </w:p>
    <w:p w:rsidR="004A2CC1" w:rsidRPr="000F3968" w:rsidRDefault="004A2CC1">
      <w:pPr>
        <w:spacing w:line="360" w:lineRule="auto"/>
        <w:rPr>
          <w:rFonts w:ascii="宋体" w:hAnsi="宋体"/>
          <w:color w:val="000000" w:themeColor="text1"/>
          <w:sz w:val="24"/>
          <w:szCs w:val="28"/>
        </w:rPr>
      </w:pPr>
    </w:p>
    <w:p w:rsidR="004A2CC1" w:rsidRPr="000F3968" w:rsidRDefault="008B16E3">
      <w:pPr>
        <w:spacing w:line="360" w:lineRule="auto"/>
        <w:rPr>
          <w:rFonts w:ascii="宋体" w:hAnsi="宋体"/>
          <w:b/>
          <w:bCs/>
          <w:color w:val="000000" w:themeColor="text1"/>
          <w:sz w:val="24"/>
          <w:szCs w:val="28"/>
        </w:rPr>
      </w:pPr>
      <w:r w:rsidRPr="000F3968">
        <w:rPr>
          <w:rFonts w:ascii="宋体" w:hAnsi="宋体" w:hint="eastAsia"/>
          <w:b/>
          <w:bCs/>
          <w:color w:val="000000" w:themeColor="text1"/>
          <w:sz w:val="24"/>
          <w:szCs w:val="28"/>
        </w:rPr>
        <w:t>投标人(公章)：</w:t>
      </w:r>
    </w:p>
    <w:p w:rsidR="004A2CC1" w:rsidRPr="000F3968" w:rsidRDefault="008B16E3">
      <w:pPr>
        <w:spacing w:line="360" w:lineRule="auto"/>
        <w:rPr>
          <w:rFonts w:ascii="宋体" w:hAnsi="宋体"/>
          <w:color w:val="000000" w:themeColor="text1"/>
          <w:sz w:val="24"/>
          <w:szCs w:val="28"/>
        </w:rPr>
      </w:pPr>
      <w:r w:rsidRPr="000F3968">
        <w:rPr>
          <w:rFonts w:ascii="宋体" w:hAnsi="宋体" w:hint="eastAsia"/>
          <w:color w:val="000000" w:themeColor="text1"/>
          <w:sz w:val="24"/>
          <w:szCs w:val="28"/>
        </w:rPr>
        <w:t xml:space="preserve">日        期： </w:t>
      </w:r>
    </w:p>
    <w:p w:rsidR="004A2CC1" w:rsidRPr="000F3968" w:rsidRDefault="004A2CC1">
      <w:pPr>
        <w:rPr>
          <w:rFonts w:ascii="宋体" w:hAnsi="宋体"/>
          <w:color w:val="000000" w:themeColor="text1"/>
          <w:sz w:val="28"/>
          <w:szCs w:val="28"/>
        </w:rPr>
      </w:pPr>
    </w:p>
    <w:p w:rsidR="004A2CC1" w:rsidRPr="000F3968" w:rsidRDefault="008B16E3">
      <w:pPr>
        <w:pStyle w:val="af4"/>
        <w:snapToGrid w:val="0"/>
        <w:spacing w:line="360" w:lineRule="auto"/>
        <w:jc w:val="left"/>
        <w:rPr>
          <w:rFonts w:hAnsi="宋体"/>
          <w:color w:val="000000" w:themeColor="text1"/>
          <w:sz w:val="24"/>
          <w:szCs w:val="28"/>
        </w:rPr>
      </w:pPr>
      <w:r w:rsidRPr="000F3968">
        <w:rPr>
          <w:rFonts w:hAnsi="宋体" w:hint="eastAsia"/>
          <w:color w:val="000000" w:themeColor="text1"/>
          <w:sz w:val="24"/>
          <w:szCs w:val="28"/>
        </w:rPr>
        <w:t>注：</w:t>
      </w:r>
    </w:p>
    <w:p w:rsidR="004A2CC1" w:rsidRPr="000F3968" w:rsidRDefault="008B16E3">
      <w:pPr>
        <w:pStyle w:val="af4"/>
        <w:snapToGrid w:val="0"/>
        <w:spacing w:line="360" w:lineRule="auto"/>
        <w:jc w:val="left"/>
        <w:rPr>
          <w:rFonts w:hAnsi="宋体"/>
          <w:color w:val="000000" w:themeColor="text1"/>
          <w:sz w:val="24"/>
          <w:szCs w:val="28"/>
        </w:rPr>
      </w:pPr>
      <w:r w:rsidRPr="000F3968">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0F3968">
        <w:rPr>
          <w:rFonts w:hAnsi="宋体" w:hint="eastAsia"/>
          <w:color w:val="000000" w:themeColor="text1"/>
          <w:sz w:val="24"/>
        </w:rPr>
        <w:t>扫描件</w:t>
      </w:r>
      <w:r w:rsidRPr="000F3968">
        <w:rPr>
          <w:rFonts w:hAnsi="宋体" w:hint="eastAsia"/>
          <w:color w:val="000000" w:themeColor="text1"/>
          <w:sz w:val="24"/>
          <w:szCs w:val="28"/>
        </w:rPr>
        <w:t>。</w:t>
      </w:r>
    </w:p>
    <w:p w:rsidR="004A2CC1" w:rsidRPr="000F3968" w:rsidRDefault="008B16E3">
      <w:pPr>
        <w:pStyle w:val="af4"/>
        <w:snapToGrid w:val="0"/>
        <w:spacing w:line="360" w:lineRule="auto"/>
        <w:jc w:val="left"/>
        <w:rPr>
          <w:rFonts w:hAnsi="宋体"/>
          <w:color w:val="000000" w:themeColor="text1"/>
          <w:sz w:val="24"/>
          <w:szCs w:val="24"/>
        </w:rPr>
      </w:pPr>
      <w:r w:rsidRPr="000F3968">
        <w:rPr>
          <w:rFonts w:hAnsi="宋体" w:hint="eastAsia"/>
          <w:color w:val="000000" w:themeColor="text1"/>
          <w:sz w:val="24"/>
          <w:szCs w:val="28"/>
        </w:rPr>
        <w:t>2.法定代表人参加投标的无需此件，</w:t>
      </w:r>
      <w:r w:rsidRPr="000F3968">
        <w:rPr>
          <w:rFonts w:hAnsi="宋体" w:hint="eastAsia"/>
          <w:color w:val="000000" w:themeColor="text1"/>
          <w:sz w:val="24"/>
        </w:rPr>
        <w:t>但投标文件中须提供身份证扫描件。</w:t>
      </w:r>
    </w:p>
    <w:p w:rsidR="004A2CC1" w:rsidRPr="000F3968" w:rsidRDefault="008B16E3">
      <w:pPr>
        <w:rPr>
          <w:rFonts w:hAnsi="宋体" w:cs="宋体"/>
          <w:color w:val="000000" w:themeColor="text1"/>
          <w:sz w:val="28"/>
          <w:szCs w:val="28"/>
        </w:rPr>
      </w:pPr>
      <w:bookmarkStart w:id="120" w:name="_Toc536542360"/>
      <w:r w:rsidRPr="000F3968">
        <w:rPr>
          <w:rFonts w:hAnsi="宋体" w:cs="宋体" w:hint="eastAsia"/>
          <w:color w:val="000000" w:themeColor="text1"/>
          <w:sz w:val="28"/>
          <w:szCs w:val="28"/>
        </w:rPr>
        <w:br w:type="page"/>
      </w:r>
    </w:p>
    <w:p w:rsidR="004A2CC1" w:rsidRPr="000F3968" w:rsidRDefault="008B16E3">
      <w:pPr>
        <w:pStyle w:val="3"/>
        <w:rPr>
          <w:rFonts w:hAnsi="宋体" w:cs="宋体"/>
          <w:color w:val="000000" w:themeColor="text1"/>
          <w:sz w:val="28"/>
          <w:szCs w:val="28"/>
        </w:rPr>
      </w:pPr>
      <w:bookmarkStart w:id="121" w:name="_Toc116111750"/>
      <w:r w:rsidRPr="000F3968">
        <w:rPr>
          <w:rFonts w:hAnsi="宋体" w:cs="宋体" w:hint="eastAsia"/>
          <w:color w:val="000000" w:themeColor="text1"/>
          <w:sz w:val="28"/>
          <w:szCs w:val="28"/>
        </w:rPr>
        <w:lastRenderedPageBreak/>
        <w:t>七．投标人信用承诺</w:t>
      </w:r>
      <w:bookmarkEnd w:id="106"/>
      <w:bookmarkEnd w:id="107"/>
      <w:bookmarkEnd w:id="120"/>
      <w:bookmarkEnd w:id="121"/>
    </w:p>
    <w:p w:rsidR="004A2CC1" w:rsidRPr="000F3968" w:rsidRDefault="008B16E3">
      <w:pPr>
        <w:spacing w:line="360" w:lineRule="auto"/>
        <w:ind w:firstLine="630"/>
        <w:rPr>
          <w:rFonts w:ascii="宋体" w:hAnsi="宋体" w:cs="宋体"/>
          <w:color w:val="000000" w:themeColor="text1"/>
          <w:sz w:val="24"/>
          <w:szCs w:val="24"/>
        </w:rPr>
      </w:pPr>
      <w:r w:rsidRPr="000F3968">
        <w:rPr>
          <w:rFonts w:ascii="宋体" w:hAnsi="宋体" w:cs="宋体" w:hint="eastAsia"/>
          <w:color w:val="000000" w:themeColor="text1"/>
          <w:sz w:val="24"/>
          <w:szCs w:val="24"/>
        </w:rPr>
        <w:t>我公司申明，我公司无以下不良信用记录情形：</w:t>
      </w:r>
    </w:p>
    <w:p w:rsidR="004A2CC1" w:rsidRPr="000F3968" w:rsidRDefault="008B16E3">
      <w:pPr>
        <w:spacing w:line="360" w:lineRule="auto"/>
        <w:ind w:firstLine="630"/>
        <w:rPr>
          <w:rFonts w:ascii="宋体" w:hAnsi="宋体" w:cs="宋体"/>
          <w:color w:val="000000" w:themeColor="text1"/>
          <w:sz w:val="24"/>
          <w:szCs w:val="24"/>
        </w:rPr>
      </w:pPr>
      <w:r w:rsidRPr="000F3968">
        <w:rPr>
          <w:rFonts w:ascii="宋体" w:hAnsi="宋体" w:cs="宋体" w:hint="eastAsia"/>
          <w:color w:val="000000" w:themeColor="text1"/>
          <w:sz w:val="24"/>
          <w:szCs w:val="24"/>
        </w:rPr>
        <w:t>1.公司被人民法院列入失信被执行人；</w:t>
      </w:r>
    </w:p>
    <w:p w:rsidR="004A2CC1" w:rsidRPr="000F3968" w:rsidRDefault="008B16E3">
      <w:pPr>
        <w:spacing w:line="360" w:lineRule="auto"/>
        <w:ind w:firstLine="630"/>
        <w:rPr>
          <w:rFonts w:ascii="宋体" w:hAnsi="宋体" w:cs="宋体"/>
          <w:color w:val="000000" w:themeColor="text1"/>
          <w:sz w:val="24"/>
          <w:szCs w:val="24"/>
        </w:rPr>
      </w:pPr>
      <w:r w:rsidRPr="000F3968">
        <w:rPr>
          <w:rFonts w:ascii="宋体" w:hAnsi="宋体" w:cs="宋体" w:hint="eastAsia"/>
          <w:color w:val="000000" w:themeColor="text1"/>
          <w:sz w:val="24"/>
          <w:szCs w:val="24"/>
        </w:rPr>
        <w:t>2.公司、公司法定代表人被人民检察院列入行贿犯罪档案；</w:t>
      </w:r>
    </w:p>
    <w:p w:rsidR="004A2CC1" w:rsidRPr="000F3968" w:rsidRDefault="008B16E3">
      <w:pPr>
        <w:spacing w:line="360" w:lineRule="auto"/>
        <w:ind w:firstLine="630"/>
        <w:rPr>
          <w:rFonts w:ascii="宋体" w:hAnsi="宋体" w:cs="宋体"/>
          <w:color w:val="000000" w:themeColor="text1"/>
          <w:sz w:val="24"/>
          <w:szCs w:val="24"/>
        </w:rPr>
      </w:pPr>
      <w:r w:rsidRPr="000F3968">
        <w:rPr>
          <w:rFonts w:ascii="宋体" w:hAnsi="宋体" w:cs="宋体" w:hint="eastAsia"/>
          <w:color w:val="000000" w:themeColor="text1"/>
          <w:sz w:val="24"/>
          <w:szCs w:val="24"/>
        </w:rPr>
        <w:t>3.公司被工商行政管理部门列入企业经营异常名录；</w:t>
      </w:r>
    </w:p>
    <w:p w:rsidR="004A2CC1" w:rsidRPr="000F3968" w:rsidRDefault="008B16E3">
      <w:pPr>
        <w:spacing w:line="360" w:lineRule="auto"/>
        <w:ind w:firstLine="630"/>
        <w:rPr>
          <w:rFonts w:ascii="宋体" w:hAnsi="宋体" w:cs="宋体"/>
          <w:color w:val="000000" w:themeColor="text1"/>
          <w:sz w:val="24"/>
          <w:szCs w:val="24"/>
        </w:rPr>
      </w:pPr>
      <w:r w:rsidRPr="000F3968">
        <w:rPr>
          <w:rFonts w:ascii="宋体" w:hAnsi="宋体" w:cs="宋体" w:hint="eastAsia"/>
          <w:color w:val="000000" w:themeColor="text1"/>
          <w:sz w:val="24"/>
          <w:szCs w:val="24"/>
        </w:rPr>
        <w:t>4.公司被税务部门列入重大税收违法案件当事人名单的；</w:t>
      </w:r>
    </w:p>
    <w:p w:rsidR="004A2CC1" w:rsidRPr="000F3968" w:rsidRDefault="008B16E3">
      <w:pPr>
        <w:spacing w:line="360" w:lineRule="auto"/>
        <w:ind w:firstLine="630"/>
        <w:rPr>
          <w:rFonts w:ascii="宋体" w:hAnsi="宋体" w:cs="宋体"/>
          <w:color w:val="000000" w:themeColor="text1"/>
          <w:sz w:val="24"/>
          <w:szCs w:val="24"/>
        </w:rPr>
      </w:pPr>
      <w:r w:rsidRPr="000F3968">
        <w:rPr>
          <w:rFonts w:ascii="宋体" w:hAnsi="宋体" w:cs="宋体" w:hint="eastAsia"/>
          <w:color w:val="000000" w:themeColor="text1"/>
          <w:sz w:val="24"/>
          <w:szCs w:val="24"/>
        </w:rPr>
        <w:t>5. 参加本次投标活动前三年内，在服务活动中没有重大违法及安全事故记录。</w:t>
      </w:r>
    </w:p>
    <w:p w:rsidR="004A2CC1" w:rsidRPr="000F3968" w:rsidRDefault="008B16E3">
      <w:pPr>
        <w:spacing w:line="360" w:lineRule="auto"/>
        <w:ind w:firstLine="630"/>
        <w:rPr>
          <w:rFonts w:ascii="宋体" w:hAnsi="宋体" w:cs="宋体"/>
          <w:color w:val="000000" w:themeColor="text1"/>
          <w:sz w:val="24"/>
          <w:szCs w:val="24"/>
        </w:rPr>
      </w:pPr>
      <w:r w:rsidRPr="000F3968">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4A2CC1" w:rsidRPr="000F3968" w:rsidRDefault="004A2CC1">
      <w:pPr>
        <w:spacing w:line="360" w:lineRule="auto"/>
        <w:ind w:firstLine="630"/>
        <w:rPr>
          <w:rFonts w:ascii="宋体" w:hAnsi="宋体" w:cs="宋体"/>
          <w:b/>
          <w:color w:val="000000" w:themeColor="text1"/>
          <w:sz w:val="24"/>
          <w:szCs w:val="24"/>
        </w:rPr>
      </w:pPr>
    </w:p>
    <w:p w:rsidR="004A2CC1" w:rsidRPr="000F3968" w:rsidRDefault="008B16E3">
      <w:pPr>
        <w:spacing w:line="360" w:lineRule="auto"/>
        <w:ind w:firstLine="630"/>
        <w:rPr>
          <w:rFonts w:ascii="宋体" w:hAnsi="宋体" w:cs="宋体"/>
          <w:b/>
          <w:color w:val="000000" w:themeColor="text1"/>
          <w:sz w:val="24"/>
          <w:szCs w:val="24"/>
        </w:rPr>
      </w:pPr>
      <w:r w:rsidRPr="000F3968">
        <w:rPr>
          <w:rFonts w:ascii="宋体" w:hAnsi="宋体" w:cs="宋体" w:hint="eastAsia"/>
          <w:b/>
          <w:color w:val="000000" w:themeColor="text1"/>
          <w:sz w:val="24"/>
          <w:szCs w:val="24"/>
        </w:rPr>
        <w:t>投标人（公章）：</w:t>
      </w:r>
    </w:p>
    <w:p w:rsidR="004A2CC1" w:rsidRPr="000F3968" w:rsidRDefault="004A2CC1">
      <w:pPr>
        <w:spacing w:line="360" w:lineRule="auto"/>
        <w:ind w:firstLine="630"/>
        <w:rPr>
          <w:rFonts w:ascii="宋体" w:hAnsi="宋体" w:cs="宋体"/>
          <w:b/>
          <w:color w:val="000000" w:themeColor="text1"/>
          <w:sz w:val="24"/>
          <w:szCs w:val="24"/>
        </w:rPr>
      </w:pPr>
    </w:p>
    <w:p w:rsidR="004A2CC1" w:rsidRPr="000F3968" w:rsidRDefault="004A2CC1">
      <w:pPr>
        <w:spacing w:line="360" w:lineRule="auto"/>
        <w:ind w:firstLine="630"/>
        <w:rPr>
          <w:rFonts w:ascii="宋体" w:hAnsi="宋体" w:cs="宋体"/>
          <w:b/>
          <w:color w:val="000000" w:themeColor="text1"/>
          <w:sz w:val="24"/>
          <w:szCs w:val="24"/>
        </w:rPr>
      </w:pPr>
    </w:p>
    <w:p w:rsidR="004A2CC1" w:rsidRPr="000F3968" w:rsidRDefault="004A2CC1">
      <w:pPr>
        <w:spacing w:line="360" w:lineRule="auto"/>
        <w:ind w:firstLine="630"/>
        <w:rPr>
          <w:rFonts w:ascii="宋体" w:hAnsi="宋体" w:cs="宋体"/>
          <w:b/>
          <w:color w:val="000000" w:themeColor="text1"/>
          <w:sz w:val="24"/>
          <w:szCs w:val="24"/>
        </w:rPr>
      </w:pPr>
    </w:p>
    <w:p w:rsidR="004A2CC1" w:rsidRPr="000F3968" w:rsidRDefault="004A2CC1">
      <w:pPr>
        <w:spacing w:line="360" w:lineRule="auto"/>
        <w:ind w:firstLine="630"/>
        <w:rPr>
          <w:rFonts w:ascii="宋体" w:hAnsi="宋体" w:cs="宋体"/>
          <w:b/>
          <w:color w:val="000000" w:themeColor="text1"/>
          <w:sz w:val="24"/>
          <w:szCs w:val="24"/>
        </w:rPr>
      </w:pPr>
    </w:p>
    <w:p w:rsidR="004A2CC1" w:rsidRPr="000F3968" w:rsidRDefault="008B16E3">
      <w:pPr>
        <w:rPr>
          <w:rFonts w:hAnsi="宋体" w:cs="宋体"/>
          <w:color w:val="000000" w:themeColor="text1"/>
          <w:sz w:val="28"/>
          <w:szCs w:val="28"/>
        </w:rPr>
      </w:pPr>
      <w:bookmarkStart w:id="122" w:name="_Hlt509738950"/>
      <w:bookmarkStart w:id="123" w:name="_Toc496587831"/>
      <w:bookmarkStart w:id="124" w:name="_Toc536542361"/>
      <w:bookmarkEnd w:id="108"/>
      <w:bookmarkEnd w:id="122"/>
      <w:r w:rsidRPr="000F3968">
        <w:rPr>
          <w:rFonts w:hAnsi="宋体" w:cs="宋体" w:hint="eastAsia"/>
          <w:color w:val="000000" w:themeColor="text1"/>
          <w:sz w:val="28"/>
          <w:szCs w:val="28"/>
        </w:rPr>
        <w:br w:type="page"/>
      </w:r>
    </w:p>
    <w:p w:rsidR="004A2CC1" w:rsidRPr="000F3968" w:rsidRDefault="008B16E3">
      <w:pPr>
        <w:pStyle w:val="3"/>
        <w:rPr>
          <w:rFonts w:hAnsi="宋体" w:cs="宋体"/>
          <w:color w:val="000000" w:themeColor="text1"/>
          <w:sz w:val="28"/>
          <w:szCs w:val="28"/>
        </w:rPr>
      </w:pPr>
      <w:bookmarkStart w:id="125" w:name="_Toc116111751"/>
      <w:r w:rsidRPr="000F3968">
        <w:rPr>
          <w:rFonts w:hAnsi="宋体" w:cs="宋体" w:hint="eastAsia"/>
          <w:color w:val="000000" w:themeColor="text1"/>
          <w:sz w:val="28"/>
          <w:szCs w:val="28"/>
        </w:rPr>
        <w:lastRenderedPageBreak/>
        <w:t>八.</w:t>
      </w:r>
      <w:bookmarkEnd w:id="123"/>
      <w:r w:rsidRPr="000F3968">
        <w:rPr>
          <w:rFonts w:hAnsi="宋体" w:cs="宋体" w:hint="eastAsia"/>
          <w:color w:val="000000" w:themeColor="text1"/>
          <w:sz w:val="28"/>
          <w:szCs w:val="28"/>
        </w:rPr>
        <w:t xml:space="preserve"> 投标业绩</w:t>
      </w:r>
      <w:bookmarkEnd w:id="124"/>
      <w:bookmarkEnd w:id="125"/>
    </w:p>
    <w:p w:rsidR="004A2CC1" w:rsidRPr="000F3968" w:rsidRDefault="008B16E3">
      <w:pPr>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（一）业绩表</w:t>
      </w:r>
    </w:p>
    <w:p w:rsidR="004A2CC1" w:rsidRPr="000F3968" w:rsidRDefault="008B16E3">
      <w:pPr>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0F3968" w:rsidRPr="000F3968">
        <w:trPr>
          <w:trHeight w:val="527"/>
        </w:trPr>
        <w:tc>
          <w:tcPr>
            <w:tcW w:w="846" w:type="dxa"/>
            <w:vAlign w:val="center"/>
          </w:tcPr>
          <w:p w:rsidR="004A2CC1" w:rsidRPr="000F3968" w:rsidRDefault="008B16E3">
            <w:pPr>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序号</w:t>
            </w:r>
          </w:p>
        </w:tc>
        <w:tc>
          <w:tcPr>
            <w:tcW w:w="1559" w:type="dxa"/>
            <w:vAlign w:val="center"/>
          </w:tcPr>
          <w:p w:rsidR="004A2CC1" w:rsidRPr="000F3968" w:rsidRDefault="008B16E3">
            <w:pPr>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项目名称</w:t>
            </w:r>
          </w:p>
        </w:tc>
        <w:tc>
          <w:tcPr>
            <w:tcW w:w="2410" w:type="dxa"/>
            <w:vAlign w:val="center"/>
          </w:tcPr>
          <w:p w:rsidR="004A2CC1" w:rsidRPr="000F3968" w:rsidRDefault="008B16E3">
            <w:pPr>
              <w:widowControl/>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服务内容</w:t>
            </w:r>
          </w:p>
        </w:tc>
        <w:tc>
          <w:tcPr>
            <w:tcW w:w="1559" w:type="dxa"/>
            <w:vAlign w:val="center"/>
          </w:tcPr>
          <w:p w:rsidR="004A2CC1" w:rsidRPr="000F3968" w:rsidRDefault="008B16E3">
            <w:pPr>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合同总金额</w:t>
            </w:r>
          </w:p>
        </w:tc>
        <w:tc>
          <w:tcPr>
            <w:tcW w:w="2551" w:type="dxa"/>
            <w:vAlign w:val="center"/>
          </w:tcPr>
          <w:p w:rsidR="004A2CC1" w:rsidRPr="000F3968" w:rsidRDefault="008B16E3">
            <w:pPr>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业主单位及联系电话</w:t>
            </w:r>
          </w:p>
        </w:tc>
        <w:tc>
          <w:tcPr>
            <w:tcW w:w="1134" w:type="dxa"/>
            <w:vAlign w:val="center"/>
          </w:tcPr>
          <w:p w:rsidR="004A2CC1" w:rsidRPr="000F3968" w:rsidRDefault="008B16E3">
            <w:pPr>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备注</w:t>
            </w:r>
          </w:p>
        </w:tc>
      </w:tr>
      <w:tr w:rsidR="000F3968" w:rsidRPr="000F3968">
        <w:trPr>
          <w:trHeight w:val="527"/>
        </w:trPr>
        <w:tc>
          <w:tcPr>
            <w:tcW w:w="10059" w:type="dxa"/>
            <w:gridSpan w:val="6"/>
            <w:vAlign w:val="center"/>
          </w:tcPr>
          <w:p w:rsidR="004A2CC1" w:rsidRPr="000F3968" w:rsidRDefault="008B16E3">
            <w:pPr>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初审业绩（资格门槛业绩）</w:t>
            </w:r>
          </w:p>
        </w:tc>
      </w:tr>
      <w:tr w:rsidR="000F3968" w:rsidRPr="000F3968">
        <w:tc>
          <w:tcPr>
            <w:tcW w:w="846" w:type="dxa"/>
            <w:vAlign w:val="center"/>
          </w:tcPr>
          <w:p w:rsidR="004A2CC1" w:rsidRPr="000F3968" w:rsidRDefault="008B16E3">
            <w:pPr>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1</w:t>
            </w:r>
          </w:p>
        </w:tc>
        <w:tc>
          <w:tcPr>
            <w:tcW w:w="1559" w:type="dxa"/>
            <w:vAlign w:val="center"/>
          </w:tcPr>
          <w:p w:rsidR="004A2CC1" w:rsidRPr="000F3968" w:rsidRDefault="004A2CC1">
            <w:pPr>
              <w:spacing w:line="360" w:lineRule="auto"/>
              <w:rPr>
                <w:rFonts w:ascii="宋体" w:hAnsi="宋体" w:cs="宋体"/>
                <w:color w:val="000000" w:themeColor="text1"/>
                <w:sz w:val="24"/>
                <w:szCs w:val="24"/>
              </w:rPr>
            </w:pPr>
          </w:p>
        </w:tc>
        <w:tc>
          <w:tcPr>
            <w:tcW w:w="2410" w:type="dxa"/>
            <w:vAlign w:val="center"/>
          </w:tcPr>
          <w:p w:rsidR="004A2CC1" w:rsidRPr="000F3968" w:rsidRDefault="004A2CC1">
            <w:pPr>
              <w:spacing w:line="360" w:lineRule="auto"/>
              <w:rPr>
                <w:rFonts w:ascii="宋体" w:hAnsi="宋体" w:cs="宋体"/>
                <w:color w:val="000000" w:themeColor="text1"/>
                <w:sz w:val="24"/>
                <w:szCs w:val="24"/>
              </w:rPr>
            </w:pPr>
          </w:p>
        </w:tc>
        <w:tc>
          <w:tcPr>
            <w:tcW w:w="1559" w:type="dxa"/>
            <w:vAlign w:val="center"/>
          </w:tcPr>
          <w:p w:rsidR="004A2CC1" w:rsidRPr="000F3968" w:rsidRDefault="004A2CC1">
            <w:pPr>
              <w:spacing w:line="360" w:lineRule="auto"/>
              <w:rPr>
                <w:rFonts w:ascii="宋体" w:hAnsi="宋体" w:cs="宋体"/>
                <w:color w:val="000000" w:themeColor="text1"/>
                <w:sz w:val="24"/>
                <w:szCs w:val="24"/>
              </w:rPr>
            </w:pPr>
          </w:p>
        </w:tc>
        <w:tc>
          <w:tcPr>
            <w:tcW w:w="2551" w:type="dxa"/>
            <w:vAlign w:val="center"/>
          </w:tcPr>
          <w:p w:rsidR="004A2CC1" w:rsidRPr="000F3968" w:rsidRDefault="004A2CC1">
            <w:pPr>
              <w:spacing w:line="360" w:lineRule="auto"/>
              <w:rPr>
                <w:rFonts w:ascii="宋体" w:hAnsi="宋体" w:cs="宋体"/>
                <w:color w:val="000000" w:themeColor="text1"/>
                <w:sz w:val="24"/>
                <w:szCs w:val="24"/>
              </w:rPr>
            </w:pPr>
          </w:p>
        </w:tc>
        <w:tc>
          <w:tcPr>
            <w:tcW w:w="1134" w:type="dxa"/>
            <w:vAlign w:val="center"/>
          </w:tcPr>
          <w:p w:rsidR="004A2CC1" w:rsidRPr="000F3968" w:rsidRDefault="004A2CC1">
            <w:pPr>
              <w:spacing w:line="360" w:lineRule="auto"/>
              <w:rPr>
                <w:rFonts w:ascii="宋体" w:hAnsi="宋体" w:cs="宋体"/>
                <w:color w:val="000000" w:themeColor="text1"/>
                <w:sz w:val="24"/>
                <w:szCs w:val="24"/>
              </w:rPr>
            </w:pPr>
          </w:p>
        </w:tc>
      </w:tr>
      <w:tr w:rsidR="000F3968" w:rsidRPr="000F3968">
        <w:tc>
          <w:tcPr>
            <w:tcW w:w="846" w:type="dxa"/>
            <w:vAlign w:val="center"/>
          </w:tcPr>
          <w:p w:rsidR="004A2CC1" w:rsidRPr="000F3968" w:rsidRDefault="008B16E3">
            <w:pPr>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2</w:t>
            </w:r>
          </w:p>
        </w:tc>
        <w:tc>
          <w:tcPr>
            <w:tcW w:w="1559" w:type="dxa"/>
            <w:vAlign w:val="center"/>
          </w:tcPr>
          <w:p w:rsidR="004A2CC1" w:rsidRPr="000F3968" w:rsidRDefault="004A2CC1">
            <w:pPr>
              <w:spacing w:line="360" w:lineRule="auto"/>
              <w:rPr>
                <w:rFonts w:ascii="宋体" w:hAnsi="宋体" w:cs="宋体"/>
                <w:color w:val="000000" w:themeColor="text1"/>
                <w:sz w:val="24"/>
                <w:szCs w:val="24"/>
              </w:rPr>
            </w:pPr>
          </w:p>
        </w:tc>
        <w:tc>
          <w:tcPr>
            <w:tcW w:w="2410" w:type="dxa"/>
            <w:vAlign w:val="center"/>
          </w:tcPr>
          <w:p w:rsidR="004A2CC1" w:rsidRPr="000F3968" w:rsidRDefault="004A2CC1">
            <w:pPr>
              <w:spacing w:line="360" w:lineRule="auto"/>
              <w:rPr>
                <w:rFonts w:ascii="宋体" w:hAnsi="宋体" w:cs="宋体"/>
                <w:color w:val="000000" w:themeColor="text1"/>
                <w:sz w:val="24"/>
                <w:szCs w:val="24"/>
              </w:rPr>
            </w:pPr>
          </w:p>
        </w:tc>
        <w:tc>
          <w:tcPr>
            <w:tcW w:w="1559" w:type="dxa"/>
            <w:vAlign w:val="center"/>
          </w:tcPr>
          <w:p w:rsidR="004A2CC1" w:rsidRPr="000F3968" w:rsidRDefault="004A2CC1">
            <w:pPr>
              <w:spacing w:line="360" w:lineRule="auto"/>
              <w:rPr>
                <w:rFonts w:ascii="宋体" w:hAnsi="宋体" w:cs="宋体"/>
                <w:color w:val="000000" w:themeColor="text1"/>
                <w:sz w:val="24"/>
                <w:szCs w:val="24"/>
              </w:rPr>
            </w:pPr>
          </w:p>
        </w:tc>
        <w:tc>
          <w:tcPr>
            <w:tcW w:w="2551" w:type="dxa"/>
            <w:vAlign w:val="center"/>
          </w:tcPr>
          <w:p w:rsidR="004A2CC1" w:rsidRPr="000F3968" w:rsidRDefault="004A2CC1">
            <w:pPr>
              <w:spacing w:line="360" w:lineRule="auto"/>
              <w:rPr>
                <w:rFonts w:ascii="宋体" w:hAnsi="宋体" w:cs="宋体"/>
                <w:color w:val="000000" w:themeColor="text1"/>
                <w:sz w:val="24"/>
                <w:szCs w:val="24"/>
              </w:rPr>
            </w:pPr>
          </w:p>
        </w:tc>
        <w:tc>
          <w:tcPr>
            <w:tcW w:w="1134" w:type="dxa"/>
            <w:vAlign w:val="center"/>
          </w:tcPr>
          <w:p w:rsidR="004A2CC1" w:rsidRPr="000F3968" w:rsidRDefault="004A2CC1">
            <w:pPr>
              <w:spacing w:line="360" w:lineRule="auto"/>
              <w:rPr>
                <w:rFonts w:ascii="宋体" w:hAnsi="宋体" w:cs="宋体"/>
                <w:color w:val="000000" w:themeColor="text1"/>
                <w:sz w:val="24"/>
                <w:szCs w:val="24"/>
              </w:rPr>
            </w:pPr>
          </w:p>
        </w:tc>
      </w:tr>
      <w:tr w:rsidR="000F3968" w:rsidRPr="000F3968">
        <w:tc>
          <w:tcPr>
            <w:tcW w:w="846" w:type="dxa"/>
            <w:vAlign w:val="center"/>
          </w:tcPr>
          <w:p w:rsidR="004A2CC1" w:rsidRPr="000F3968" w:rsidRDefault="008B16E3">
            <w:pPr>
              <w:spacing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w:t>
            </w:r>
          </w:p>
        </w:tc>
        <w:tc>
          <w:tcPr>
            <w:tcW w:w="1559" w:type="dxa"/>
            <w:vAlign w:val="center"/>
          </w:tcPr>
          <w:p w:rsidR="004A2CC1" w:rsidRPr="000F3968" w:rsidRDefault="004A2CC1">
            <w:pPr>
              <w:spacing w:line="360" w:lineRule="auto"/>
              <w:rPr>
                <w:rFonts w:ascii="宋体" w:hAnsi="宋体" w:cs="宋体"/>
                <w:color w:val="000000" w:themeColor="text1"/>
                <w:sz w:val="24"/>
                <w:szCs w:val="24"/>
              </w:rPr>
            </w:pPr>
          </w:p>
        </w:tc>
        <w:tc>
          <w:tcPr>
            <w:tcW w:w="2410" w:type="dxa"/>
            <w:vAlign w:val="center"/>
          </w:tcPr>
          <w:p w:rsidR="004A2CC1" w:rsidRPr="000F3968" w:rsidRDefault="004A2CC1">
            <w:pPr>
              <w:spacing w:line="360" w:lineRule="auto"/>
              <w:rPr>
                <w:rFonts w:ascii="宋体" w:hAnsi="宋体" w:cs="宋体"/>
                <w:color w:val="000000" w:themeColor="text1"/>
                <w:sz w:val="24"/>
                <w:szCs w:val="24"/>
              </w:rPr>
            </w:pPr>
          </w:p>
        </w:tc>
        <w:tc>
          <w:tcPr>
            <w:tcW w:w="1559" w:type="dxa"/>
            <w:vAlign w:val="center"/>
          </w:tcPr>
          <w:p w:rsidR="004A2CC1" w:rsidRPr="000F3968" w:rsidRDefault="004A2CC1">
            <w:pPr>
              <w:spacing w:line="360" w:lineRule="auto"/>
              <w:rPr>
                <w:rFonts w:ascii="宋体" w:hAnsi="宋体" w:cs="宋体"/>
                <w:color w:val="000000" w:themeColor="text1"/>
                <w:sz w:val="24"/>
                <w:szCs w:val="24"/>
              </w:rPr>
            </w:pPr>
          </w:p>
        </w:tc>
        <w:tc>
          <w:tcPr>
            <w:tcW w:w="2551" w:type="dxa"/>
            <w:vAlign w:val="center"/>
          </w:tcPr>
          <w:p w:rsidR="004A2CC1" w:rsidRPr="000F3968" w:rsidRDefault="004A2CC1">
            <w:pPr>
              <w:spacing w:line="360" w:lineRule="auto"/>
              <w:rPr>
                <w:rFonts w:ascii="宋体" w:hAnsi="宋体" w:cs="宋体"/>
                <w:color w:val="000000" w:themeColor="text1"/>
                <w:sz w:val="24"/>
                <w:szCs w:val="24"/>
              </w:rPr>
            </w:pPr>
          </w:p>
        </w:tc>
        <w:tc>
          <w:tcPr>
            <w:tcW w:w="1134" w:type="dxa"/>
            <w:vAlign w:val="center"/>
          </w:tcPr>
          <w:p w:rsidR="004A2CC1" w:rsidRPr="000F3968" w:rsidRDefault="004A2CC1">
            <w:pPr>
              <w:spacing w:line="360" w:lineRule="auto"/>
              <w:rPr>
                <w:rFonts w:ascii="宋体" w:hAnsi="宋体" w:cs="宋体"/>
                <w:color w:val="000000" w:themeColor="text1"/>
                <w:sz w:val="24"/>
                <w:szCs w:val="24"/>
              </w:rPr>
            </w:pPr>
          </w:p>
        </w:tc>
      </w:tr>
      <w:tr w:rsidR="000F3968" w:rsidRPr="000F3968">
        <w:tc>
          <w:tcPr>
            <w:tcW w:w="846" w:type="dxa"/>
            <w:vAlign w:val="center"/>
          </w:tcPr>
          <w:p w:rsidR="004A2CC1" w:rsidRPr="000F3968" w:rsidRDefault="004A2CC1">
            <w:pPr>
              <w:spacing w:line="360" w:lineRule="auto"/>
              <w:jc w:val="center"/>
              <w:rPr>
                <w:rFonts w:ascii="宋体" w:hAnsi="宋体" w:cs="宋体"/>
                <w:color w:val="000000" w:themeColor="text1"/>
                <w:sz w:val="24"/>
                <w:szCs w:val="24"/>
              </w:rPr>
            </w:pPr>
          </w:p>
        </w:tc>
        <w:tc>
          <w:tcPr>
            <w:tcW w:w="1559" w:type="dxa"/>
            <w:vAlign w:val="center"/>
          </w:tcPr>
          <w:p w:rsidR="004A2CC1" w:rsidRPr="000F3968" w:rsidRDefault="004A2CC1">
            <w:pPr>
              <w:spacing w:line="360" w:lineRule="auto"/>
              <w:rPr>
                <w:rFonts w:ascii="宋体" w:hAnsi="宋体" w:cs="宋体"/>
                <w:color w:val="000000" w:themeColor="text1"/>
                <w:sz w:val="24"/>
                <w:szCs w:val="24"/>
              </w:rPr>
            </w:pPr>
          </w:p>
        </w:tc>
        <w:tc>
          <w:tcPr>
            <w:tcW w:w="2410" w:type="dxa"/>
            <w:vAlign w:val="center"/>
          </w:tcPr>
          <w:p w:rsidR="004A2CC1" w:rsidRPr="000F3968" w:rsidRDefault="004A2CC1">
            <w:pPr>
              <w:spacing w:line="360" w:lineRule="auto"/>
              <w:rPr>
                <w:rFonts w:ascii="宋体" w:hAnsi="宋体" w:cs="宋体"/>
                <w:color w:val="000000" w:themeColor="text1"/>
                <w:sz w:val="24"/>
                <w:szCs w:val="24"/>
              </w:rPr>
            </w:pPr>
          </w:p>
        </w:tc>
        <w:tc>
          <w:tcPr>
            <w:tcW w:w="1559" w:type="dxa"/>
            <w:vAlign w:val="center"/>
          </w:tcPr>
          <w:p w:rsidR="004A2CC1" w:rsidRPr="000F3968" w:rsidRDefault="004A2CC1">
            <w:pPr>
              <w:spacing w:line="360" w:lineRule="auto"/>
              <w:rPr>
                <w:rFonts w:ascii="宋体" w:hAnsi="宋体" w:cs="宋体"/>
                <w:color w:val="000000" w:themeColor="text1"/>
                <w:sz w:val="24"/>
                <w:szCs w:val="24"/>
              </w:rPr>
            </w:pPr>
          </w:p>
        </w:tc>
        <w:tc>
          <w:tcPr>
            <w:tcW w:w="2551" w:type="dxa"/>
            <w:vAlign w:val="center"/>
          </w:tcPr>
          <w:p w:rsidR="004A2CC1" w:rsidRPr="000F3968" w:rsidRDefault="004A2CC1">
            <w:pPr>
              <w:spacing w:line="360" w:lineRule="auto"/>
              <w:rPr>
                <w:rFonts w:ascii="宋体" w:hAnsi="宋体" w:cs="宋体"/>
                <w:color w:val="000000" w:themeColor="text1"/>
                <w:sz w:val="24"/>
                <w:szCs w:val="24"/>
              </w:rPr>
            </w:pPr>
          </w:p>
        </w:tc>
        <w:tc>
          <w:tcPr>
            <w:tcW w:w="1134" w:type="dxa"/>
            <w:vAlign w:val="center"/>
          </w:tcPr>
          <w:p w:rsidR="004A2CC1" w:rsidRPr="000F3968" w:rsidRDefault="004A2CC1">
            <w:pPr>
              <w:spacing w:line="360" w:lineRule="auto"/>
              <w:rPr>
                <w:rFonts w:ascii="宋体" w:hAnsi="宋体" w:cs="宋体"/>
                <w:color w:val="000000" w:themeColor="text1"/>
                <w:sz w:val="24"/>
                <w:szCs w:val="24"/>
              </w:rPr>
            </w:pPr>
          </w:p>
        </w:tc>
      </w:tr>
    </w:tbl>
    <w:p w:rsidR="004A2CC1" w:rsidRPr="000F3968" w:rsidRDefault="004A2CC1">
      <w:pPr>
        <w:spacing w:beforeLines="20" w:before="48" w:afterLines="20" w:after="48" w:line="360" w:lineRule="auto"/>
        <w:rPr>
          <w:rFonts w:ascii="宋体" w:hAnsi="宋体" w:cs="宋体"/>
          <w:color w:val="000000" w:themeColor="text1"/>
          <w:sz w:val="24"/>
          <w:szCs w:val="24"/>
        </w:rPr>
      </w:pPr>
    </w:p>
    <w:p w:rsidR="004A2CC1" w:rsidRPr="000F3968" w:rsidRDefault="008B16E3">
      <w:pPr>
        <w:spacing w:beforeLines="20" w:before="48" w:afterLines="20" w:after="48" w:line="360" w:lineRule="auto"/>
        <w:jc w:val="center"/>
        <w:rPr>
          <w:rFonts w:ascii="宋体" w:hAnsi="宋体" w:cs="宋体"/>
          <w:b/>
          <w:color w:val="000000" w:themeColor="text1"/>
          <w:sz w:val="24"/>
          <w:szCs w:val="24"/>
        </w:rPr>
      </w:pPr>
      <w:r w:rsidRPr="000F3968">
        <w:rPr>
          <w:rFonts w:ascii="宋体" w:hAnsi="宋体" w:cs="宋体" w:hint="eastAsia"/>
          <w:b/>
          <w:color w:val="000000" w:themeColor="text1"/>
          <w:sz w:val="24"/>
          <w:szCs w:val="24"/>
        </w:rPr>
        <w:t>（二）业绩证明材料</w:t>
      </w:r>
    </w:p>
    <w:p w:rsidR="004A2CC1" w:rsidRPr="000F3968" w:rsidRDefault="008B16E3">
      <w:pPr>
        <w:spacing w:beforeLines="20" w:before="48" w:afterLines="20" w:after="48" w:line="360" w:lineRule="auto"/>
        <w:jc w:val="center"/>
        <w:rPr>
          <w:rFonts w:ascii="宋体" w:hAnsi="宋体" w:cs="宋体"/>
          <w:color w:val="000000" w:themeColor="text1"/>
          <w:sz w:val="24"/>
          <w:szCs w:val="24"/>
        </w:rPr>
      </w:pPr>
      <w:r w:rsidRPr="000F3968">
        <w:rPr>
          <w:rFonts w:ascii="宋体" w:hAnsi="宋体" w:cs="宋体" w:hint="eastAsia"/>
          <w:color w:val="000000" w:themeColor="text1"/>
          <w:sz w:val="24"/>
          <w:szCs w:val="24"/>
        </w:rPr>
        <w:t>（建议与上述“（一）业绩表”填写的业绩一一对应提供）</w:t>
      </w:r>
    </w:p>
    <w:p w:rsidR="004A2CC1" w:rsidRPr="000F3968" w:rsidRDefault="004A2CC1">
      <w:pPr>
        <w:spacing w:beforeLines="20" w:before="48" w:afterLines="20" w:after="48" w:line="360" w:lineRule="auto"/>
        <w:jc w:val="center"/>
        <w:rPr>
          <w:rFonts w:ascii="宋体" w:hAnsi="宋体" w:cs="宋体"/>
          <w:color w:val="000000" w:themeColor="text1"/>
          <w:sz w:val="24"/>
          <w:szCs w:val="24"/>
        </w:rPr>
      </w:pPr>
    </w:p>
    <w:p w:rsidR="004A2CC1" w:rsidRPr="000F3968" w:rsidRDefault="004A2CC1">
      <w:pPr>
        <w:spacing w:beforeLines="20" w:before="48" w:afterLines="20" w:after="48" w:line="360" w:lineRule="auto"/>
        <w:rPr>
          <w:rFonts w:ascii="宋体" w:hAnsi="宋体" w:cs="宋体"/>
          <w:color w:val="000000" w:themeColor="text1"/>
          <w:sz w:val="24"/>
          <w:szCs w:val="24"/>
        </w:rPr>
      </w:pPr>
    </w:p>
    <w:p w:rsidR="004A2CC1" w:rsidRPr="000F3968" w:rsidRDefault="004A2CC1">
      <w:pPr>
        <w:spacing w:beforeLines="20" w:before="48" w:afterLines="20" w:after="48" w:line="360" w:lineRule="auto"/>
        <w:jc w:val="center"/>
        <w:rPr>
          <w:rFonts w:ascii="宋体" w:hAnsi="宋体" w:cs="宋体"/>
          <w:color w:val="000000" w:themeColor="text1"/>
          <w:sz w:val="24"/>
          <w:szCs w:val="24"/>
        </w:rPr>
      </w:pPr>
    </w:p>
    <w:p w:rsidR="004A2CC1" w:rsidRPr="000F3968" w:rsidRDefault="004A2CC1">
      <w:pPr>
        <w:spacing w:beforeLines="20" w:before="48" w:afterLines="20" w:after="48" w:line="360" w:lineRule="auto"/>
        <w:jc w:val="center"/>
        <w:rPr>
          <w:rFonts w:ascii="宋体" w:hAnsi="宋体" w:cs="宋体"/>
          <w:color w:val="000000" w:themeColor="text1"/>
          <w:sz w:val="24"/>
          <w:szCs w:val="24"/>
        </w:rPr>
      </w:pPr>
    </w:p>
    <w:p w:rsidR="004A2CC1" w:rsidRPr="000F3968" w:rsidRDefault="004A2CC1">
      <w:pPr>
        <w:spacing w:beforeLines="20" w:before="48" w:afterLines="20" w:after="48" w:line="360" w:lineRule="auto"/>
        <w:jc w:val="center"/>
        <w:rPr>
          <w:rFonts w:ascii="宋体" w:hAnsi="宋体" w:cs="宋体"/>
          <w:color w:val="000000" w:themeColor="text1"/>
          <w:sz w:val="24"/>
          <w:szCs w:val="24"/>
        </w:rPr>
      </w:pPr>
    </w:p>
    <w:p w:rsidR="004A2CC1" w:rsidRPr="000F3968" w:rsidRDefault="008B16E3">
      <w:pPr>
        <w:rPr>
          <w:rFonts w:hAnsi="宋体"/>
          <w:color w:val="000000" w:themeColor="text1"/>
          <w:sz w:val="28"/>
        </w:rPr>
      </w:pPr>
      <w:bookmarkStart w:id="126" w:name="_Toc220232402"/>
      <w:bookmarkStart w:id="127" w:name="_Toc516969105"/>
      <w:bookmarkStart w:id="128" w:name="_Toc508363610"/>
      <w:bookmarkStart w:id="129" w:name="_Toc471736419"/>
      <w:bookmarkStart w:id="130" w:name="_Toc536542362"/>
      <w:r w:rsidRPr="000F3968">
        <w:rPr>
          <w:rFonts w:hAnsi="宋体" w:hint="eastAsia"/>
          <w:color w:val="000000" w:themeColor="text1"/>
          <w:sz w:val="28"/>
        </w:rPr>
        <w:br w:type="page"/>
      </w:r>
    </w:p>
    <w:p w:rsidR="004A2CC1" w:rsidRPr="000F3968" w:rsidRDefault="008B16E3">
      <w:pPr>
        <w:pStyle w:val="3"/>
        <w:rPr>
          <w:rFonts w:hAnsi="宋体"/>
          <w:color w:val="000000" w:themeColor="text1"/>
          <w:sz w:val="28"/>
          <w:szCs w:val="36"/>
        </w:rPr>
      </w:pPr>
      <w:bookmarkStart w:id="131" w:name="_Toc116111752"/>
      <w:r w:rsidRPr="000F3968">
        <w:rPr>
          <w:rFonts w:hAnsi="宋体" w:hint="eastAsia"/>
          <w:color w:val="000000" w:themeColor="text1"/>
          <w:sz w:val="28"/>
        </w:rPr>
        <w:lastRenderedPageBreak/>
        <w:t>九．有关证明文件</w:t>
      </w:r>
      <w:bookmarkEnd w:id="126"/>
      <w:bookmarkEnd w:id="127"/>
      <w:bookmarkEnd w:id="128"/>
      <w:bookmarkEnd w:id="129"/>
      <w:bookmarkEnd w:id="130"/>
      <w:bookmarkEnd w:id="131"/>
    </w:p>
    <w:p w:rsidR="004A2CC1" w:rsidRPr="000F3968" w:rsidRDefault="008B16E3">
      <w:pPr>
        <w:tabs>
          <w:tab w:val="left" w:pos="4620"/>
        </w:tabs>
        <w:spacing w:line="360" w:lineRule="auto"/>
        <w:ind w:firstLineChars="200" w:firstLine="480"/>
        <w:rPr>
          <w:rFonts w:ascii="宋体" w:hAnsi="宋体"/>
          <w:color w:val="000000" w:themeColor="text1"/>
          <w:sz w:val="24"/>
        </w:rPr>
      </w:pPr>
      <w:r w:rsidRPr="000F3968">
        <w:rPr>
          <w:rFonts w:ascii="宋体" w:hAnsi="宋体" w:hint="eastAsia"/>
          <w:color w:val="000000" w:themeColor="text1"/>
          <w:sz w:val="24"/>
        </w:rPr>
        <w:t>提供符合投标邀请、招标需求及评标办法规定的相关证明文件（制作成扫描件）。</w:t>
      </w:r>
    </w:p>
    <w:p w:rsidR="004A2CC1" w:rsidRPr="000F3968" w:rsidRDefault="008B16E3">
      <w:pPr>
        <w:pStyle w:val="af4"/>
        <w:snapToGrid w:val="0"/>
        <w:spacing w:before="120" w:after="120" w:line="360" w:lineRule="auto"/>
        <w:ind w:firstLine="480"/>
        <w:jc w:val="left"/>
        <w:rPr>
          <w:rFonts w:hAnsi="宋体"/>
          <w:color w:val="000000" w:themeColor="text1"/>
          <w:sz w:val="24"/>
        </w:rPr>
      </w:pPr>
      <w:r w:rsidRPr="000F3968">
        <w:rPr>
          <w:rFonts w:hAnsi="宋体" w:hint="eastAsia"/>
          <w:color w:val="000000" w:themeColor="text1"/>
          <w:sz w:val="24"/>
        </w:rPr>
        <w:t>特别提示：</w:t>
      </w:r>
    </w:p>
    <w:p w:rsidR="004A2CC1" w:rsidRPr="000F3968" w:rsidRDefault="008B16E3">
      <w:pPr>
        <w:pStyle w:val="af4"/>
        <w:snapToGrid w:val="0"/>
        <w:spacing w:line="360" w:lineRule="auto"/>
        <w:ind w:firstLine="482"/>
        <w:jc w:val="left"/>
        <w:rPr>
          <w:rFonts w:hAnsi="宋体"/>
          <w:color w:val="000000" w:themeColor="text1"/>
          <w:sz w:val="24"/>
        </w:rPr>
      </w:pPr>
      <w:r w:rsidRPr="000F3968">
        <w:rPr>
          <w:rFonts w:hAnsi="宋体" w:hint="eastAsia"/>
          <w:color w:val="000000" w:themeColor="text1"/>
          <w:sz w:val="24"/>
        </w:rPr>
        <w:t>投标人在投标文件制作时，提供下列材料（包括但不限于）：</w:t>
      </w:r>
    </w:p>
    <w:p w:rsidR="004A2CC1" w:rsidRPr="000F3968" w:rsidRDefault="008B16E3">
      <w:pPr>
        <w:tabs>
          <w:tab w:val="left" w:pos="4620"/>
        </w:tabs>
        <w:spacing w:line="360" w:lineRule="auto"/>
        <w:ind w:firstLineChars="200" w:firstLine="482"/>
        <w:rPr>
          <w:rFonts w:ascii="宋体" w:hAnsi="宋体"/>
          <w:color w:val="000000" w:themeColor="text1"/>
          <w:sz w:val="24"/>
        </w:rPr>
      </w:pPr>
      <w:r w:rsidRPr="000F3968">
        <w:rPr>
          <w:rFonts w:ascii="宋体" w:hAnsi="宋体" w:hint="eastAsia"/>
          <w:b/>
          <w:color w:val="000000" w:themeColor="text1"/>
          <w:sz w:val="24"/>
        </w:rPr>
        <w:t>招标文件要求的其他证明资料</w:t>
      </w:r>
      <w:r w:rsidRPr="000F3968">
        <w:rPr>
          <w:rFonts w:ascii="宋体" w:hAnsi="宋体" w:cs="Cambria" w:hint="eastAsia"/>
          <w:b/>
          <w:color w:val="000000" w:themeColor="text1"/>
          <w:sz w:val="24"/>
        </w:rPr>
        <w:t>（根据项目要求编辑）</w:t>
      </w:r>
      <w:r w:rsidRPr="000F3968">
        <w:rPr>
          <w:rFonts w:ascii="宋体" w:hAnsi="宋体" w:hint="eastAsia"/>
          <w:b/>
          <w:color w:val="000000" w:themeColor="text1"/>
          <w:sz w:val="24"/>
          <w:szCs w:val="24"/>
        </w:rPr>
        <w:t>，</w:t>
      </w:r>
      <w:r w:rsidRPr="000F3968">
        <w:rPr>
          <w:rFonts w:ascii="宋体" w:hAnsi="宋体"/>
          <w:b/>
          <w:color w:val="000000" w:themeColor="text1"/>
          <w:sz w:val="24"/>
          <w:szCs w:val="24"/>
        </w:rPr>
        <w:t>如</w:t>
      </w:r>
      <w:r w:rsidRPr="000F3968">
        <w:rPr>
          <w:rFonts w:ascii="宋体" w:hAnsi="宋体" w:hint="eastAsia"/>
          <w:b/>
          <w:color w:val="000000" w:themeColor="text1"/>
          <w:sz w:val="24"/>
          <w:szCs w:val="24"/>
        </w:rPr>
        <w:t>营业执照</w:t>
      </w:r>
      <w:r w:rsidRPr="000F3968">
        <w:rPr>
          <w:rFonts w:ascii="宋体" w:hAnsi="宋体"/>
          <w:b/>
          <w:color w:val="000000" w:themeColor="text1"/>
          <w:sz w:val="24"/>
          <w:szCs w:val="24"/>
        </w:rPr>
        <w:t>、税务登记证</w:t>
      </w:r>
      <w:r w:rsidRPr="000F3968">
        <w:rPr>
          <w:rFonts w:ascii="宋体" w:hAnsi="宋体" w:hint="eastAsia"/>
          <w:b/>
          <w:color w:val="000000" w:themeColor="text1"/>
          <w:sz w:val="24"/>
          <w:szCs w:val="24"/>
        </w:rPr>
        <w:t>、业绩、相关证书、证明资料</w:t>
      </w:r>
      <w:r w:rsidRPr="000F3968">
        <w:rPr>
          <w:rFonts w:ascii="宋体" w:hAnsi="宋体"/>
          <w:b/>
          <w:color w:val="000000" w:themeColor="text1"/>
          <w:sz w:val="24"/>
          <w:szCs w:val="24"/>
        </w:rPr>
        <w:t>等</w:t>
      </w:r>
      <w:r w:rsidRPr="000F3968">
        <w:rPr>
          <w:rFonts w:ascii="宋体" w:hAnsi="宋体" w:hint="eastAsia"/>
          <w:b/>
          <w:color w:val="000000" w:themeColor="text1"/>
          <w:sz w:val="24"/>
          <w:szCs w:val="24"/>
        </w:rPr>
        <w:t>，</w:t>
      </w:r>
      <w:r w:rsidRPr="000F3968">
        <w:rPr>
          <w:rFonts w:ascii="宋体" w:hAnsi="宋体" w:hint="eastAsia"/>
          <w:color w:val="000000" w:themeColor="text1"/>
          <w:sz w:val="24"/>
        </w:rPr>
        <w:t>应将上述证明材料制作成扫描件。</w:t>
      </w:r>
    </w:p>
    <w:p w:rsidR="004A2CC1" w:rsidRPr="000F3968" w:rsidRDefault="004A2CC1">
      <w:pPr>
        <w:spacing w:line="360" w:lineRule="auto"/>
        <w:rPr>
          <w:color w:val="000000" w:themeColor="text1"/>
        </w:rPr>
      </w:pPr>
    </w:p>
    <w:p w:rsidR="004A2CC1" w:rsidRPr="000F3968" w:rsidRDefault="008B16E3">
      <w:pPr>
        <w:pStyle w:val="3"/>
        <w:rPr>
          <w:rFonts w:hAnsi="宋体"/>
          <w:color w:val="000000" w:themeColor="text1"/>
          <w:sz w:val="28"/>
        </w:rPr>
      </w:pPr>
      <w:bookmarkStart w:id="132" w:name="_Toc515390552"/>
      <w:bookmarkStart w:id="133" w:name="_Toc116111753"/>
      <w:r w:rsidRPr="000F3968">
        <w:rPr>
          <w:rFonts w:hAnsi="宋体" w:hint="eastAsia"/>
          <w:color w:val="000000" w:themeColor="text1"/>
          <w:sz w:val="28"/>
        </w:rPr>
        <w:t>十．相关授权或承诺书</w:t>
      </w:r>
      <w:bookmarkEnd w:id="132"/>
      <w:bookmarkEnd w:id="133"/>
    </w:p>
    <w:p w:rsidR="004A2CC1" w:rsidRPr="000F3968" w:rsidRDefault="008B16E3">
      <w:pPr>
        <w:spacing w:beforeLines="20" w:before="48" w:afterLines="20" w:after="48" w:line="360" w:lineRule="auto"/>
        <w:ind w:firstLineChars="200" w:firstLine="482"/>
        <w:jc w:val="center"/>
        <w:rPr>
          <w:rFonts w:ascii="宋体" w:hAnsi="宋体"/>
          <w:color w:val="000000" w:themeColor="text1"/>
          <w:sz w:val="24"/>
        </w:rPr>
      </w:pPr>
      <w:r w:rsidRPr="000F3968">
        <w:rPr>
          <w:rFonts w:hint="eastAsia"/>
          <w:b/>
          <w:color w:val="000000" w:themeColor="text1"/>
          <w:sz w:val="24"/>
          <w:szCs w:val="24"/>
          <w:shd w:val="pct10" w:color="auto" w:fill="FFFFFF"/>
        </w:rPr>
        <w:t>（如招标文件无相关产品厂家授权或承诺书要求，不需此件）</w:t>
      </w:r>
    </w:p>
    <w:p w:rsidR="004A2CC1" w:rsidRPr="000F3968" w:rsidRDefault="008B16E3">
      <w:pPr>
        <w:pStyle w:val="af6"/>
        <w:spacing w:line="360" w:lineRule="auto"/>
        <w:rPr>
          <w:rFonts w:ascii="宋体" w:hAnsi="宋体"/>
          <w:color w:val="000000" w:themeColor="text1"/>
          <w:sz w:val="24"/>
        </w:rPr>
      </w:pPr>
      <w:r w:rsidRPr="000F3968">
        <w:rPr>
          <w:rFonts w:ascii="宋体" w:hAnsi="宋体" w:hint="eastAsia"/>
          <w:color w:val="000000" w:themeColor="text1"/>
          <w:sz w:val="24"/>
        </w:rPr>
        <w:t>致：合肥文旅博览集团有限公司</w:t>
      </w:r>
    </w:p>
    <w:p w:rsidR="004A2CC1" w:rsidRPr="000F3968" w:rsidRDefault="008B16E3">
      <w:pPr>
        <w:pStyle w:val="af6"/>
        <w:spacing w:line="360" w:lineRule="auto"/>
        <w:ind w:firstLineChars="200" w:firstLine="480"/>
        <w:rPr>
          <w:color w:val="000000" w:themeColor="text1"/>
        </w:rPr>
      </w:pPr>
      <w:r w:rsidRPr="000F3968">
        <w:rPr>
          <w:rFonts w:ascii="宋体" w:hAnsi="宋体" w:hint="eastAsia"/>
          <w:b w:val="0"/>
          <w:color w:val="000000" w:themeColor="text1"/>
          <w:sz w:val="24"/>
        </w:rPr>
        <w:t>某业主单位</w:t>
      </w:r>
    </w:p>
    <w:p w:rsidR="004A2CC1" w:rsidRPr="000F3968" w:rsidRDefault="008B16E3">
      <w:pPr>
        <w:spacing w:line="480" w:lineRule="auto"/>
        <w:ind w:firstLineChars="200" w:firstLine="482"/>
        <w:rPr>
          <w:rFonts w:ascii="宋体" w:hAnsi="宋体"/>
          <w:color w:val="000000" w:themeColor="text1"/>
          <w:sz w:val="24"/>
        </w:rPr>
      </w:pPr>
      <w:r w:rsidRPr="000F3968">
        <w:rPr>
          <w:rFonts w:ascii="宋体" w:hAnsi="宋体" w:hint="eastAsia"/>
          <w:b/>
          <w:color w:val="000000" w:themeColor="text1"/>
          <w:sz w:val="24"/>
          <w:szCs w:val="24"/>
        </w:rPr>
        <w:t>若</w:t>
      </w:r>
      <w:r w:rsidRPr="000F3968">
        <w:rPr>
          <w:rFonts w:ascii="宋体" w:hAnsi="宋体"/>
          <w:b/>
          <w:color w:val="000000" w:themeColor="text1"/>
          <w:sz w:val="24"/>
          <w:szCs w:val="24"/>
        </w:rPr>
        <w:t>我公司中标，我公司将在</w:t>
      </w:r>
      <w:r w:rsidRPr="000F3968">
        <w:rPr>
          <w:rFonts w:ascii="宋体" w:hAnsi="宋体" w:hint="eastAsia"/>
          <w:b/>
          <w:color w:val="000000" w:themeColor="text1"/>
          <w:sz w:val="24"/>
          <w:szCs w:val="24"/>
        </w:rPr>
        <w:t>供货前</w:t>
      </w:r>
      <w:r w:rsidRPr="000F3968">
        <w:rPr>
          <w:rFonts w:ascii="宋体" w:hAnsi="宋体"/>
          <w:b/>
          <w:color w:val="000000" w:themeColor="text1"/>
          <w:sz w:val="24"/>
          <w:szCs w:val="24"/>
        </w:rPr>
        <w:t>向</w:t>
      </w:r>
      <w:r w:rsidRPr="000F3968">
        <w:rPr>
          <w:rFonts w:ascii="宋体" w:hAnsi="宋体" w:hint="eastAsia"/>
          <w:b/>
          <w:color w:val="000000" w:themeColor="text1"/>
          <w:sz w:val="24"/>
          <w:szCs w:val="24"/>
        </w:rPr>
        <w:t>委托</w:t>
      </w:r>
      <w:r w:rsidRPr="000F3968">
        <w:rPr>
          <w:rFonts w:ascii="宋体" w:hAnsi="宋体"/>
          <w:b/>
          <w:color w:val="000000" w:themeColor="text1"/>
          <w:sz w:val="24"/>
          <w:szCs w:val="24"/>
        </w:rPr>
        <w:t>人提供</w:t>
      </w:r>
      <w:r w:rsidRPr="000F3968">
        <w:rPr>
          <w:rFonts w:ascii="宋体" w:hAnsi="宋体" w:hint="eastAsia"/>
          <w:b/>
          <w:color w:val="000000" w:themeColor="text1"/>
          <w:sz w:val="24"/>
          <w:szCs w:val="24"/>
        </w:rPr>
        <w:t>招标文件要求的产品原厂授权、原厂售后服务承诺函、原厂</w:t>
      </w:r>
      <w:r w:rsidRPr="000F3968">
        <w:rPr>
          <w:rFonts w:ascii="宋体" w:hAnsi="宋体"/>
          <w:b/>
          <w:color w:val="000000" w:themeColor="text1"/>
          <w:sz w:val="24"/>
          <w:szCs w:val="24"/>
        </w:rPr>
        <w:t>技术服务承诺书</w:t>
      </w:r>
      <w:r w:rsidRPr="000F3968">
        <w:rPr>
          <w:rFonts w:ascii="宋体" w:hAnsi="宋体" w:hint="eastAsia"/>
          <w:b/>
          <w:color w:val="000000" w:themeColor="text1"/>
          <w:sz w:val="24"/>
          <w:szCs w:val="24"/>
        </w:rPr>
        <w:t>（项目负责人可根据项目编制）</w:t>
      </w:r>
      <w:r w:rsidRPr="000F3968">
        <w:rPr>
          <w:rFonts w:ascii="宋体" w:hAnsi="宋体"/>
          <w:b/>
          <w:color w:val="000000" w:themeColor="text1"/>
          <w:sz w:val="24"/>
          <w:szCs w:val="24"/>
        </w:rPr>
        <w:t>，逾期未提供</w:t>
      </w:r>
      <w:r w:rsidRPr="000F3968">
        <w:rPr>
          <w:rFonts w:ascii="宋体" w:hAnsi="宋体" w:hint="eastAsia"/>
          <w:b/>
          <w:color w:val="000000" w:themeColor="text1"/>
          <w:sz w:val="24"/>
          <w:szCs w:val="24"/>
        </w:rPr>
        <w:t>或提供不符合要求</w:t>
      </w:r>
      <w:r w:rsidRPr="000F3968">
        <w:rPr>
          <w:rFonts w:ascii="宋体" w:hAnsi="宋体"/>
          <w:b/>
          <w:color w:val="000000" w:themeColor="text1"/>
          <w:sz w:val="24"/>
          <w:szCs w:val="24"/>
        </w:rPr>
        <w:t>的，</w:t>
      </w:r>
      <w:r w:rsidRPr="000F3968">
        <w:rPr>
          <w:rFonts w:ascii="宋体" w:hAnsi="宋体" w:hint="eastAsia"/>
          <w:b/>
          <w:color w:val="000000" w:themeColor="text1"/>
          <w:sz w:val="24"/>
          <w:szCs w:val="24"/>
        </w:rPr>
        <w:t>均按我公司</w:t>
      </w:r>
      <w:r w:rsidRPr="000F3968">
        <w:rPr>
          <w:rFonts w:ascii="宋体" w:hAnsi="宋体"/>
          <w:b/>
          <w:color w:val="000000" w:themeColor="text1"/>
          <w:sz w:val="24"/>
          <w:szCs w:val="24"/>
        </w:rPr>
        <w:t>自</w:t>
      </w:r>
      <w:r w:rsidRPr="000F3968">
        <w:rPr>
          <w:rFonts w:ascii="宋体" w:hAnsi="宋体" w:hint="eastAsia"/>
          <w:b/>
          <w:color w:val="000000" w:themeColor="text1"/>
          <w:sz w:val="24"/>
          <w:szCs w:val="24"/>
        </w:rPr>
        <w:t>愿</w:t>
      </w:r>
      <w:r w:rsidRPr="000F3968">
        <w:rPr>
          <w:rFonts w:ascii="宋体" w:hAnsi="宋体"/>
          <w:b/>
          <w:color w:val="000000" w:themeColor="text1"/>
          <w:sz w:val="24"/>
          <w:szCs w:val="24"/>
        </w:rPr>
        <w:t>放弃中标资格处理，由此产生的一切相关责任</w:t>
      </w:r>
      <w:r w:rsidRPr="000F3968">
        <w:rPr>
          <w:rFonts w:ascii="宋体" w:hAnsi="宋体" w:hint="eastAsia"/>
          <w:b/>
          <w:color w:val="000000" w:themeColor="text1"/>
          <w:sz w:val="24"/>
          <w:szCs w:val="24"/>
        </w:rPr>
        <w:t>和后果</w:t>
      </w:r>
      <w:r w:rsidRPr="000F3968">
        <w:rPr>
          <w:rFonts w:ascii="宋体" w:hAnsi="宋体"/>
          <w:b/>
          <w:color w:val="000000" w:themeColor="text1"/>
          <w:sz w:val="24"/>
          <w:szCs w:val="24"/>
        </w:rPr>
        <w:t>由</w:t>
      </w:r>
      <w:r w:rsidRPr="000F3968">
        <w:rPr>
          <w:rFonts w:ascii="宋体" w:hAnsi="宋体" w:hint="eastAsia"/>
          <w:b/>
          <w:color w:val="000000" w:themeColor="text1"/>
          <w:sz w:val="24"/>
          <w:szCs w:val="24"/>
        </w:rPr>
        <w:t>我</w:t>
      </w:r>
      <w:r w:rsidRPr="000F3968">
        <w:rPr>
          <w:rFonts w:ascii="宋体" w:hAnsi="宋体"/>
          <w:b/>
          <w:color w:val="000000" w:themeColor="text1"/>
          <w:sz w:val="24"/>
          <w:szCs w:val="24"/>
        </w:rPr>
        <w:t>公司</w:t>
      </w:r>
      <w:r w:rsidRPr="000F3968">
        <w:rPr>
          <w:rFonts w:ascii="宋体" w:hAnsi="宋体" w:hint="eastAsia"/>
          <w:b/>
          <w:color w:val="000000" w:themeColor="text1"/>
          <w:sz w:val="24"/>
          <w:szCs w:val="24"/>
        </w:rPr>
        <w:t>自行</w:t>
      </w:r>
      <w:r w:rsidRPr="000F3968">
        <w:rPr>
          <w:rFonts w:ascii="宋体" w:hAnsi="宋体"/>
          <w:b/>
          <w:color w:val="000000" w:themeColor="text1"/>
          <w:sz w:val="24"/>
          <w:szCs w:val="24"/>
        </w:rPr>
        <w:t>承担</w:t>
      </w:r>
      <w:r w:rsidRPr="000F3968">
        <w:rPr>
          <w:rFonts w:ascii="宋体" w:hAnsi="宋体" w:hint="eastAsia"/>
          <w:color w:val="000000" w:themeColor="text1"/>
          <w:sz w:val="24"/>
          <w:szCs w:val="24"/>
        </w:rPr>
        <w:t>。</w:t>
      </w:r>
    </w:p>
    <w:p w:rsidR="004A2CC1" w:rsidRPr="000F3968" w:rsidRDefault="004A2CC1">
      <w:pPr>
        <w:spacing w:line="360" w:lineRule="auto"/>
        <w:jc w:val="center"/>
        <w:rPr>
          <w:rFonts w:ascii="宋体" w:hAnsi="宋体"/>
          <w:color w:val="000000" w:themeColor="text1"/>
          <w:sz w:val="28"/>
          <w:u w:val="single"/>
        </w:rPr>
      </w:pPr>
    </w:p>
    <w:p w:rsidR="004A2CC1" w:rsidRPr="000F3968" w:rsidRDefault="004A2CC1">
      <w:pPr>
        <w:spacing w:line="360" w:lineRule="auto"/>
        <w:jc w:val="center"/>
        <w:rPr>
          <w:rFonts w:ascii="宋体" w:hAnsi="宋体"/>
          <w:color w:val="000000" w:themeColor="text1"/>
          <w:sz w:val="28"/>
          <w:u w:val="single"/>
        </w:rPr>
      </w:pPr>
    </w:p>
    <w:p w:rsidR="004A2CC1" w:rsidRPr="000F3968" w:rsidRDefault="004A2CC1">
      <w:pPr>
        <w:spacing w:line="360" w:lineRule="auto"/>
        <w:jc w:val="center"/>
        <w:rPr>
          <w:rFonts w:ascii="宋体" w:hAnsi="宋体"/>
          <w:color w:val="000000" w:themeColor="text1"/>
          <w:sz w:val="28"/>
          <w:u w:val="single"/>
        </w:rPr>
      </w:pPr>
    </w:p>
    <w:p w:rsidR="004A2CC1" w:rsidRPr="000F3968" w:rsidRDefault="008B16E3">
      <w:pPr>
        <w:spacing w:line="360" w:lineRule="auto"/>
        <w:ind w:firstLineChars="1762" w:firstLine="4245"/>
        <w:rPr>
          <w:rFonts w:ascii="宋体"/>
          <w:b/>
          <w:color w:val="000000" w:themeColor="text1"/>
          <w:sz w:val="24"/>
          <w:u w:val="single"/>
        </w:rPr>
      </w:pPr>
      <w:r w:rsidRPr="000F3968">
        <w:rPr>
          <w:rFonts w:ascii="宋体" w:hAnsi="宋体" w:hint="eastAsia"/>
          <w:b/>
          <w:color w:val="000000" w:themeColor="text1"/>
          <w:sz w:val="24"/>
        </w:rPr>
        <w:t>投标人公章：</w:t>
      </w:r>
    </w:p>
    <w:p w:rsidR="004A2CC1" w:rsidRPr="000F3968" w:rsidRDefault="008B16E3">
      <w:pPr>
        <w:tabs>
          <w:tab w:val="left" w:pos="4620"/>
        </w:tabs>
        <w:spacing w:line="360" w:lineRule="auto"/>
        <w:ind w:firstLineChars="1772" w:firstLine="4253"/>
        <w:rPr>
          <w:rFonts w:ascii="宋体"/>
          <w:color w:val="000000" w:themeColor="text1"/>
          <w:sz w:val="24"/>
          <w:u w:val="single"/>
        </w:rPr>
      </w:pPr>
      <w:r w:rsidRPr="000F3968">
        <w:rPr>
          <w:rFonts w:ascii="宋体" w:hAnsi="宋体" w:hint="eastAsia"/>
          <w:color w:val="000000" w:themeColor="text1"/>
          <w:sz w:val="24"/>
        </w:rPr>
        <w:t>日期：</w:t>
      </w:r>
    </w:p>
    <w:p w:rsidR="004A2CC1" w:rsidRPr="000F3968" w:rsidRDefault="004A2CC1">
      <w:pPr>
        <w:spacing w:line="360" w:lineRule="auto"/>
        <w:jc w:val="center"/>
        <w:rPr>
          <w:rFonts w:ascii="宋体" w:hAnsi="宋体"/>
          <w:color w:val="000000" w:themeColor="text1"/>
          <w:sz w:val="28"/>
          <w:u w:val="single"/>
        </w:rPr>
      </w:pPr>
    </w:p>
    <w:p w:rsidR="004A2CC1" w:rsidRPr="000F3968" w:rsidRDefault="004A2CC1">
      <w:pPr>
        <w:spacing w:line="360" w:lineRule="auto"/>
        <w:jc w:val="center"/>
        <w:rPr>
          <w:rFonts w:ascii="宋体" w:hAnsi="宋体"/>
          <w:color w:val="000000" w:themeColor="text1"/>
          <w:sz w:val="28"/>
          <w:u w:val="single"/>
        </w:rPr>
      </w:pPr>
    </w:p>
    <w:p w:rsidR="004A2CC1" w:rsidRPr="000F3968" w:rsidRDefault="004A2CC1">
      <w:pPr>
        <w:spacing w:line="360" w:lineRule="auto"/>
        <w:jc w:val="center"/>
        <w:rPr>
          <w:rFonts w:ascii="宋体" w:hAnsi="宋体"/>
          <w:color w:val="000000" w:themeColor="text1"/>
          <w:sz w:val="28"/>
          <w:u w:val="single"/>
        </w:rPr>
      </w:pPr>
    </w:p>
    <w:p w:rsidR="004A2CC1" w:rsidRPr="000F3968" w:rsidRDefault="004A2CC1">
      <w:pPr>
        <w:spacing w:line="360" w:lineRule="auto"/>
        <w:jc w:val="center"/>
        <w:rPr>
          <w:rFonts w:ascii="宋体" w:hAnsi="宋体"/>
          <w:color w:val="000000" w:themeColor="text1"/>
          <w:sz w:val="28"/>
          <w:u w:val="single"/>
        </w:rPr>
      </w:pPr>
    </w:p>
    <w:p w:rsidR="004A2CC1" w:rsidRPr="000F3968" w:rsidRDefault="008B16E3">
      <w:pPr>
        <w:pStyle w:val="3"/>
        <w:rPr>
          <w:rFonts w:hAnsi="宋体"/>
          <w:color w:val="000000" w:themeColor="text1"/>
          <w:sz w:val="28"/>
        </w:rPr>
      </w:pPr>
      <w:bookmarkStart w:id="134" w:name="_Toc515390553"/>
      <w:bookmarkStart w:id="135" w:name="_Toc116111754"/>
      <w:r w:rsidRPr="000F3968">
        <w:rPr>
          <w:rFonts w:hAnsi="宋体" w:hint="eastAsia"/>
          <w:color w:val="000000" w:themeColor="text1"/>
          <w:sz w:val="28"/>
        </w:rPr>
        <w:lastRenderedPageBreak/>
        <w:t>十一．</w:t>
      </w:r>
      <w:bookmarkStart w:id="136" w:name="_Toc420342112"/>
      <w:bookmarkStart w:id="137" w:name="_Toc459990161"/>
      <w:r w:rsidRPr="000F3968">
        <w:rPr>
          <w:rFonts w:hAnsi="宋体" w:hint="eastAsia"/>
          <w:color w:val="000000" w:themeColor="text1"/>
          <w:sz w:val="28"/>
        </w:rPr>
        <w:t>项目人员配备</w:t>
      </w:r>
      <w:bookmarkEnd w:id="134"/>
      <w:bookmarkEnd w:id="135"/>
      <w:bookmarkEnd w:id="136"/>
      <w:bookmarkEnd w:id="137"/>
    </w:p>
    <w:p w:rsidR="004A2CC1" w:rsidRPr="000F3968" w:rsidRDefault="008B16E3">
      <w:pPr>
        <w:jc w:val="center"/>
        <w:rPr>
          <w:b/>
          <w:color w:val="000000" w:themeColor="text1"/>
          <w:sz w:val="24"/>
          <w:szCs w:val="24"/>
          <w:shd w:val="pct10" w:color="auto" w:fill="FFFFFF"/>
        </w:rPr>
      </w:pPr>
      <w:r w:rsidRPr="000F3968">
        <w:rPr>
          <w:rFonts w:hint="eastAsia"/>
          <w:b/>
          <w:color w:val="000000" w:themeColor="text1"/>
          <w:sz w:val="24"/>
          <w:szCs w:val="24"/>
          <w:shd w:val="pct10" w:color="auto" w:fill="FFFFFF"/>
        </w:rPr>
        <w:t>如招标文件无人员配备要求，不需此件）</w:t>
      </w:r>
    </w:p>
    <w:p w:rsidR="004A2CC1" w:rsidRPr="000F3968" w:rsidRDefault="004A2CC1">
      <w:pPr>
        <w:rPr>
          <w:color w:val="000000" w:themeColor="text1"/>
        </w:rPr>
      </w:pPr>
    </w:p>
    <w:p w:rsidR="004A2CC1" w:rsidRPr="000F3968" w:rsidRDefault="008B16E3">
      <w:pPr>
        <w:spacing w:line="340" w:lineRule="exact"/>
        <w:jc w:val="center"/>
        <w:rPr>
          <w:rFonts w:ascii="宋体" w:hAnsi="宋体"/>
          <w:b/>
          <w:color w:val="000000" w:themeColor="text1"/>
          <w:sz w:val="28"/>
          <w:szCs w:val="28"/>
        </w:rPr>
      </w:pPr>
      <w:r w:rsidRPr="000F3968">
        <w:rPr>
          <w:rFonts w:ascii="宋体" w:hAnsi="宋体" w:hint="eastAsia"/>
          <w:b/>
          <w:color w:val="000000" w:themeColor="text1"/>
          <w:sz w:val="28"/>
          <w:szCs w:val="28"/>
        </w:rPr>
        <w:t>（一）项目组人员配备情况表</w:t>
      </w:r>
    </w:p>
    <w:p w:rsidR="004A2CC1" w:rsidRPr="000F3968" w:rsidRDefault="004A2CC1">
      <w:pPr>
        <w:spacing w:line="340" w:lineRule="exact"/>
        <w:rPr>
          <w:rFonts w:ascii="宋体" w:hAnsi="宋体"/>
          <w:color w:val="000000" w:themeColor="text1"/>
          <w:sz w:val="32"/>
          <w:szCs w:val="3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178"/>
        <w:gridCol w:w="1516"/>
        <w:gridCol w:w="3118"/>
      </w:tblGrid>
      <w:tr w:rsidR="000F3968" w:rsidRPr="000F3968">
        <w:trPr>
          <w:trHeight w:val="999"/>
        </w:trPr>
        <w:tc>
          <w:tcPr>
            <w:tcW w:w="1809" w:type="dxa"/>
            <w:vAlign w:val="center"/>
          </w:tcPr>
          <w:p w:rsidR="004A2CC1" w:rsidRPr="000F3968" w:rsidRDefault="008B16E3">
            <w:pPr>
              <w:jc w:val="center"/>
              <w:rPr>
                <w:rFonts w:ascii="宋体" w:hAnsi="宋体"/>
                <w:color w:val="000000" w:themeColor="text1"/>
                <w:sz w:val="24"/>
              </w:rPr>
            </w:pPr>
            <w:r w:rsidRPr="000F3968">
              <w:rPr>
                <w:rFonts w:ascii="宋体" w:hAnsi="宋体" w:hint="eastAsia"/>
                <w:color w:val="000000" w:themeColor="text1"/>
                <w:sz w:val="24"/>
              </w:rPr>
              <w:t>职务</w:t>
            </w:r>
          </w:p>
        </w:tc>
        <w:tc>
          <w:tcPr>
            <w:tcW w:w="1701" w:type="dxa"/>
            <w:vAlign w:val="center"/>
          </w:tcPr>
          <w:p w:rsidR="004A2CC1" w:rsidRPr="000F3968" w:rsidRDefault="008B16E3">
            <w:pPr>
              <w:jc w:val="center"/>
              <w:rPr>
                <w:rFonts w:ascii="宋体" w:hAnsi="宋体"/>
                <w:color w:val="000000" w:themeColor="text1"/>
                <w:sz w:val="24"/>
              </w:rPr>
            </w:pPr>
            <w:r w:rsidRPr="000F3968">
              <w:rPr>
                <w:rFonts w:ascii="宋体" w:hAnsi="宋体" w:hint="eastAsia"/>
                <w:color w:val="000000" w:themeColor="text1"/>
                <w:sz w:val="24"/>
              </w:rPr>
              <w:t>姓名</w:t>
            </w:r>
          </w:p>
        </w:tc>
        <w:tc>
          <w:tcPr>
            <w:tcW w:w="1178" w:type="dxa"/>
            <w:vAlign w:val="center"/>
          </w:tcPr>
          <w:p w:rsidR="004A2CC1" w:rsidRPr="000F3968" w:rsidRDefault="008B16E3">
            <w:pPr>
              <w:jc w:val="center"/>
              <w:rPr>
                <w:rFonts w:ascii="宋体" w:hAnsi="宋体"/>
                <w:color w:val="000000" w:themeColor="text1"/>
                <w:sz w:val="24"/>
              </w:rPr>
            </w:pPr>
            <w:r w:rsidRPr="000F3968">
              <w:rPr>
                <w:rFonts w:ascii="宋体" w:hAnsi="宋体" w:hint="eastAsia"/>
                <w:color w:val="000000" w:themeColor="text1"/>
                <w:sz w:val="24"/>
              </w:rPr>
              <w:t>职称</w:t>
            </w:r>
          </w:p>
        </w:tc>
        <w:tc>
          <w:tcPr>
            <w:tcW w:w="1516" w:type="dxa"/>
            <w:vAlign w:val="center"/>
          </w:tcPr>
          <w:p w:rsidR="004A2CC1" w:rsidRPr="000F3968" w:rsidRDefault="008B16E3">
            <w:pPr>
              <w:spacing w:line="340" w:lineRule="exact"/>
              <w:jc w:val="center"/>
              <w:rPr>
                <w:rFonts w:ascii="宋体" w:hAnsi="宋体"/>
                <w:color w:val="000000" w:themeColor="text1"/>
                <w:sz w:val="24"/>
              </w:rPr>
            </w:pPr>
            <w:r w:rsidRPr="000F3968">
              <w:rPr>
                <w:rFonts w:ascii="宋体" w:hAnsi="宋体" w:hint="eastAsia"/>
                <w:color w:val="000000" w:themeColor="text1"/>
                <w:sz w:val="24"/>
              </w:rPr>
              <w:t>学历</w:t>
            </w:r>
          </w:p>
        </w:tc>
        <w:tc>
          <w:tcPr>
            <w:tcW w:w="3118" w:type="dxa"/>
            <w:vAlign w:val="center"/>
          </w:tcPr>
          <w:p w:rsidR="004A2CC1" w:rsidRPr="000F3968" w:rsidRDefault="008B16E3">
            <w:pPr>
              <w:jc w:val="center"/>
              <w:rPr>
                <w:rFonts w:ascii="宋体" w:hAnsi="宋体"/>
                <w:color w:val="000000" w:themeColor="text1"/>
                <w:sz w:val="24"/>
              </w:rPr>
            </w:pPr>
            <w:r w:rsidRPr="000F3968">
              <w:rPr>
                <w:rFonts w:ascii="宋体" w:hAnsi="宋体" w:hint="eastAsia"/>
                <w:color w:val="000000" w:themeColor="text1"/>
                <w:sz w:val="24"/>
              </w:rPr>
              <w:t>备注</w:t>
            </w:r>
          </w:p>
        </w:tc>
      </w:tr>
      <w:tr w:rsidR="000F3968" w:rsidRPr="000F3968">
        <w:trPr>
          <w:trHeight w:val="851"/>
        </w:trPr>
        <w:tc>
          <w:tcPr>
            <w:tcW w:w="1809" w:type="dxa"/>
            <w:vAlign w:val="center"/>
          </w:tcPr>
          <w:p w:rsidR="004A2CC1" w:rsidRPr="000F3968" w:rsidRDefault="008B16E3">
            <w:pPr>
              <w:spacing w:line="340" w:lineRule="exact"/>
              <w:jc w:val="center"/>
              <w:rPr>
                <w:rFonts w:ascii="宋体" w:hAnsi="宋体"/>
                <w:color w:val="000000" w:themeColor="text1"/>
                <w:sz w:val="24"/>
              </w:rPr>
            </w:pPr>
            <w:r w:rsidRPr="000F3968">
              <w:rPr>
                <w:rFonts w:ascii="宋体" w:hAnsi="宋体" w:hint="eastAsia"/>
                <w:color w:val="000000" w:themeColor="text1"/>
                <w:sz w:val="24"/>
              </w:rPr>
              <w:t>项目经理</w:t>
            </w:r>
          </w:p>
        </w:tc>
        <w:tc>
          <w:tcPr>
            <w:tcW w:w="1701" w:type="dxa"/>
            <w:vAlign w:val="center"/>
          </w:tcPr>
          <w:p w:rsidR="004A2CC1" w:rsidRPr="000F3968" w:rsidRDefault="004A2CC1">
            <w:pPr>
              <w:spacing w:line="340" w:lineRule="exact"/>
              <w:jc w:val="center"/>
              <w:rPr>
                <w:rFonts w:ascii="宋体" w:hAnsi="宋体"/>
                <w:color w:val="000000" w:themeColor="text1"/>
                <w:sz w:val="24"/>
              </w:rPr>
            </w:pPr>
          </w:p>
        </w:tc>
        <w:tc>
          <w:tcPr>
            <w:tcW w:w="1178" w:type="dxa"/>
            <w:vAlign w:val="center"/>
          </w:tcPr>
          <w:p w:rsidR="004A2CC1" w:rsidRPr="000F3968" w:rsidRDefault="004A2CC1">
            <w:pPr>
              <w:spacing w:line="340" w:lineRule="exact"/>
              <w:jc w:val="center"/>
              <w:rPr>
                <w:rFonts w:ascii="宋体" w:hAnsi="宋体"/>
                <w:color w:val="000000" w:themeColor="text1"/>
                <w:sz w:val="24"/>
              </w:rPr>
            </w:pPr>
          </w:p>
        </w:tc>
        <w:tc>
          <w:tcPr>
            <w:tcW w:w="1516" w:type="dxa"/>
            <w:vAlign w:val="center"/>
          </w:tcPr>
          <w:p w:rsidR="004A2CC1" w:rsidRPr="000F3968" w:rsidRDefault="004A2CC1">
            <w:pPr>
              <w:spacing w:line="340" w:lineRule="exact"/>
              <w:jc w:val="center"/>
              <w:rPr>
                <w:rFonts w:ascii="宋体" w:hAnsi="宋体"/>
                <w:color w:val="000000" w:themeColor="text1"/>
                <w:sz w:val="24"/>
              </w:rPr>
            </w:pPr>
          </w:p>
        </w:tc>
        <w:tc>
          <w:tcPr>
            <w:tcW w:w="3118" w:type="dxa"/>
            <w:vAlign w:val="center"/>
          </w:tcPr>
          <w:p w:rsidR="004A2CC1" w:rsidRPr="000F3968" w:rsidRDefault="004A2CC1">
            <w:pPr>
              <w:spacing w:line="340" w:lineRule="exact"/>
              <w:jc w:val="center"/>
              <w:rPr>
                <w:rFonts w:ascii="宋体" w:hAnsi="宋体"/>
                <w:color w:val="000000" w:themeColor="text1"/>
                <w:sz w:val="24"/>
              </w:rPr>
            </w:pPr>
          </w:p>
        </w:tc>
      </w:tr>
      <w:tr w:rsidR="000F3968" w:rsidRPr="000F3968">
        <w:trPr>
          <w:trHeight w:val="851"/>
        </w:trPr>
        <w:tc>
          <w:tcPr>
            <w:tcW w:w="1809" w:type="dxa"/>
            <w:vAlign w:val="center"/>
          </w:tcPr>
          <w:p w:rsidR="004A2CC1" w:rsidRPr="000F3968" w:rsidRDefault="008B16E3">
            <w:pPr>
              <w:spacing w:line="340" w:lineRule="exact"/>
              <w:jc w:val="center"/>
              <w:rPr>
                <w:rFonts w:ascii="宋体" w:hAnsi="宋体"/>
                <w:color w:val="000000" w:themeColor="text1"/>
                <w:sz w:val="24"/>
              </w:rPr>
            </w:pPr>
            <w:r w:rsidRPr="000F3968">
              <w:rPr>
                <w:rFonts w:ascii="宋体" w:hAnsi="宋体" w:hint="eastAsia"/>
                <w:color w:val="000000" w:themeColor="text1"/>
                <w:sz w:val="24"/>
              </w:rPr>
              <w:t>技术负责人</w:t>
            </w:r>
          </w:p>
        </w:tc>
        <w:tc>
          <w:tcPr>
            <w:tcW w:w="1701" w:type="dxa"/>
            <w:vAlign w:val="center"/>
          </w:tcPr>
          <w:p w:rsidR="004A2CC1" w:rsidRPr="000F3968" w:rsidRDefault="004A2CC1">
            <w:pPr>
              <w:spacing w:line="340" w:lineRule="exact"/>
              <w:jc w:val="center"/>
              <w:rPr>
                <w:rFonts w:ascii="宋体" w:hAnsi="宋体"/>
                <w:color w:val="000000" w:themeColor="text1"/>
                <w:sz w:val="24"/>
              </w:rPr>
            </w:pPr>
          </w:p>
        </w:tc>
        <w:tc>
          <w:tcPr>
            <w:tcW w:w="1178" w:type="dxa"/>
            <w:vAlign w:val="center"/>
          </w:tcPr>
          <w:p w:rsidR="004A2CC1" w:rsidRPr="000F3968" w:rsidRDefault="004A2CC1">
            <w:pPr>
              <w:spacing w:line="340" w:lineRule="exact"/>
              <w:jc w:val="center"/>
              <w:rPr>
                <w:rFonts w:ascii="宋体" w:hAnsi="宋体"/>
                <w:color w:val="000000" w:themeColor="text1"/>
                <w:sz w:val="24"/>
              </w:rPr>
            </w:pPr>
          </w:p>
        </w:tc>
        <w:tc>
          <w:tcPr>
            <w:tcW w:w="1516" w:type="dxa"/>
            <w:vAlign w:val="center"/>
          </w:tcPr>
          <w:p w:rsidR="004A2CC1" w:rsidRPr="000F3968" w:rsidRDefault="004A2CC1">
            <w:pPr>
              <w:spacing w:line="340" w:lineRule="exact"/>
              <w:jc w:val="center"/>
              <w:rPr>
                <w:rFonts w:ascii="宋体" w:hAnsi="宋体"/>
                <w:color w:val="000000" w:themeColor="text1"/>
                <w:sz w:val="24"/>
              </w:rPr>
            </w:pPr>
          </w:p>
        </w:tc>
        <w:tc>
          <w:tcPr>
            <w:tcW w:w="3118" w:type="dxa"/>
            <w:vAlign w:val="center"/>
          </w:tcPr>
          <w:p w:rsidR="004A2CC1" w:rsidRPr="000F3968" w:rsidRDefault="004A2CC1">
            <w:pPr>
              <w:spacing w:line="340" w:lineRule="exact"/>
              <w:jc w:val="center"/>
              <w:rPr>
                <w:rFonts w:ascii="宋体" w:hAnsi="宋体"/>
                <w:color w:val="000000" w:themeColor="text1"/>
                <w:sz w:val="24"/>
              </w:rPr>
            </w:pPr>
          </w:p>
        </w:tc>
      </w:tr>
      <w:tr w:rsidR="000F3968" w:rsidRPr="000F3968">
        <w:trPr>
          <w:trHeight w:val="851"/>
        </w:trPr>
        <w:tc>
          <w:tcPr>
            <w:tcW w:w="1809" w:type="dxa"/>
            <w:vAlign w:val="center"/>
          </w:tcPr>
          <w:p w:rsidR="004A2CC1" w:rsidRPr="000F3968" w:rsidRDefault="008B16E3">
            <w:pPr>
              <w:spacing w:line="340" w:lineRule="exact"/>
              <w:jc w:val="center"/>
              <w:rPr>
                <w:rFonts w:ascii="宋体" w:hAnsi="宋体"/>
                <w:color w:val="000000" w:themeColor="text1"/>
                <w:sz w:val="24"/>
              </w:rPr>
            </w:pPr>
            <w:r w:rsidRPr="000F3968">
              <w:rPr>
                <w:rFonts w:ascii="宋体" w:hAnsi="宋体" w:hint="eastAsia"/>
                <w:color w:val="000000" w:themeColor="text1"/>
                <w:sz w:val="24"/>
              </w:rPr>
              <w:t>其它人员</w:t>
            </w:r>
          </w:p>
          <w:p w:rsidR="004A2CC1" w:rsidRPr="000F3968" w:rsidRDefault="004A2CC1">
            <w:pPr>
              <w:spacing w:line="340" w:lineRule="exact"/>
              <w:jc w:val="center"/>
              <w:rPr>
                <w:rFonts w:ascii="宋体" w:hAnsi="宋体"/>
                <w:color w:val="000000" w:themeColor="text1"/>
                <w:sz w:val="24"/>
              </w:rPr>
            </w:pPr>
          </w:p>
        </w:tc>
        <w:tc>
          <w:tcPr>
            <w:tcW w:w="1701" w:type="dxa"/>
            <w:vAlign w:val="center"/>
          </w:tcPr>
          <w:p w:rsidR="004A2CC1" w:rsidRPr="000F3968" w:rsidRDefault="004A2CC1">
            <w:pPr>
              <w:spacing w:line="340" w:lineRule="exact"/>
              <w:jc w:val="center"/>
              <w:rPr>
                <w:rFonts w:ascii="宋体" w:hAnsi="宋体"/>
                <w:color w:val="000000" w:themeColor="text1"/>
                <w:sz w:val="24"/>
              </w:rPr>
            </w:pPr>
          </w:p>
        </w:tc>
        <w:tc>
          <w:tcPr>
            <w:tcW w:w="1178" w:type="dxa"/>
            <w:vAlign w:val="center"/>
          </w:tcPr>
          <w:p w:rsidR="004A2CC1" w:rsidRPr="000F3968" w:rsidRDefault="004A2CC1">
            <w:pPr>
              <w:spacing w:line="340" w:lineRule="exact"/>
              <w:jc w:val="center"/>
              <w:rPr>
                <w:rFonts w:ascii="宋体" w:hAnsi="宋体"/>
                <w:color w:val="000000" w:themeColor="text1"/>
                <w:sz w:val="24"/>
              </w:rPr>
            </w:pPr>
          </w:p>
        </w:tc>
        <w:tc>
          <w:tcPr>
            <w:tcW w:w="1516" w:type="dxa"/>
            <w:vAlign w:val="center"/>
          </w:tcPr>
          <w:p w:rsidR="004A2CC1" w:rsidRPr="000F3968" w:rsidRDefault="004A2CC1">
            <w:pPr>
              <w:spacing w:line="340" w:lineRule="exact"/>
              <w:jc w:val="center"/>
              <w:rPr>
                <w:rFonts w:ascii="宋体" w:hAnsi="宋体"/>
                <w:color w:val="000000" w:themeColor="text1"/>
                <w:sz w:val="24"/>
              </w:rPr>
            </w:pPr>
          </w:p>
        </w:tc>
        <w:tc>
          <w:tcPr>
            <w:tcW w:w="3118" w:type="dxa"/>
            <w:vAlign w:val="center"/>
          </w:tcPr>
          <w:p w:rsidR="004A2CC1" w:rsidRPr="000F3968" w:rsidRDefault="004A2CC1">
            <w:pPr>
              <w:spacing w:line="340" w:lineRule="exact"/>
              <w:jc w:val="center"/>
              <w:rPr>
                <w:rFonts w:ascii="宋体" w:hAnsi="宋体"/>
                <w:color w:val="000000" w:themeColor="text1"/>
                <w:sz w:val="24"/>
              </w:rPr>
            </w:pPr>
          </w:p>
        </w:tc>
      </w:tr>
      <w:tr w:rsidR="000F3968" w:rsidRPr="000F3968">
        <w:trPr>
          <w:trHeight w:val="851"/>
        </w:trPr>
        <w:tc>
          <w:tcPr>
            <w:tcW w:w="1809" w:type="dxa"/>
            <w:vAlign w:val="center"/>
          </w:tcPr>
          <w:p w:rsidR="004A2CC1" w:rsidRPr="000F3968" w:rsidRDefault="004A2CC1">
            <w:pPr>
              <w:spacing w:line="340" w:lineRule="exact"/>
              <w:jc w:val="center"/>
              <w:rPr>
                <w:rFonts w:ascii="宋体" w:hAnsi="宋体"/>
                <w:color w:val="000000" w:themeColor="text1"/>
                <w:sz w:val="24"/>
              </w:rPr>
            </w:pPr>
          </w:p>
        </w:tc>
        <w:tc>
          <w:tcPr>
            <w:tcW w:w="1701" w:type="dxa"/>
            <w:vAlign w:val="center"/>
          </w:tcPr>
          <w:p w:rsidR="004A2CC1" w:rsidRPr="000F3968" w:rsidRDefault="004A2CC1">
            <w:pPr>
              <w:spacing w:line="340" w:lineRule="exact"/>
              <w:jc w:val="center"/>
              <w:rPr>
                <w:rFonts w:ascii="宋体" w:hAnsi="宋体"/>
                <w:color w:val="000000" w:themeColor="text1"/>
                <w:sz w:val="24"/>
              </w:rPr>
            </w:pPr>
          </w:p>
        </w:tc>
        <w:tc>
          <w:tcPr>
            <w:tcW w:w="1178" w:type="dxa"/>
            <w:vAlign w:val="center"/>
          </w:tcPr>
          <w:p w:rsidR="004A2CC1" w:rsidRPr="000F3968" w:rsidRDefault="004A2CC1">
            <w:pPr>
              <w:spacing w:line="340" w:lineRule="exact"/>
              <w:jc w:val="center"/>
              <w:rPr>
                <w:rFonts w:ascii="宋体" w:hAnsi="宋体"/>
                <w:color w:val="000000" w:themeColor="text1"/>
                <w:sz w:val="24"/>
              </w:rPr>
            </w:pPr>
          </w:p>
        </w:tc>
        <w:tc>
          <w:tcPr>
            <w:tcW w:w="1516" w:type="dxa"/>
            <w:vAlign w:val="center"/>
          </w:tcPr>
          <w:p w:rsidR="004A2CC1" w:rsidRPr="000F3968" w:rsidRDefault="004A2CC1">
            <w:pPr>
              <w:spacing w:line="340" w:lineRule="exact"/>
              <w:jc w:val="center"/>
              <w:rPr>
                <w:rFonts w:ascii="宋体" w:hAnsi="宋体"/>
                <w:color w:val="000000" w:themeColor="text1"/>
                <w:sz w:val="24"/>
              </w:rPr>
            </w:pPr>
          </w:p>
        </w:tc>
        <w:tc>
          <w:tcPr>
            <w:tcW w:w="3118" w:type="dxa"/>
            <w:vAlign w:val="center"/>
          </w:tcPr>
          <w:p w:rsidR="004A2CC1" w:rsidRPr="000F3968" w:rsidRDefault="004A2CC1">
            <w:pPr>
              <w:spacing w:line="340" w:lineRule="exact"/>
              <w:jc w:val="center"/>
              <w:rPr>
                <w:rFonts w:ascii="宋体" w:hAnsi="宋体"/>
                <w:color w:val="000000" w:themeColor="text1"/>
                <w:sz w:val="24"/>
              </w:rPr>
            </w:pPr>
          </w:p>
        </w:tc>
      </w:tr>
      <w:tr w:rsidR="000F3968" w:rsidRPr="000F3968">
        <w:trPr>
          <w:trHeight w:val="851"/>
        </w:trPr>
        <w:tc>
          <w:tcPr>
            <w:tcW w:w="1809" w:type="dxa"/>
            <w:vAlign w:val="center"/>
          </w:tcPr>
          <w:p w:rsidR="004A2CC1" w:rsidRPr="000F3968" w:rsidRDefault="004A2CC1">
            <w:pPr>
              <w:spacing w:line="340" w:lineRule="exact"/>
              <w:jc w:val="center"/>
              <w:rPr>
                <w:rFonts w:ascii="宋体" w:hAnsi="宋体"/>
                <w:color w:val="000000" w:themeColor="text1"/>
                <w:sz w:val="24"/>
              </w:rPr>
            </w:pPr>
          </w:p>
        </w:tc>
        <w:tc>
          <w:tcPr>
            <w:tcW w:w="1701" w:type="dxa"/>
            <w:vAlign w:val="center"/>
          </w:tcPr>
          <w:p w:rsidR="004A2CC1" w:rsidRPr="000F3968" w:rsidRDefault="004A2CC1">
            <w:pPr>
              <w:spacing w:line="340" w:lineRule="exact"/>
              <w:jc w:val="center"/>
              <w:rPr>
                <w:rFonts w:ascii="宋体" w:hAnsi="宋体"/>
                <w:color w:val="000000" w:themeColor="text1"/>
                <w:sz w:val="24"/>
              </w:rPr>
            </w:pPr>
          </w:p>
        </w:tc>
        <w:tc>
          <w:tcPr>
            <w:tcW w:w="1178" w:type="dxa"/>
            <w:vAlign w:val="center"/>
          </w:tcPr>
          <w:p w:rsidR="004A2CC1" w:rsidRPr="000F3968" w:rsidRDefault="004A2CC1">
            <w:pPr>
              <w:spacing w:line="340" w:lineRule="exact"/>
              <w:jc w:val="center"/>
              <w:rPr>
                <w:rFonts w:ascii="宋体" w:hAnsi="宋体"/>
                <w:color w:val="000000" w:themeColor="text1"/>
                <w:sz w:val="24"/>
              </w:rPr>
            </w:pPr>
          </w:p>
        </w:tc>
        <w:tc>
          <w:tcPr>
            <w:tcW w:w="1516" w:type="dxa"/>
            <w:vAlign w:val="center"/>
          </w:tcPr>
          <w:p w:rsidR="004A2CC1" w:rsidRPr="000F3968" w:rsidRDefault="004A2CC1">
            <w:pPr>
              <w:spacing w:line="340" w:lineRule="exact"/>
              <w:jc w:val="center"/>
              <w:rPr>
                <w:rFonts w:ascii="宋体" w:hAnsi="宋体"/>
                <w:color w:val="000000" w:themeColor="text1"/>
                <w:sz w:val="24"/>
              </w:rPr>
            </w:pPr>
          </w:p>
        </w:tc>
        <w:tc>
          <w:tcPr>
            <w:tcW w:w="3118" w:type="dxa"/>
            <w:vAlign w:val="center"/>
          </w:tcPr>
          <w:p w:rsidR="004A2CC1" w:rsidRPr="000F3968" w:rsidRDefault="004A2CC1">
            <w:pPr>
              <w:spacing w:line="340" w:lineRule="exact"/>
              <w:jc w:val="center"/>
              <w:rPr>
                <w:rFonts w:ascii="宋体" w:hAnsi="宋体"/>
                <w:color w:val="000000" w:themeColor="text1"/>
                <w:sz w:val="24"/>
              </w:rPr>
            </w:pPr>
          </w:p>
        </w:tc>
      </w:tr>
      <w:tr w:rsidR="000F3968" w:rsidRPr="000F3968">
        <w:trPr>
          <w:trHeight w:val="851"/>
        </w:trPr>
        <w:tc>
          <w:tcPr>
            <w:tcW w:w="1809" w:type="dxa"/>
            <w:vAlign w:val="center"/>
          </w:tcPr>
          <w:p w:rsidR="004A2CC1" w:rsidRPr="000F3968" w:rsidRDefault="004A2CC1">
            <w:pPr>
              <w:spacing w:line="340" w:lineRule="exact"/>
              <w:jc w:val="center"/>
              <w:rPr>
                <w:rFonts w:ascii="宋体" w:hAnsi="宋体"/>
                <w:color w:val="000000" w:themeColor="text1"/>
                <w:sz w:val="24"/>
              </w:rPr>
            </w:pPr>
          </w:p>
        </w:tc>
        <w:tc>
          <w:tcPr>
            <w:tcW w:w="1701" w:type="dxa"/>
            <w:vAlign w:val="center"/>
          </w:tcPr>
          <w:p w:rsidR="004A2CC1" w:rsidRPr="000F3968" w:rsidRDefault="004A2CC1">
            <w:pPr>
              <w:spacing w:line="340" w:lineRule="exact"/>
              <w:jc w:val="center"/>
              <w:rPr>
                <w:rFonts w:ascii="宋体" w:hAnsi="宋体"/>
                <w:color w:val="000000" w:themeColor="text1"/>
                <w:sz w:val="24"/>
              </w:rPr>
            </w:pPr>
          </w:p>
        </w:tc>
        <w:tc>
          <w:tcPr>
            <w:tcW w:w="1178" w:type="dxa"/>
            <w:vAlign w:val="center"/>
          </w:tcPr>
          <w:p w:rsidR="004A2CC1" w:rsidRPr="000F3968" w:rsidRDefault="004A2CC1">
            <w:pPr>
              <w:spacing w:line="340" w:lineRule="exact"/>
              <w:jc w:val="center"/>
              <w:rPr>
                <w:rFonts w:ascii="宋体" w:hAnsi="宋体"/>
                <w:color w:val="000000" w:themeColor="text1"/>
                <w:sz w:val="24"/>
              </w:rPr>
            </w:pPr>
          </w:p>
        </w:tc>
        <w:tc>
          <w:tcPr>
            <w:tcW w:w="1516" w:type="dxa"/>
            <w:vAlign w:val="center"/>
          </w:tcPr>
          <w:p w:rsidR="004A2CC1" w:rsidRPr="000F3968" w:rsidRDefault="004A2CC1">
            <w:pPr>
              <w:spacing w:line="340" w:lineRule="exact"/>
              <w:jc w:val="center"/>
              <w:rPr>
                <w:rFonts w:ascii="宋体" w:hAnsi="宋体"/>
                <w:color w:val="000000" w:themeColor="text1"/>
                <w:sz w:val="24"/>
              </w:rPr>
            </w:pPr>
          </w:p>
        </w:tc>
        <w:tc>
          <w:tcPr>
            <w:tcW w:w="3118" w:type="dxa"/>
            <w:vAlign w:val="center"/>
          </w:tcPr>
          <w:p w:rsidR="004A2CC1" w:rsidRPr="000F3968" w:rsidRDefault="004A2CC1">
            <w:pPr>
              <w:spacing w:line="340" w:lineRule="exact"/>
              <w:jc w:val="center"/>
              <w:rPr>
                <w:rFonts w:ascii="宋体" w:hAnsi="宋体"/>
                <w:color w:val="000000" w:themeColor="text1"/>
                <w:sz w:val="24"/>
              </w:rPr>
            </w:pPr>
          </w:p>
        </w:tc>
      </w:tr>
    </w:tbl>
    <w:p w:rsidR="004A2CC1" w:rsidRPr="000F3968" w:rsidRDefault="008B16E3">
      <w:pPr>
        <w:autoSpaceDE w:val="0"/>
        <w:autoSpaceDN w:val="0"/>
        <w:adjustRightInd w:val="0"/>
        <w:spacing w:line="360" w:lineRule="auto"/>
        <w:ind w:firstLineChars="200" w:firstLine="482"/>
        <w:rPr>
          <w:rFonts w:ascii="宋体" w:hAnsi="宋体"/>
          <w:b/>
          <w:color w:val="000000" w:themeColor="text1"/>
          <w:sz w:val="24"/>
        </w:rPr>
      </w:pPr>
      <w:r w:rsidRPr="000F3968">
        <w:rPr>
          <w:rFonts w:ascii="宋体" w:hAnsi="宋体" w:hint="eastAsia"/>
          <w:b/>
          <w:color w:val="000000" w:themeColor="text1"/>
          <w:sz w:val="24"/>
        </w:rPr>
        <w:t>投标人公章：</w:t>
      </w:r>
    </w:p>
    <w:p w:rsidR="004A2CC1" w:rsidRPr="000F3968" w:rsidRDefault="008B16E3">
      <w:pPr>
        <w:spacing w:line="360" w:lineRule="auto"/>
        <w:ind w:firstLineChars="200" w:firstLine="420"/>
        <w:rPr>
          <w:rFonts w:ascii="宋体" w:hAnsi="宋体"/>
          <w:color w:val="000000" w:themeColor="text1"/>
        </w:rPr>
      </w:pPr>
      <w:r w:rsidRPr="000F3968">
        <w:rPr>
          <w:rFonts w:ascii="宋体" w:hAnsi="宋体" w:hint="eastAsia"/>
          <w:color w:val="000000" w:themeColor="text1"/>
        </w:rPr>
        <w:t>备注：</w:t>
      </w:r>
    </w:p>
    <w:p w:rsidR="004A2CC1" w:rsidRPr="000F3968" w:rsidRDefault="008B16E3">
      <w:pPr>
        <w:pStyle w:val="af3"/>
        <w:adjustRightInd w:val="0"/>
        <w:spacing w:after="0" w:line="360" w:lineRule="auto"/>
        <w:ind w:firstLineChars="200" w:firstLine="480"/>
        <w:textAlignment w:val="baseline"/>
        <w:rPr>
          <w:rFonts w:hAnsi="宋体"/>
          <w:bCs/>
          <w:color w:val="000000" w:themeColor="text1"/>
          <w:sz w:val="24"/>
          <w:szCs w:val="24"/>
        </w:rPr>
      </w:pPr>
      <w:r w:rsidRPr="000F3968">
        <w:rPr>
          <w:rFonts w:hAnsi="宋体" w:hint="eastAsia"/>
          <w:bCs/>
          <w:color w:val="000000" w:themeColor="text1"/>
          <w:sz w:val="24"/>
          <w:szCs w:val="24"/>
        </w:rPr>
        <w:t>1. 管理机构的主要人员（项目</w:t>
      </w:r>
      <w:r w:rsidRPr="000F3968">
        <w:rPr>
          <w:rFonts w:hAnsi="宋体" w:hint="eastAsia"/>
          <w:color w:val="000000" w:themeColor="text1"/>
          <w:sz w:val="24"/>
        </w:rPr>
        <w:t>经理</w:t>
      </w:r>
      <w:r w:rsidRPr="000F3968">
        <w:rPr>
          <w:rFonts w:hAnsi="宋体" w:hint="eastAsia"/>
          <w:bCs/>
          <w:color w:val="000000" w:themeColor="text1"/>
          <w:sz w:val="24"/>
          <w:szCs w:val="24"/>
        </w:rPr>
        <w:t>）按招标文件要求附资质证书等证明资料扫描件；</w:t>
      </w:r>
    </w:p>
    <w:p w:rsidR="004A2CC1" w:rsidRPr="000F3968" w:rsidRDefault="008B16E3">
      <w:pPr>
        <w:pStyle w:val="af3"/>
        <w:adjustRightInd w:val="0"/>
        <w:spacing w:after="0" w:line="360" w:lineRule="auto"/>
        <w:ind w:firstLineChars="200" w:firstLine="480"/>
        <w:textAlignment w:val="baseline"/>
        <w:rPr>
          <w:rFonts w:hAnsi="宋体"/>
          <w:color w:val="000000" w:themeColor="text1"/>
          <w:sz w:val="24"/>
          <w:szCs w:val="24"/>
        </w:rPr>
      </w:pPr>
      <w:r w:rsidRPr="000F3968">
        <w:rPr>
          <w:rFonts w:hAnsi="宋体" w:hint="eastAsia"/>
          <w:bCs/>
          <w:color w:val="000000" w:themeColor="text1"/>
          <w:sz w:val="24"/>
          <w:szCs w:val="24"/>
        </w:rPr>
        <w:t>2.中标后如需更换管理机构主要人员，需书面向招标人提出，并获得书面同意后方可更换；</w:t>
      </w:r>
    </w:p>
    <w:p w:rsidR="004A2CC1" w:rsidRPr="000F3968" w:rsidRDefault="008B16E3">
      <w:pPr>
        <w:spacing w:line="360" w:lineRule="auto"/>
        <w:ind w:firstLineChars="200" w:firstLine="420"/>
        <w:jc w:val="center"/>
        <w:rPr>
          <w:rFonts w:ascii="宋体" w:hAnsi="宋体"/>
          <w:color w:val="000000" w:themeColor="text1"/>
        </w:rPr>
      </w:pPr>
      <w:r w:rsidRPr="000F3968">
        <w:rPr>
          <w:rFonts w:ascii="宋体" w:hAnsi="宋体"/>
          <w:color w:val="000000" w:themeColor="text1"/>
        </w:rPr>
        <w:br w:type="page"/>
      </w:r>
      <w:r w:rsidRPr="000F3968">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0F3968" w:rsidRPr="000F3968">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4A2CC1" w:rsidRPr="000F3968" w:rsidRDefault="004A2CC1">
            <w:pPr>
              <w:autoSpaceDE w:val="0"/>
              <w:autoSpaceDN w:val="0"/>
              <w:adjustRightInd w:val="0"/>
              <w:spacing w:line="360" w:lineRule="auto"/>
              <w:ind w:left="652"/>
              <w:jc w:val="left"/>
              <w:rPr>
                <w:rFonts w:ascii="宋体" w:hAnsi="宋体" w:cs="宋体"/>
                <w:color w:val="000000" w:themeColor="text1"/>
                <w:szCs w:val="21"/>
                <w:lang w:val="zh-CN"/>
              </w:rPr>
            </w:pPr>
          </w:p>
        </w:tc>
      </w:tr>
      <w:tr w:rsidR="000F3968" w:rsidRPr="000F3968">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4A2CC1" w:rsidRPr="000F3968" w:rsidRDefault="004A2CC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0F3968" w:rsidRPr="000F3968">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注册建造师证证书编号（如有）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r>
      <w:tr w:rsidR="000F3968" w:rsidRPr="000F3968">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4A2CC1" w:rsidRPr="000F3968" w:rsidRDefault="004A2CC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4A2CC1" w:rsidRPr="000F3968" w:rsidRDefault="004A2CC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r>
      <w:tr w:rsidR="000F3968" w:rsidRPr="000F3968">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4A2CC1" w:rsidRPr="000F3968" w:rsidRDefault="004A2CC1">
            <w:pPr>
              <w:autoSpaceDE w:val="0"/>
              <w:autoSpaceDN w:val="0"/>
              <w:adjustRightInd w:val="0"/>
              <w:spacing w:line="360" w:lineRule="auto"/>
              <w:jc w:val="left"/>
              <w:rPr>
                <w:rFonts w:ascii="宋体" w:hAnsi="宋体" w:cs="宋体"/>
                <w:color w:val="000000" w:themeColor="text1"/>
                <w:szCs w:val="21"/>
                <w:lang w:val="zh-CN"/>
              </w:rPr>
            </w:pPr>
          </w:p>
        </w:tc>
      </w:tr>
      <w:tr w:rsidR="000F3968" w:rsidRPr="000F3968">
        <w:trPr>
          <w:trHeight w:val="870"/>
        </w:trPr>
        <w:tc>
          <w:tcPr>
            <w:tcW w:w="2209" w:type="dxa"/>
            <w:gridSpan w:val="2"/>
            <w:tcBorders>
              <w:top w:val="single" w:sz="4" w:space="0" w:color="auto"/>
              <w:left w:val="single" w:sz="12" w:space="0" w:color="auto"/>
              <w:bottom w:val="nil"/>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职  务</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4A2CC1" w:rsidRPr="000F3968" w:rsidRDefault="004A2CC1">
            <w:pPr>
              <w:autoSpaceDE w:val="0"/>
              <w:autoSpaceDN w:val="0"/>
              <w:adjustRightInd w:val="0"/>
              <w:spacing w:line="360" w:lineRule="auto"/>
              <w:jc w:val="left"/>
              <w:rPr>
                <w:rFonts w:ascii="宋体" w:hAnsi="宋体" w:cs="宋体"/>
                <w:color w:val="000000" w:themeColor="text1"/>
                <w:szCs w:val="21"/>
                <w:lang w:val="zh-CN"/>
              </w:rPr>
            </w:pPr>
          </w:p>
        </w:tc>
      </w:tr>
      <w:tr w:rsidR="000F3968" w:rsidRPr="000F3968">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4A2CC1" w:rsidRPr="000F3968" w:rsidRDefault="008B16E3">
            <w:pPr>
              <w:autoSpaceDE w:val="0"/>
              <w:autoSpaceDN w:val="0"/>
              <w:adjustRightInd w:val="0"/>
              <w:spacing w:line="360" w:lineRule="auto"/>
              <w:jc w:val="center"/>
              <w:rPr>
                <w:rFonts w:ascii="宋体" w:hAnsi="宋体" w:cs="宋体"/>
                <w:bCs/>
                <w:color w:val="000000" w:themeColor="text1"/>
                <w:szCs w:val="21"/>
                <w:lang w:val="zh-CN"/>
              </w:rPr>
            </w:pPr>
            <w:r w:rsidRPr="000F3968">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4A2CC1" w:rsidRPr="000F3968" w:rsidRDefault="008B16E3">
            <w:pPr>
              <w:autoSpaceDE w:val="0"/>
              <w:autoSpaceDN w:val="0"/>
              <w:adjustRightInd w:val="0"/>
              <w:spacing w:line="360" w:lineRule="auto"/>
              <w:jc w:val="center"/>
              <w:rPr>
                <w:rFonts w:ascii="宋体" w:hAnsi="宋体" w:cs="宋体"/>
                <w:bCs/>
                <w:color w:val="000000" w:themeColor="text1"/>
                <w:szCs w:val="21"/>
                <w:lang w:val="zh-CN"/>
              </w:rPr>
            </w:pPr>
            <w:r w:rsidRPr="000F3968">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s="宋体"/>
                <w:bCs/>
                <w:color w:val="000000" w:themeColor="text1"/>
                <w:szCs w:val="21"/>
                <w:lang w:val="zh-CN"/>
              </w:rPr>
            </w:pPr>
            <w:r w:rsidRPr="000F3968">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hint="eastAsia"/>
                <w:color w:val="000000" w:themeColor="text1"/>
                <w:szCs w:val="21"/>
              </w:rPr>
              <w:t>主要经验及承担的项目</w:t>
            </w:r>
          </w:p>
        </w:tc>
      </w:tr>
      <w:tr w:rsidR="000F3968" w:rsidRPr="000F3968">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4A2CC1" w:rsidRPr="000F3968" w:rsidRDefault="004A2CC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4A2CC1" w:rsidRPr="000F3968" w:rsidRDefault="004A2CC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4A2CC1" w:rsidRPr="000F3968" w:rsidRDefault="004A2CC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4A2CC1" w:rsidRPr="000F3968" w:rsidRDefault="008B16E3">
            <w:pPr>
              <w:autoSpaceDE w:val="0"/>
              <w:autoSpaceDN w:val="0"/>
              <w:adjustRightInd w:val="0"/>
              <w:spacing w:line="360" w:lineRule="auto"/>
              <w:jc w:val="center"/>
              <w:rPr>
                <w:rFonts w:ascii="宋体" w:hAnsi="宋体"/>
                <w:color w:val="000000" w:themeColor="text1"/>
                <w:szCs w:val="21"/>
              </w:rPr>
            </w:pPr>
            <w:r w:rsidRPr="000F3968">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4A2CC1" w:rsidRPr="000F3968" w:rsidRDefault="008B16E3">
            <w:pPr>
              <w:autoSpaceDE w:val="0"/>
              <w:autoSpaceDN w:val="0"/>
              <w:adjustRightInd w:val="0"/>
              <w:spacing w:line="360" w:lineRule="auto"/>
              <w:jc w:val="center"/>
              <w:rPr>
                <w:rFonts w:ascii="宋体" w:hAnsi="宋体"/>
                <w:color w:val="000000" w:themeColor="text1"/>
                <w:szCs w:val="21"/>
              </w:rPr>
            </w:pPr>
            <w:r w:rsidRPr="000F3968">
              <w:rPr>
                <w:rFonts w:ascii="宋体" w:hAnsi="宋体" w:hint="eastAsia"/>
                <w:color w:val="000000" w:themeColor="text1"/>
                <w:szCs w:val="21"/>
              </w:rPr>
              <w:t>合同金额</w:t>
            </w:r>
          </w:p>
        </w:tc>
      </w:tr>
      <w:tr w:rsidR="000F3968" w:rsidRPr="000F3968">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4A2CC1" w:rsidRPr="000F3968" w:rsidRDefault="008B16E3">
            <w:pPr>
              <w:autoSpaceDE w:val="0"/>
              <w:autoSpaceDN w:val="0"/>
              <w:adjustRightInd w:val="0"/>
              <w:spacing w:line="360" w:lineRule="auto"/>
              <w:ind w:firstLineChars="100" w:firstLine="210"/>
              <w:rPr>
                <w:rFonts w:ascii="宋体" w:hAnsi="宋体" w:cs="宋体"/>
                <w:color w:val="000000" w:themeColor="text1"/>
                <w:szCs w:val="21"/>
                <w:lang w:val="zh-CN"/>
              </w:rPr>
            </w:pPr>
            <w:r w:rsidRPr="000F396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r>
      <w:tr w:rsidR="000F3968" w:rsidRPr="000F3968">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r>
      <w:tr w:rsidR="000F3968" w:rsidRPr="000F3968">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szCs w:val="21"/>
                <w:lang w:val="zh-CN"/>
              </w:rPr>
            </w:pPr>
          </w:p>
        </w:tc>
      </w:tr>
      <w:tr w:rsidR="000F3968" w:rsidRPr="000F3968">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4A2CC1" w:rsidRPr="000F3968" w:rsidRDefault="008B16E3">
            <w:pPr>
              <w:autoSpaceDE w:val="0"/>
              <w:autoSpaceDN w:val="0"/>
              <w:adjustRightInd w:val="0"/>
              <w:spacing w:line="360" w:lineRule="auto"/>
              <w:jc w:val="center"/>
              <w:rPr>
                <w:rFonts w:ascii="宋体" w:hAnsi="宋体" w:cs="宋体"/>
                <w:color w:val="000000" w:themeColor="text1"/>
                <w:szCs w:val="21"/>
                <w:lang w:val="zh-CN"/>
              </w:rPr>
            </w:pPr>
            <w:r w:rsidRPr="000F3968">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4A2CC1" w:rsidRPr="000F3968" w:rsidRDefault="004A2CC1">
            <w:pPr>
              <w:autoSpaceDE w:val="0"/>
              <w:autoSpaceDN w:val="0"/>
              <w:adjustRightInd w:val="0"/>
              <w:spacing w:line="360" w:lineRule="auto"/>
              <w:jc w:val="center"/>
              <w:rPr>
                <w:rFonts w:ascii="宋体" w:hAnsi="宋体" w:cs="宋体"/>
                <w:color w:val="000000" w:themeColor="text1"/>
                <w:kern w:val="0"/>
                <w:szCs w:val="21"/>
                <w:lang w:val="zh-CN"/>
              </w:rPr>
            </w:pPr>
          </w:p>
        </w:tc>
      </w:tr>
    </w:tbl>
    <w:p w:rsidR="004A2CC1" w:rsidRPr="000F3968" w:rsidRDefault="008B16E3">
      <w:pPr>
        <w:autoSpaceDE w:val="0"/>
        <w:autoSpaceDN w:val="0"/>
        <w:adjustRightInd w:val="0"/>
        <w:spacing w:line="360" w:lineRule="auto"/>
        <w:ind w:firstLineChars="200" w:firstLine="482"/>
        <w:rPr>
          <w:rFonts w:ascii="宋体" w:hAnsi="宋体"/>
          <w:b/>
          <w:color w:val="000000" w:themeColor="text1"/>
          <w:sz w:val="24"/>
        </w:rPr>
      </w:pPr>
      <w:r w:rsidRPr="000F3968">
        <w:rPr>
          <w:rFonts w:ascii="宋体" w:hAnsi="宋体" w:hint="eastAsia"/>
          <w:b/>
          <w:color w:val="000000" w:themeColor="text1"/>
          <w:sz w:val="24"/>
        </w:rPr>
        <w:t>投标人公章：</w:t>
      </w:r>
    </w:p>
    <w:p w:rsidR="004A2CC1" w:rsidRPr="000F3968" w:rsidRDefault="008B16E3">
      <w:pPr>
        <w:jc w:val="center"/>
        <w:rPr>
          <w:rFonts w:ascii="宋体" w:hAnsi="宋体"/>
          <w:b/>
          <w:color w:val="000000" w:themeColor="text1"/>
          <w:sz w:val="28"/>
          <w:szCs w:val="28"/>
        </w:rPr>
      </w:pPr>
      <w:r w:rsidRPr="000F3968">
        <w:rPr>
          <w:rFonts w:ascii="宋体" w:hAnsi="宋体"/>
          <w:b/>
          <w:color w:val="000000" w:themeColor="text1"/>
          <w:sz w:val="28"/>
          <w:szCs w:val="28"/>
        </w:rPr>
        <w:br w:type="page"/>
      </w:r>
      <w:r w:rsidRPr="000F3968">
        <w:rPr>
          <w:rFonts w:ascii="宋体" w:hAnsi="宋体" w:hint="eastAsia"/>
          <w:b/>
          <w:color w:val="000000" w:themeColor="text1"/>
          <w:sz w:val="28"/>
          <w:szCs w:val="28"/>
        </w:rPr>
        <w:lastRenderedPageBreak/>
        <w:t>（三）项目经理承诺书</w:t>
      </w:r>
      <w:r w:rsidRPr="000F3968">
        <w:rPr>
          <w:rFonts w:ascii="宋体" w:hAnsi="宋体" w:hint="eastAsia"/>
          <w:b/>
          <w:color w:val="000000" w:themeColor="text1"/>
          <w:sz w:val="28"/>
          <w:szCs w:val="28"/>
          <w:bdr w:val="single" w:sz="4" w:space="0" w:color="auto"/>
        </w:rPr>
        <w:t>（根据项目考虑是否选用）</w:t>
      </w:r>
    </w:p>
    <w:p w:rsidR="004A2CC1" w:rsidRPr="000F3968" w:rsidRDefault="008B16E3">
      <w:pPr>
        <w:pStyle w:val="af6"/>
        <w:spacing w:line="360" w:lineRule="auto"/>
        <w:rPr>
          <w:rFonts w:ascii="宋体" w:hAnsi="宋体"/>
          <w:color w:val="000000" w:themeColor="text1"/>
          <w:sz w:val="24"/>
        </w:rPr>
      </w:pPr>
      <w:r w:rsidRPr="000F3968">
        <w:rPr>
          <w:rFonts w:ascii="宋体" w:hAnsi="宋体" w:hint="eastAsia"/>
          <w:color w:val="000000" w:themeColor="text1"/>
          <w:sz w:val="24"/>
        </w:rPr>
        <w:t>致：合肥文旅博览集团有限公司</w:t>
      </w:r>
    </w:p>
    <w:p w:rsidR="004A2CC1" w:rsidRPr="000F3968" w:rsidRDefault="008B16E3">
      <w:pPr>
        <w:pStyle w:val="af6"/>
        <w:spacing w:line="360" w:lineRule="auto"/>
        <w:rPr>
          <w:rFonts w:ascii="宋体" w:hAnsi="宋体"/>
          <w:bCs/>
          <w:color w:val="000000" w:themeColor="text1"/>
          <w:sz w:val="24"/>
        </w:rPr>
      </w:pPr>
      <w:r w:rsidRPr="000F3968">
        <w:rPr>
          <w:rFonts w:ascii="宋体" w:hAnsi="宋体" w:hint="eastAsia"/>
          <w:b w:val="0"/>
          <w:color w:val="000000" w:themeColor="text1"/>
          <w:sz w:val="24"/>
        </w:rPr>
        <w:t>某业主单位</w:t>
      </w:r>
    </w:p>
    <w:p w:rsidR="004A2CC1" w:rsidRPr="000F3968" w:rsidRDefault="008B16E3">
      <w:pPr>
        <w:spacing w:line="720" w:lineRule="auto"/>
        <w:ind w:leftChars="171" w:left="359"/>
        <w:rPr>
          <w:rFonts w:ascii="宋体" w:hAnsi="宋体"/>
          <w:bCs/>
          <w:color w:val="000000" w:themeColor="text1"/>
          <w:sz w:val="24"/>
        </w:rPr>
      </w:pPr>
      <w:r w:rsidRPr="000F3968">
        <w:rPr>
          <w:rFonts w:ascii="宋体" w:hAnsi="宋体" w:hint="eastAsia"/>
          <w:bCs/>
          <w:color w:val="000000" w:themeColor="text1"/>
          <w:sz w:val="24"/>
        </w:rPr>
        <w:t>一、本项目提供的项目经理业绩已经核实，工程实施过程中项目经理确为</w:t>
      </w:r>
      <w:r w:rsidRPr="000F3968">
        <w:rPr>
          <w:rFonts w:ascii="宋体" w:hAnsi="宋体" w:hint="eastAsia"/>
          <w:bCs/>
          <w:color w:val="000000" w:themeColor="text1"/>
          <w:sz w:val="24"/>
          <w:u w:val="single"/>
        </w:rPr>
        <w:t xml:space="preserve">     （姓名）</w:t>
      </w:r>
      <w:r w:rsidRPr="000F3968">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4A2CC1" w:rsidRPr="000F3968" w:rsidRDefault="008B16E3">
      <w:pPr>
        <w:spacing w:line="720" w:lineRule="auto"/>
        <w:ind w:leftChars="171" w:left="359"/>
        <w:rPr>
          <w:rFonts w:ascii="宋体" w:hAnsi="宋体"/>
          <w:bCs/>
          <w:color w:val="000000" w:themeColor="text1"/>
          <w:sz w:val="24"/>
          <w:u w:val="single"/>
        </w:rPr>
      </w:pPr>
      <w:r w:rsidRPr="000F3968">
        <w:rPr>
          <w:rFonts w:ascii="宋体" w:hAnsi="宋体" w:hint="eastAsia"/>
          <w:bCs/>
          <w:color w:val="000000" w:themeColor="text1"/>
          <w:sz w:val="24"/>
        </w:rPr>
        <w:t>二、我单位及项目经理本人共同承诺，在本项目实施过程中，项目经理</w:t>
      </w:r>
      <w:r w:rsidRPr="000F3968">
        <w:rPr>
          <w:rFonts w:ascii="宋体" w:hAnsi="宋体" w:hint="eastAsia"/>
          <w:bCs/>
          <w:color w:val="000000" w:themeColor="text1"/>
          <w:sz w:val="24"/>
          <w:u w:val="single"/>
        </w:rPr>
        <w:t xml:space="preserve">         （姓名）将不再同时承担其他在建工程，如有虚假，由</w:t>
      </w:r>
      <w:r w:rsidRPr="000F3968">
        <w:rPr>
          <w:rFonts w:ascii="宋体" w:hAnsi="宋体" w:hint="eastAsia"/>
          <w:bCs/>
          <w:color w:val="000000" w:themeColor="text1"/>
          <w:sz w:val="24"/>
        </w:rPr>
        <w:t>我单位及项目经理本人共同承担相应法律责任。</w:t>
      </w:r>
    </w:p>
    <w:p w:rsidR="004A2CC1" w:rsidRPr="000F3968" w:rsidRDefault="004A2CC1">
      <w:pPr>
        <w:spacing w:line="360" w:lineRule="auto"/>
        <w:ind w:leftChars="171" w:left="359" w:firstLineChars="300" w:firstLine="720"/>
        <w:rPr>
          <w:rFonts w:ascii="宋体" w:hAnsi="宋体"/>
          <w:bCs/>
          <w:color w:val="000000" w:themeColor="text1"/>
          <w:sz w:val="24"/>
        </w:rPr>
      </w:pPr>
    </w:p>
    <w:p w:rsidR="004A2CC1" w:rsidRPr="000F3968" w:rsidRDefault="008B16E3">
      <w:pPr>
        <w:spacing w:line="360" w:lineRule="auto"/>
        <w:ind w:leftChars="171" w:left="359" w:firstLineChars="300" w:firstLine="720"/>
        <w:rPr>
          <w:rFonts w:ascii="宋体" w:hAnsi="宋体"/>
          <w:bCs/>
          <w:color w:val="000000" w:themeColor="text1"/>
          <w:sz w:val="24"/>
        </w:rPr>
      </w:pPr>
      <w:r w:rsidRPr="000F3968">
        <w:rPr>
          <w:rFonts w:ascii="宋体" w:hAnsi="宋体" w:hint="eastAsia"/>
          <w:bCs/>
          <w:color w:val="000000" w:themeColor="text1"/>
          <w:sz w:val="24"/>
        </w:rPr>
        <w:t>项目经理签字（打印无效）：投标人公章：</w:t>
      </w:r>
    </w:p>
    <w:p w:rsidR="004A2CC1" w:rsidRPr="000F3968" w:rsidRDefault="008B16E3">
      <w:pPr>
        <w:spacing w:line="360" w:lineRule="auto"/>
        <w:ind w:leftChars="171" w:left="359" w:firstLineChars="300" w:firstLine="720"/>
        <w:rPr>
          <w:rFonts w:ascii="宋体" w:hAnsi="宋体"/>
          <w:bCs/>
          <w:color w:val="000000" w:themeColor="text1"/>
          <w:sz w:val="24"/>
        </w:rPr>
      </w:pPr>
      <w:r w:rsidRPr="000F3968">
        <w:rPr>
          <w:rFonts w:ascii="宋体" w:hAnsi="宋体" w:hint="eastAsia"/>
          <w:bCs/>
          <w:color w:val="000000" w:themeColor="text1"/>
          <w:sz w:val="24"/>
        </w:rPr>
        <w:t>身份证号：</w:t>
      </w:r>
    </w:p>
    <w:p w:rsidR="004A2CC1" w:rsidRPr="000F3968" w:rsidRDefault="008B16E3">
      <w:pPr>
        <w:spacing w:line="360" w:lineRule="auto"/>
        <w:ind w:leftChars="171" w:left="359" w:firstLineChars="300" w:firstLine="720"/>
        <w:rPr>
          <w:rFonts w:ascii="宋体" w:hAnsi="宋体"/>
          <w:bCs/>
          <w:color w:val="000000" w:themeColor="text1"/>
          <w:sz w:val="24"/>
        </w:rPr>
      </w:pPr>
      <w:r w:rsidRPr="000F3968">
        <w:rPr>
          <w:rFonts w:ascii="宋体" w:hAnsi="宋体" w:hint="eastAsia"/>
          <w:bCs/>
          <w:color w:val="000000" w:themeColor="text1"/>
          <w:sz w:val="24"/>
        </w:rPr>
        <w:t>日期：_____年____月____                   日期：_____年____月____</w:t>
      </w:r>
    </w:p>
    <w:p w:rsidR="004A2CC1" w:rsidRPr="000F3968" w:rsidRDefault="004A2CC1">
      <w:pPr>
        <w:spacing w:line="360" w:lineRule="auto"/>
        <w:ind w:leftChars="171" w:left="359" w:firstLineChars="300" w:firstLine="720"/>
        <w:rPr>
          <w:rFonts w:ascii="宋体" w:hAnsi="宋体"/>
          <w:bCs/>
          <w:color w:val="000000" w:themeColor="text1"/>
          <w:sz w:val="24"/>
        </w:rPr>
      </w:pPr>
    </w:p>
    <w:p w:rsidR="004A2CC1" w:rsidRPr="000F3968" w:rsidRDefault="004A2CC1">
      <w:pPr>
        <w:spacing w:line="360" w:lineRule="auto"/>
        <w:rPr>
          <w:rFonts w:ascii="宋体" w:hAnsi="宋体"/>
          <w:bCs/>
          <w:color w:val="000000" w:themeColor="text1"/>
          <w:sz w:val="24"/>
        </w:rPr>
      </w:pPr>
    </w:p>
    <w:p w:rsidR="004A2CC1" w:rsidRPr="000F3968" w:rsidRDefault="008B16E3">
      <w:pPr>
        <w:spacing w:line="360" w:lineRule="auto"/>
        <w:ind w:leftChars="171" w:left="359" w:firstLineChars="300" w:firstLine="723"/>
        <w:jc w:val="center"/>
        <w:rPr>
          <w:rFonts w:ascii="宋体" w:hAnsi="宋体"/>
          <w:b/>
          <w:bCs/>
          <w:color w:val="000000" w:themeColor="text1"/>
          <w:sz w:val="24"/>
        </w:rPr>
      </w:pPr>
      <w:r w:rsidRPr="000F3968">
        <w:rPr>
          <w:rFonts w:ascii="宋体" w:hAnsi="宋体" w:hint="eastAsia"/>
          <w:b/>
          <w:bCs/>
          <w:color w:val="000000" w:themeColor="text1"/>
          <w:sz w:val="24"/>
        </w:rPr>
        <w:t>本页后附项目经理身份证扫描件</w:t>
      </w:r>
    </w:p>
    <w:p w:rsidR="004A2CC1" w:rsidRPr="000F3968" w:rsidRDefault="004A2CC1">
      <w:pPr>
        <w:jc w:val="center"/>
        <w:rPr>
          <w:rFonts w:ascii="宋体" w:hAnsi="宋体"/>
          <w:b/>
          <w:color w:val="000000" w:themeColor="text1"/>
          <w:sz w:val="28"/>
          <w:szCs w:val="28"/>
        </w:rPr>
      </w:pPr>
    </w:p>
    <w:p w:rsidR="004A2CC1" w:rsidRPr="000F3968" w:rsidRDefault="004A2CC1">
      <w:pPr>
        <w:jc w:val="center"/>
        <w:rPr>
          <w:rFonts w:ascii="宋体" w:hAnsi="宋体"/>
          <w:b/>
          <w:color w:val="000000" w:themeColor="text1"/>
          <w:sz w:val="28"/>
          <w:szCs w:val="28"/>
        </w:rPr>
      </w:pPr>
    </w:p>
    <w:p w:rsidR="004A2CC1" w:rsidRPr="000F3968" w:rsidRDefault="008B16E3">
      <w:pPr>
        <w:pStyle w:val="3"/>
        <w:rPr>
          <w:rFonts w:hAnsi="宋体"/>
          <w:color w:val="000000" w:themeColor="text1"/>
          <w:sz w:val="28"/>
          <w:szCs w:val="36"/>
        </w:rPr>
      </w:pPr>
      <w:bookmarkStart w:id="138" w:name="_Toc515390554"/>
      <w:bookmarkStart w:id="139" w:name="_Toc116111755"/>
      <w:r w:rsidRPr="000F3968">
        <w:rPr>
          <w:rFonts w:hAnsi="宋体" w:hint="eastAsia"/>
          <w:color w:val="000000" w:themeColor="text1"/>
          <w:sz w:val="28"/>
        </w:rPr>
        <w:lastRenderedPageBreak/>
        <w:t>十二．服务方案</w:t>
      </w:r>
      <w:bookmarkEnd w:id="138"/>
      <w:bookmarkEnd w:id="139"/>
    </w:p>
    <w:p w:rsidR="004A2CC1" w:rsidRPr="000F3968" w:rsidRDefault="008B16E3">
      <w:pPr>
        <w:jc w:val="center"/>
        <w:rPr>
          <w:rFonts w:ascii="宋体" w:hAnsi="宋体"/>
          <w:color w:val="000000" w:themeColor="text1"/>
          <w:sz w:val="24"/>
        </w:rPr>
      </w:pPr>
      <w:r w:rsidRPr="000F3968">
        <w:rPr>
          <w:rFonts w:ascii="宋体" w:hAnsi="宋体" w:hint="eastAsia"/>
          <w:color w:val="000000" w:themeColor="text1"/>
          <w:sz w:val="24"/>
        </w:rPr>
        <w:t>(投标人可自行制作格式)</w:t>
      </w:r>
    </w:p>
    <w:p w:rsidR="004A2CC1" w:rsidRPr="000F3968" w:rsidRDefault="004A2CC1">
      <w:pPr>
        <w:tabs>
          <w:tab w:val="left" w:pos="4620"/>
        </w:tabs>
        <w:spacing w:line="360" w:lineRule="auto"/>
        <w:ind w:firstLineChars="200" w:firstLine="480"/>
        <w:rPr>
          <w:rFonts w:ascii="宋体" w:hAnsi="宋体"/>
          <w:color w:val="000000" w:themeColor="text1"/>
          <w:sz w:val="24"/>
        </w:rPr>
      </w:pPr>
    </w:p>
    <w:p w:rsidR="004A2CC1" w:rsidRPr="000F3968" w:rsidRDefault="004A2CC1">
      <w:pPr>
        <w:rPr>
          <w:color w:val="000000" w:themeColor="text1"/>
        </w:rPr>
      </w:pPr>
      <w:bookmarkStart w:id="140" w:name="_Toc391040780"/>
      <w:bookmarkStart w:id="141" w:name="_Toc390243257"/>
      <w:bookmarkStart w:id="142" w:name="_Toc420342107"/>
      <w:bookmarkStart w:id="143" w:name="_Toc471736426"/>
      <w:bookmarkStart w:id="144" w:name="_Toc508363612"/>
      <w:bookmarkStart w:id="145" w:name="_Toc459990156"/>
    </w:p>
    <w:bookmarkEnd w:id="140"/>
    <w:bookmarkEnd w:id="141"/>
    <w:bookmarkEnd w:id="142"/>
    <w:bookmarkEnd w:id="143"/>
    <w:bookmarkEnd w:id="144"/>
    <w:bookmarkEnd w:id="145"/>
    <w:p w:rsidR="004A2CC1" w:rsidRPr="000F3968" w:rsidRDefault="004A2CC1">
      <w:pPr>
        <w:rPr>
          <w:rFonts w:ascii="宋体" w:hAnsi="宋体"/>
          <w:color w:val="000000" w:themeColor="text1"/>
          <w:sz w:val="24"/>
        </w:rPr>
      </w:pPr>
    </w:p>
    <w:p w:rsidR="004A2CC1" w:rsidRPr="000F3968" w:rsidRDefault="008B16E3">
      <w:pPr>
        <w:pStyle w:val="3"/>
        <w:spacing w:line="360" w:lineRule="auto"/>
        <w:rPr>
          <w:rFonts w:hAnsi="宋体"/>
          <w:color w:val="000000" w:themeColor="text1"/>
          <w:sz w:val="28"/>
        </w:rPr>
      </w:pPr>
      <w:bookmarkStart w:id="146" w:name="_Toc508363616"/>
      <w:bookmarkStart w:id="147" w:name="_Toc536542367"/>
      <w:bookmarkStart w:id="148" w:name="_Toc116111756"/>
      <w:r w:rsidRPr="000F3968">
        <w:rPr>
          <w:rFonts w:hAnsi="宋体" w:hint="eastAsia"/>
          <w:color w:val="000000" w:themeColor="text1"/>
          <w:sz w:val="28"/>
        </w:rPr>
        <w:t>十三</w:t>
      </w:r>
      <w:r w:rsidRPr="000F3968">
        <w:rPr>
          <w:rFonts w:hAnsi="宋体"/>
          <w:color w:val="000000" w:themeColor="text1"/>
          <w:sz w:val="28"/>
        </w:rPr>
        <w:t xml:space="preserve">. </w:t>
      </w:r>
      <w:r w:rsidRPr="000F3968">
        <w:rPr>
          <w:rFonts w:hAnsi="宋体" w:hint="eastAsia"/>
          <w:color w:val="000000" w:themeColor="text1"/>
          <w:sz w:val="28"/>
        </w:rPr>
        <w:t>投标人认为需提供的其他资料</w:t>
      </w:r>
      <w:bookmarkEnd w:id="146"/>
      <w:bookmarkEnd w:id="147"/>
      <w:bookmarkEnd w:id="148"/>
    </w:p>
    <w:p w:rsidR="004A2CC1" w:rsidRPr="000F3968" w:rsidRDefault="008B16E3">
      <w:pPr>
        <w:spacing w:line="500" w:lineRule="exact"/>
        <w:rPr>
          <w:rFonts w:ascii="宋体" w:hAnsi="宋体"/>
          <w:b/>
          <w:bCs/>
          <w:color w:val="000000" w:themeColor="text1"/>
          <w:sz w:val="24"/>
          <w:szCs w:val="24"/>
        </w:rPr>
      </w:pPr>
      <w:r w:rsidRPr="000F3968">
        <w:rPr>
          <w:rFonts w:ascii="宋体" w:hAnsi="宋体" w:hint="eastAsia"/>
          <w:b/>
          <w:bCs/>
          <w:color w:val="000000" w:themeColor="text1"/>
          <w:sz w:val="24"/>
          <w:szCs w:val="24"/>
        </w:rPr>
        <w:t xml:space="preserve">        （</w:t>
      </w:r>
      <w:r w:rsidRPr="000F3968">
        <w:rPr>
          <w:rFonts w:ascii="宋体" w:hAnsi="宋体" w:hint="eastAsia"/>
          <w:bCs/>
          <w:color w:val="000000" w:themeColor="text1"/>
          <w:sz w:val="24"/>
          <w:szCs w:val="24"/>
        </w:rPr>
        <w:t>投标人可自行制作格式</w:t>
      </w:r>
      <w:r w:rsidRPr="000F3968">
        <w:rPr>
          <w:rFonts w:ascii="宋体" w:hAnsi="宋体" w:hint="eastAsia"/>
          <w:b/>
          <w:bCs/>
          <w:color w:val="000000" w:themeColor="text1"/>
          <w:sz w:val="24"/>
          <w:szCs w:val="24"/>
        </w:rPr>
        <w:t>）</w:t>
      </w:r>
    </w:p>
    <w:p w:rsidR="004A2CC1" w:rsidRPr="000F3968" w:rsidRDefault="004A2CC1">
      <w:pPr>
        <w:spacing w:line="500" w:lineRule="exact"/>
        <w:rPr>
          <w:rFonts w:ascii="宋体" w:hAnsi="宋体"/>
          <w:b/>
          <w:bCs/>
          <w:color w:val="000000" w:themeColor="text1"/>
          <w:sz w:val="24"/>
          <w:szCs w:val="24"/>
        </w:rPr>
      </w:pPr>
    </w:p>
    <w:p w:rsidR="004A2CC1" w:rsidRPr="000F3968" w:rsidRDefault="008B16E3">
      <w:pPr>
        <w:keepNext/>
        <w:keepLines/>
        <w:spacing w:before="260" w:after="260" w:line="416" w:lineRule="auto"/>
        <w:jc w:val="center"/>
        <w:outlineLvl w:val="2"/>
        <w:rPr>
          <w:rFonts w:ascii="宋体" w:hAnsi="宋体"/>
          <w:b/>
          <w:bCs/>
          <w:color w:val="000000" w:themeColor="text1"/>
          <w:sz w:val="28"/>
          <w:szCs w:val="32"/>
        </w:rPr>
      </w:pPr>
      <w:bookmarkStart w:id="149" w:name="_Toc22888343"/>
      <w:bookmarkStart w:id="150" w:name="_Toc300210382"/>
      <w:bookmarkStart w:id="151" w:name="_Toc18658870"/>
      <w:bookmarkStart w:id="152" w:name="_Toc19773347"/>
      <w:bookmarkStart w:id="153" w:name="_Toc17307116"/>
      <w:r w:rsidRPr="000F3968">
        <w:rPr>
          <w:rFonts w:ascii="宋体" w:hAnsi="宋体" w:hint="eastAsia"/>
          <w:b/>
          <w:bCs/>
          <w:color w:val="000000" w:themeColor="text1"/>
          <w:sz w:val="28"/>
          <w:szCs w:val="32"/>
        </w:rPr>
        <w:t>十四．投标保证金退还声明</w:t>
      </w:r>
      <w:bookmarkEnd w:id="149"/>
      <w:bookmarkEnd w:id="150"/>
      <w:bookmarkEnd w:id="151"/>
      <w:bookmarkEnd w:id="152"/>
      <w:bookmarkEnd w:id="153"/>
    </w:p>
    <w:p w:rsidR="004A2CC1" w:rsidRPr="000F3968" w:rsidRDefault="008B16E3">
      <w:pPr>
        <w:spacing w:line="480" w:lineRule="auto"/>
        <w:ind w:firstLineChars="262" w:firstLine="629"/>
        <w:rPr>
          <w:rFonts w:hAnsi="Arial"/>
          <w:color w:val="000000" w:themeColor="text1"/>
          <w:sz w:val="24"/>
          <w:u w:val="single"/>
        </w:rPr>
      </w:pPr>
      <w:r w:rsidRPr="000F3968">
        <w:rPr>
          <w:rFonts w:ascii="宋体" w:hAnsi="宋体" w:hint="eastAsia"/>
          <w:color w:val="000000" w:themeColor="text1"/>
          <w:sz w:val="24"/>
        </w:rPr>
        <w:t>项目名称：</w:t>
      </w:r>
    </w:p>
    <w:p w:rsidR="004A2CC1" w:rsidRPr="000F3968" w:rsidRDefault="008B16E3">
      <w:pPr>
        <w:spacing w:line="480" w:lineRule="auto"/>
        <w:ind w:firstLineChars="262" w:firstLine="629"/>
        <w:rPr>
          <w:rFonts w:hAnsi="Arial"/>
          <w:color w:val="000000" w:themeColor="text1"/>
          <w:sz w:val="24"/>
          <w:u w:val="single"/>
        </w:rPr>
      </w:pPr>
      <w:r w:rsidRPr="000F3968">
        <w:rPr>
          <w:rFonts w:ascii="宋体" w:hAnsi="宋体" w:hint="eastAsia"/>
          <w:color w:val="000000" w:themeColor="text1"/>
          <w:sz w:val="24"/>
        </w:rPr>
        <w:t>项目编号：</w:t>
      </w:r>
    </w:p>
    <w:p w:rsidR="004A2CC1" w:rsidRPr="000F3968" w:rsidRDefault="008B16E3">
      <w:pPr>
        <w:spacing w:line="480" w:lineRule="auto"/>
        <w:ind w:firstLineChars="262" w:firstLine="629"/>
        <w:rPr>
          <w:rFonts w:ascii="宋体" w:hAnsi="宋体"/>
          <w:color w:val="000000" w:themeColor="text1"/>
          <w:sz w:val="24"/>
        </w:rPr>
      </w:pPr>
      <w:r w:rsidRPr="000F3968">
        <w:rPr>
          <w:rFonts w:hAnsi="Arial" w:hint="eastAsia"/>
          <w:color w:val="000000" w:themeColor="text1"/>
          <w:sz w:val="24"/>
        </w:rPr>
        <w:t>投标保证金金额：</w:t>
      </w:r>
    </w:p>
    <w:p w:rsidR="004A2CC1" w:rsidRPr="000F3968" w:rsidRDefault="008B16E3">
      <w:pPr>
        <w:spacing w:line="480" w:lineRule="auto"/>
        <w:ind w:firstLineChars="200" w:firstLine="480"/>
        <w:rPr>
          <w:rFonts w:ascii="宋体" w:hAnsi="宋体"/>
          <w:color w:val="000000" w:themeColor="text1"/>
          <w:sz w:val="24"/>
        </w:rPr>
      </w:pPr>
      <w:r w:rsidRPr="000F3968">
        <w:rPr>
          <w:rFonts w:ascii="宋体" w:hAnsi="宋体" w:hint="eastAsia"/>
          <w:color w:val="000000" w:themeColor="text1"/>
          <w:sz w:val="24"/>
        </w:rPr>
        <w:t>我单位投标保证金到期后请汇至如下账号：</w:t>
      </w:r>
    </w:p>
    <w:p w:rsidR="004A2CC1" w:rsidRPr="000F3968" w:rsidRDefault="008B16E3">
      <w:pPr>
        <w:spacing w:line="360" w:lineRule="auto"/>
        <w:ind w:firstLine="629"/>
        <w:rPr>
          <w:rFonts w:hAnsi="Arial"/>
          <w:color w:val="000000" w:themeColor="text1"/>
          <w:sz w:val="24"/>
          <w:u w:val="single"/>
        </w:rPr>
      </w:pPr>
      <w:r w:rsidRPr="000F3968">
        <w:rPr>
          <w:rFonts w:hAnsi="Arial" w:hint="eastAsia"/>
          <w:color w:val="000000" w:themeColor="text1"/>
          <w:sz w:val="24"/>
        </w:rPr>
        <w:t>收款单位：</w:t>
      </w:r>
    </w:p>
    <w:p w:rsidR="004A2CC1" w:rsidRPr="000F3968" w:rsidRDefault="008B16E3">
      <w:pPr>
        <w:spacing w:line="360" w:lineRule="auto"/>
        <w:ind w:firstLine="629"/>
        <w:rPr>
          <w:rFonts w:hAnsi="Arial"/>
          <w:color w:val="000000" w:themeColor="text1"/>
          <w:sz w:val="24"/>
          <w:u w:val="single"/>
        </w:rPr>
      </w:pPr>
      <w:r w:rsidRPr="000F3968">
        <w:rPr>
          <w:rFonts w:hAnsi="Arial" w:hint="eastAsia"/>
          <w:color w:val="000000" w:themeColor="text1"/>
          <w:sz w:val="24"/>
        </w:rPr>
        <w:t>开户行：</w:t>
      </w:r>
    </w:p>
    <w:p w:rsidR="004A2CC1" w:rsidRPr="000F3968" w:rsidRDefault="008B16E3">
      <w:pPr>
        <w:spacing w:line="360" w:lineRule="auto"/>
        <w:ind w:firstLine="629"/>
        <w:rPr>
          <w:rFonts w:hAnsi="Arial"/>
          <w:color w:val="000000" w:themeColor="text1"/>
          <w:sz w:val="24"/>
          <w:u w:val="single"/>
        </w:rPr>
      </w:pPr>
      <w:r w:rsidRPr="000F3968">
        <w:rPr>
          <w:rFonts w:hAnsi="Arial" w:hint="eastAsia"/>
          <w:color w:val="000000" w:themeColor="text1"/>
          <w:sz w:val="24"/>
        </w:rPr>
        <w:t>银行账号：</w:t>
      </w:r>
    </w:p>
    <w:p w:rsidR="004A2CC1" w:rsidRPr="000F3968" w:rsidRDefault="008B16E3">
      <w:pPr>
        <w:spacing w:line="360" w:lineRule="auto"/>
        <w:ind w:firstLine="629"/>
        <w:rPr>
          <w:rFonts w:hAnsi="Arial"/>
          <w:color w:val="000000" w:themeColor="text1"/>
          <w:sz w:val="24"/>
          <w:u w:val="single"/>
        </w:rPr>
      </w:pPr>
      <w:r w:rsidRPr="000F3968">
        <w:rPr>
          <w:rFonts w:hAnsi="Arial" w:hint="eastAsia"/>
          <w:color w:val="000000" w:themeColor="text1"/>
          <w:sz w:val="24"/>
        </w:rPr>
        <w:t>电话：</w:t>
      </w:r>
    </w:p>
    <w:p w:rsidR="004A2CC1" w:rsidRPr="000F3968" w:rsidRDefault="008B16E3">
      <w:pPr>
        <w:spacing w:line="360" w:lineRule="auto"/>
        <w:ind w:firstLine="629"/>
        <w:rPr>
          <w:rFonts w:ascii="宋体" w:hAnsi="宋体"/>
          <w:color w:val="000000" w:themeColor="text1"/>
          <w:sz w:val="24"/>
          <w:u w:val="single"/>
        </w:rPr>
      </w:pPr>
      <w:r w:rsidRPr="000F3968">
        <w:rPr>
          <w:rFonts w:hAnsi="Arial" w:hint="eastAsia"/>
          <w:color w:val="000000" w:themeColor="text1"/>
          <w:sz w:val="24"/>
        </w:rPr>
        <w:t>地址：</w:t>
      </w:r>
    </w:p>
    <w:p w:rsidR="004A2CC1" w:rsidRPr="000F3968" w:rsidRDefault="004A2CC1">
      <w:pPr>
        <w:spacing w:line="360" w:lineRule="auto"/>
        <w:rPr>
          <w:rFonts w:hAnsi="Arial"/>
          <w:color w:val="000000" w:themeColor="text1"/>
          <w:sz w:val="24"/>
        </w:rPr>
      </w:pPr>
    </w:p>
    <w:p w:rsidR="004A2CC1" w:rsidRPr="000F3968" w:rsidRDefault="004A2CC1">
      <w:pPr>
        <w:spacing w:line="360" w:lineRule="auto"/>
        <w:ind w:firstLine="629"/>
        <w:rPr>
          <w:rFonts w:ascii="宋体" w:hAnsi="宋体"/>
          <w:color w:val="000000" w:themeColor="text1"/>
          <w:sz w:val="24"/>
          <w:u w:val="single"/>
        </w:rPr>
      </w:pPr>
    </w:p>
    <w:p w:rsidR="004A2CC1" w:rsidRPr="000F3968" w:rsidRDefault="008B16E3">
      <w:pPr>
        <w:rPr>
          <w:color w:val="000000" w:themeColor="text1"/>
        </w:rPr>
      </w:pPr>
      <w:r w:rsidRPr="000F3968">
        <w:rPr>
          <w:rFonts w:hint="eastAsia"/>
          <w:color w:val="000000" w:themeColor="text1"/>
        </w:rPr>
        <w:t>附：投标保证金转账凭证扫描件</w:t>
      </w:r>
    </w:p>
    <w:p w:rsidR="004A2CC1" w:rsidRPr="000F3968" w:rsidRDefault="004A2CC1">
      <w:pPr>
        <w:rPr>
          <w:color w:val="000000" w:themeColor="text1"/>
        </w:rPr>
      </w:pPr>
    </w:p>
    <w:p w:rsidR="004A2CC1" w:rsidRPr="000F3968" w:rsidRDefault="004A2CC1">
      <w:pPr>
        <w:rPr>
          <w:color w:val="000000" w:themeColor="text1"/>
        </w:rPr>
      </w:pPr>
    </w:p>
    <w:p w:rsidR="004A2CC1" w:rsidRPr="000F3968" w:rsidRDefault="008B16E3">
      <w:pPr>
        <w:spacing w:line="360" w:lineRule="auto"/>
        <w:ind w:firstLineChars="2000" w:firstLine="4200"/>
        <w:rPr>
          <w:color w:val="000000" w:themeColor="text1"/>
        </w:rPr>
      </w:pPr>
      <w:r w:rsidRPr="000F3968">
        <w:rPr>
          <w:rFonts w:hint="eastAsia"/>
          <w:color w:val="000000" w:themeColor="text1"/>
        </w:rPr>
        <w:t>投标人（公章）：</w:t>
      </w:r>
    </w:p>
    <w:p w:rsidR="004A2CC1" w:rsidRPr="000F3968" w:rsidRDefault="008B16E3">
      <w:pPr>
        <w:spacing w:line="360" w:lineRule="auto"/>
        <w:rPr>
          <w:color w:val="000000" w:themeColor="text1"/>
        </w:rPr>
      </w:pPr>
      <w:r w:rsidRPr="000F3968">
        <w:rPr>
          <w:rFonts w:hint="eastAsia"/>
          <w:color w:val="000000" w:themeColor="text1"/>
        </w:rPr>
        <w:t>企业法人（签字）：</w:t>
      </w:r>
    </w:p>
    <w:p w:rsidR="004A2CC1" w:rsidRPr="000F3968" w:rsidRDefault="008B16E3">
      <w:pPr>
        <w:spacing w:line="360" w:lineRule="auto"/>
        <w:rPr>
          <w:color w:val="000000" w:themeColor="text1"/>
        </w:rPr>
      </w:pPr>
      <w:r w:rsidRPr="000F3968">
        <w:rPr>
          <w:rFonts w:hint="eastAsia"/>
          <w:color w:val="000000" w:themeColor="text1"/>
        </w:rPr>
        <w:t>授权代表（签字）：</w:t>
      </w:r>
    </w:p>
    <w:p w:rsidR="004A2CC1" w:rsidRPr="000F3968" w:rsidRDefault="008B16E3">
      <w:pPr>
        <w:spacing w:line="360" w:lineRule="auto"/>
        <w:rPr>
          <w:color w:val="000000" w:themeColor="text1"/>
        </w:rPr>
      </w:pPr>
      <w:r w:rsidRPr="000F3968">
        <w:rPr>
          <w:rFonts w:hint="eastAsia"/>
          <w:color w:val="000000" w:themeColor="text1"/>
        </w:rPr>
        <w:t>年月日</w:t>
      </w:r>
      <w:bookmarkStart w:id="154" w:name="_Toc197934561"/>
      <w:bookmarkStart w:id="155" w:name="_Toc471736410"/>
      <w:bookmarkStart w:id="156" w:name="_Toc516969098"/>
      <w:bookmarkStart w:id="157" w:name="_Toc471736407"/>
      <w:bookmarkEnd w:id="46"/>
      <w:bookmarkEnd w:id="154"/>
      <w:bookmarkEnd w:id="155"/>
      <w:bookmarkEnd w:id="156"/>
      <w:bookmarkEnd w:id="157"/>
    </w:p>
    <w:sectPr w:rsidR="004A2CC1" w:rsidRPr="000F3968">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AA0" w:rsidRDefault="006F4AA0">
      <w:r>
        <w:separator/>
      </w:r>
    </w:p>
  </w:endnote>
  <w:endnote w:type="continuationSeparator" w:id="0">
    <w:p w:rsidR="006F4AA0" w:rsidRDefault="006F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Mangal">
    <w:panose1 w:val="00000400000000000000"/>
    <w:charset w:val="00"/>
    <w:family w:val="roman"/>
    <w:pitch w:val="default"/>
    <w:sig w:usb0="00000000" w:usb1="00000000" w:usb2="00000000" w:usb3="00000000" w:csb0="00000001"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variable"/>
    <w:sig w:usb0="00000000" w:usb1="10000000" w:usb2="00000000" w:usb3="00000000" w:csb0="80000000"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859318"/>
    </w:sdtPr>
    <w:sdtEndPr/>
    <w:sdtContent>
      <w:sdt>
        <w:sdtPr>
          <w:id w:val="-231848758"/>
        </w:sdtPr>
        <w:sdtEndPr/>
        <w:sdtContent>
          <w:p w:rsidR="004A2CC1" w:rsidRDefault="008B16E3">
            <w:pPr>
              <w:pStyle w:val="afa"/>
              <w:jc w:val="center"/>
            </w:pPr>
            <w:r>
              <w:rPr>
                <w:b/>
                <w:bCs/>
                <w:sz w:val="24"/>
                <w:szCs w:val="24"/>
              </w:rPr>
              <w:fldChar w:fldCharType="begin"/>
            </w:r>
            <w:r>
              <w:rPr>
                <w:b/>
                <w:bCs/>
              </w:rPr>
              <w:instrText>PAGE</w:instrText>
            </w:r>
            <w:r>
              <w:rPr>
                <w:b/>
                <w:bCs/>
                <w:sz w:val="24"/>
                <w:szCs w:val="24"/>
              </w:rPr>
              <w:fldChar w:fldCharType="separate"/>
            </w:r>
            <w:r w:rsidR="008958C0">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958C0">
              <w:rPr>
                <w:b/>
                <w:bCs/>
                <w:noProof/>
              </w:rPr>
              <w:t>48</w:t>
            </w:r>
            <w:r>
              <w:rPr>
                <w:b/>
                <w:bCs/>
                <w:sz w:val="24"/>
                <w:szCs w:val="24"/>
              </w:rPr>
              <w:fldChar w:fldCharType="end"/>
            </w:r>
          </w:p>
        </w:sdtContent>
      </w:sdt>
    </w:sdtContent>
  </w:sdt>
  <w:p w:rsidR="004A2CC1" w:rsidRDefault="004A2CC1">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CC1" w:rsidRDefault="008B16E3">
    <w:pPr>
      <w:pStyle w:val="afa"/>
      <w:framePr w:wrap="around" w:vAnchor="text" w:hAnchor="margin" w:xAlign="center" w:y="1"/>
      <w:rPr>
        <w:rStyle w:val="afff0"/>
      </w:rPr>
    </w:pPr>
    <w:r>
      <w:fldChar w:fldCharType="begin"/>
    </w:r>
    <w:r>
      <w:rPr>
        <w:rStyle w:val="afff0"/>
      </w:rPr>
      <w:instrText xml:space="preserve">PAGE  </w:instrText>
    </w:r>
    <w:r>
      <w:fldChar w:fldCharType="end"/>
    </w:r>
  </w:p>
  <w:p w:rsidR="004A2CC1" w:rsidRDefault="004A2CC1">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CC1" w:rsidRDefault="008B16E3">
    <w:pPr>
      <w:pStyle w:val="afa"/>
      <w:jc w:val="center"/>
    </w:pPr>
    <w:r>
      <w:rPr>
        <w:b/>
        <w:bCs/>
        <w:sz w:val="24"/>
        <w:szCs w:val="24"/>
      </w:rPr>
      <w:fldChar w:fldCharType="begin"/>
    </w:r>
    <w:r>
      <w:rPr>
        <w:b/>
        <w:bCs/>
      </w:rPr>
      <w:instrText>PAGE</w:instrText>
    </w:r>
    <w:r>
      <w:rPr>
        <w:b/>
        <w:bCs/>
        <w:sz w:val="24"/>
        <w:szCs w:val="24"/>
      </w:rPr>
      <w:fldChar w:fldCharType="separate"/>
    </w:r>
    <w:r w:rsidR="008958C0">
      <w:rPr>
        <w:b/>
        <w:bCs/>
        <w:noProof/>
      </w:rPr>
      <w:t>48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958C0">
      <w:rPr>
        <w:b/>
        <w:bCs/>
        <w:noProof/>
      </w:rPr>
      <w:t>48</w:t>
    </w:r>
    <w:r>
      <w:rPr>
        <w:b/>
        <w:bCs/>
        <w:sz w:val="24"/>
        <w:szCs w:val="24"/>
      </w:rPr>
      <w:fldChar w:fldCharType="end"/>
    </w:r>
  </w:p>
  <w:p w:rsidR="004A2CC1" w:rsidRDefault="004A2CC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AA0" w:rsidRDefault="006F4AA0">
      <w:r>
        <w:separator/>
      </w:r>
    </w:p>
  </w:footnote>
  <w:footnote w:type="continuationSeparator" w:id="0">
    <w:p w:rsidR="006F4AA0" w:rsidRDefault="006F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CC1" w:rsidRDefault="008B16E3">
    <w:pPr>
      <w:pStyle w:val="afd"/>
      <w:jc w:val="both"/>
      <w:rPr>
        <w:rFonts w:ascii="宋体" w:hAnsi="宋体"/>
        <w:b/>
        <w:i/>
        <w:sz w:val="24"/>
      </w:rPr>
    </w:pPr>
    <w:r>
      <w:rPr>
        <w:rFonts w:hint="eastAsia"/>
      </w:rPr>
      <w:t>合肥文旅博览集团有限公司招标文件</w:t>
    </w:r>
    <w:r>
      <w:rPr>
        <w:rFonts w:hint="eastAsia"/>
      </w:rPr>
      <w:t xml:space="preserve">                                      2022</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CC1" w:rsidRDefault="008B16E3">
    <w:pPr>
      <w:pStyle w:val="afd"/>
      <w:jc w:val="left"/>
      <w:rPr>
        <w:rFonts w:ascii="宋体" w:hAnsi="宋体"/>
        <w:spacing w:val="20"/>
        <w:kern w:val="0"/>
      </w:rPr>
    </w:pPr>
    <w:r>
      <w:rPr>
        <w:rFonts w:ascii="宋体" w:hAnsi="宋体" w:hint="eastAsia"/>
        <w:spacing w:val="20"/>
        <w:kern w:val="0"/>
      </w:rPr>
      <w:t>合肥文旅博览集团有限公司招标文件</w:t>
    </w:r>
    <w:r>
      <w:rPr>
        <w:rFonts w:hint="eastAsia"/>
      </w:rPr>
      <w:t xml:space="preserve">                                </w:t>
    </w:r>
    <w:r w:rsidR="000F3968">
      <w:t>2022</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F71EF"/>
    <w:multiLevelType w:val="multilevel"/>
    <w:tmpl w:val="27BF71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 w15:restartNumberingAfterBreak="0">
    <w:nsid w:val="5A02A360"/>
    <w:multiLevelType w:val="singleLevel"/>
    <w:tmpl w:val="5A02A360"/>
    <w:lvl w:ilvl="0">
      <w:start w:val="1"/>
      <w:numFmt w:val="decimal"/>
      <w:suff w:val="nothing"/>
      <w:lvlText w:val="%1、"/>
      <w:lvlJc w:val="left"/>
    </w:lvl>
  </w:abstractNum>
  <w:abstractNum w:abstractNumId="3"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yMmUxNDAzM2YxNmIzNTE2OGFkMGE1YTAxNTdhZDUifQ=="/>
  </w:docVars>
  <w:rsids>
    <w:rsidRoot w:val="007440D1"/>
    <w:rsid w:val="0000076C"/>
    <w:rsid w:val="00000CFC"/>
    <w:rsid w:val="00002613"/>
    <w:rsid w:val="00002D9A"/>
    <w:rsid w:val="00003572"/>
    <w:rsid w:val="00003758"/>
    <w:rsid w:val="00003E1B"/>
    <w:rsid w:val="00004BF6"/>
    <w:rsid w:val="00004E63"/>
    <w:rsid w:val="0000563B"/>
    <w:rsid w:val="00005B3A"/>
    <w:rsid w:val="00006909"/>
    <w:rsid w:val="00006D58"/>
    <w:rsid w:val="00006E38"/>
    <w:rsid w:val="00010C11"/>
    <w:rsid w:val="00010E4D"/>
    <w:rsid w:val="00012D0B"/>
    <w:rsid w:val="00013DA1"/>
    <w:rsid w:val="00014130"/>
    <w:rsid w:val="00014DB9"/>
    <w:rsid w:val="0001505D"/>
    <w:rsid w:val="0001605A"/>
    <w:rsid w:val="00016613"/>
    <w:rsid w:val="0001792C"/>
    <w:rsid w:val="00017BC9"/>
    <w:rsid w:val="00017F0E"/>
    <w:rsid w:val="00020983"/>
    <w:rsid w:val="00020A74"/>
    <w:rsid w:val="000213A2"/>
    <w:rsid w:val="00023CD6"/>
    <w:rsid w:val="0002485D"/>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3DF"/>
    <w:rsid w:val="00044BF5"/>
    <w:rsid w:val="00044FA2"/>
    <w:rsid w:val="0004551E"/>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CA6"/>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845"/>
    <w:rsid w:val="00092DE0"/>
    <w:rsid w:val="000932FF"/>
    <w:rsid w:val="00093683"/>
    <w:rsid w:val="00093BF3"/>
    <w:rsid w:val="00093C3F"/>
    <w:rsid w:val="00095157"/>
    <w:rsid w:val="0009641F"/>
    <w:rsid w:val="000965F5"/>
    <w:rsid w:val="000967BC"/>
    <w:rsid w:val="00096CF0"/>
    <w:rsid w:val="00097CD6"/>
    <w:rsid w:val="000A0357"/>
    <w:rsid w:val="000A0503"/>
    <w:rsid w:val="000A1EA5"/>
    <w:rsid w:val="000A2D82"/>
    <w:rsid w:val="000A2D99"/>
    <w:rsid w:val="000A4C8E"/>
    <w:rsid w:val="000A5768"/>
    <w:rsid w:val="000A66E3"/>
    <w:rsid w:val="000A67B9"/>
    <w:rsid w:val="000A6A75"/>
    <w:rsid w:val="000A6AFB"/>
    <w:rsid w:val="000A7726"/>
    <w:rsid w:val="000A789D"/>
    <w:rsid w:val="000B0C5D"/>
    <w:rsid w:val="000B2CE6"/>
    <w:rsid w:val="000B336E"/>
    <w:rsid w:val="000B3C7C"/>
    <w:rsid w:val="000B43ED"/>
    <w:rsid w:val="000B458A"/>
    <w:rsid w:val="000B4A9F"/>
    <w:rsid w:val="000B4FF6"/>
    <w:rsid w:val="000B5A28"/>
    <w:rsid w:val="000B5B48"/>
    <w:rsid w:val="000B653C"/>
    <w:rsid w:val="000B73E2"/>
    <w:rsid w:val="000B7BDE"/>
    <w:rsid w:val="000C2580"/>
    <w:rsid w:val="000C2FE6"/>
    <w:rsid w:val="000C305B"/>
    <w:rsid w:val="000C38BF"/>
    <w:rsid w:val="000C3EE2"/>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3D91"/>
    <w:rsid w:val="000E4618"/>
    <w:rsid w:val="000E4AEC"/>
    <w:rsid w:val="000E64C0"/>
    <w:rsid w:val="000E7433"/>
    <w:rsid w:val="000E7AA9"/>
    <w:rsid w:val="000F001A"/>
    <w:rsid w:val="000F1728"/>
    <w:rsid w:val="000F2A57"/>
    <w:rsid w:val="000F3968"/>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7EE4"/>
    <w:rsid w:val="00110022"/>
    <w:rsid w:val="00110981"/>
    <w:rsid w:val="00110AD7"/>
    <w:rsid w:val="00110B3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10C9"/>
    <w:rsid w:val="001322EE"/>
    <w:rsid w:val="001325CC"/>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2B2"/>
    <w:rsid w:val="001645D0"/>
    <w:rsid w:val="00164AF7"/>
    <w:rsid w:val="001655E8"/>
    <w:rsid w:val="001659B0"/>
    <w:rsid w:val="001662DE"/>
    <w:rsid w:val="001676B2"/>
    <w:rsid w:val="001677B8"/>
    <w:rsid w:val="00170092"/>
    <w:rsid w:val="00170EF7"/>
    <w:rsid w:val="001729A8"/>
    <w:rsid w:val="00172C7D"/>
    <w:rsid w:val="0017397C"/>
    <w:rsid w:val="00174C2F"/>
    <w:rsid w:val="00175641"/>
    <w:rsid w:val="00176F89"/>
    <w:rsid w:val="001808A2"/>
    <w:rsid w:val="0018169E"/>
    <w:rsid w:val="0018348F"/>
    <w:rsid w:val="0018437C"/>
    <w:rsid w:val="00185763"/>
    <w:rsid w:val="001858E7"/>
    <w:rsid w:val="00186640"/>
    <w:rsid w:val="00186767"/>
    <w:rsid w:val="00187488"/>
    <w:rsid w:val="00190088"/>
    <w:rsid w:val="001901C5"/>
    <w:rsid w:val="00190B0B"/>
    <w:rsid w:val="00191550"/>
    <w:rsid w:val="00191655"/>
    <w:rsid w:val="00192183"/>
    <w:rsid w:val="001921EB"/>
    <w:rsid w:val="0019242D"/>
    <w:rsid w:val="001932C6"/>
    <w:rsid w:val="00195393"/>
    <w:rsid w:val="001972D5"/>
    <w:rsid w:val="001975D7"/>
    <w:rsid w:val="00197B89"/>
    <w:rsid w:val="001A079B"/>
    <w:rsid w:val="001A1027"/>
    <w:rsid w:val="001A1812"/>
    <w:rsid w:val="001A2485"/>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F1A"/>
    <w:rsid w:val="001B57AB"/>
    <w:rsid w:val="001B7A1D"/>
    <w:rsid w:val="001C15B4"/>
    <w:rsid w:val="001C1DEA"/>
    <w:rsid w:val="001C2499"/>
    <w:rsid w:val="001C2E24"/>
    <w:rsid w:val="001C326D"/>
    <w:rsid w:val="001C34D8"/>
    <w:rsid w:val="001C45B7"/>
    <w:rsid w:val="001C47DE"/>
    <w:rsid w:val="001C4AAB"/>
    <w:rsid w:val="001C536D"/>
    <w:rsid w:val="001C5520"/>
    <w:rsid w:val="001C5A10"/>
    <w:rsid w:val="001D0A2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31C6"/>
    <w:rsid w:val="0021374E"/>
    <w:rsid w:val="00213E8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3F7C"/>
    <w:rsid w:val="00245F6D"/>
    <w:rsid w:val="002477B0"/>
    <w:rsid w:val="002508B7"/>
    <w:rsid w:val="002513B5"/>
    <w:rsid w:val="00252176"/>
    <w:rsid w:val="00252AA8"/>
    <w:rsid w:val="002536AC"/>
    <w:rsid w:val="00253976"/>
    <w:rsid w:val="00254059"/>
    <w:rsid w:val="002542C0"/>
    <w:rsid w:val="002546D0"/>
    <w:rsid w:val="00254DE1"/>
    <w:rsid w:val="00255715"/>
    <w:rsid w:val="00256152"/>
    <w:rsid w:val="00256716"/>
    <w:rsid w:val="00256B53"/>
    <w:rsid w:val="002570C4"/>
    <w:rsid w:val="00257B9F"/>
    <w:rsid w:val="00262ADA"/>
    <w:rsid w:val="002643FF"/>
    <w:rsid w:val="00265EA2"/>
    <w:rsid w:val="00267AC8"/>
    <w:rsid w:val="00267F0A"/>
    <w:rsid w:val="00267F54"/>
    <w:rsid w:val="002713B0"/>
    <w:rsid w:val="00271A5A"/>
    <w:rsid w:val="00271DBA"/>
    <w:rsid w:val="0027364C"/>
    <w:rsid w:val="00274EB4"/>
    <w:rsid w:val="0027559A"/>
    <w:rsid w:val="00275C73"/>
    <w:rsid w:val="0027734D"/>
    <w:rsid w:val="00277A97"/>
    <w:rsid w:val="00280E77"/>
    <w:rsid w:val="00281E94"/>
    <w:rsid w:val="00282C73"/>
    <w:rsid w:val="00283D8F"/>
    <w:rsid w:val="00284D28"/>
    <w:rsid w:val="00284F47"/>
    <w:rsid w:val="002851C9"/>
    <w:rsid w:val="00285BD3"/>
    <w:rsid w:val="00286CE8"/>
    <w:rsid w:val="00286E22"/>
    <w:rsid w:val="002877B3"/>
    <w:rsid w:val="00290A4F"/>
    <w:rsid w:val="002914D6"/>
    <w:rsid w:val="00292156"/>
    <w:rsid w:val="002922C4"/>
    <w:rsid w:val="0029231A"/>
    <w:rsid w:val="00293593"/>
    <w:rsid w:val="002946E0"/>
    <w:rsid w:val="00294A52"/>
    <w:rsid w:val="002959DB"/>
    <w:rsid w:val="00296291"/>
    <w:rsid w:val="002970BD"/>
    <w:rsid w:val="00297211"/>
    <w:rsid w:val="00297770"/>
    <w:rsid w:val="00297BB1"/>
    <w:rsid w:val="002A01AA"/>
    <w:rsid w:val="002A0C1C"/>
    <w:rsid w:val="002A1105"/>
    <w:rsid w:val="002A21D5"/>
    <w:rsid w:val="002A22EC"/>
    <w:rsid w:val="002A236E"/>
    <w:rsid w:val="002A35ED"/>
    <w:rsid w:val="002A3E21"/>
    <w:rsid w:val="002A4089"/>
    <w:rsid w:val="002A42CC"/>
    <w:rsid w:val="002A4658"/>
    <w:rsid w:val="002A4AA0"/>
    <w:rsid w:val="002A53A8"/>
    <w:rsid w:val="002A5409"/>
    <w:rsid w:val="002A5918"/>
    <w:rsid w:val="002A7D5B"/>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559"/>
    <w:rsid w:val="002C39A5"/>
    <w:rsid w:val="002C44D7"/>
    <w:rsid w:val="002C4508"/>
    <w:rsid w:val="002C49F6"/>
    <w:rsid w:val="002C4F79"/>
    <w:rsid w:val="002C550A"/>
    <w:rsid w:val="002C5D09"/>
    <w:rsid w:val="002C64FE"/>
    <w:rsid w:val="002C6AD2"/>
    <w:rsid w:val="002C6E44"/>
    <w:rsid w:val="002C6E7E"/>
    <w:rsid w:val="002C72C2"/>
    <w:rsid w:val="002D1238"/>
    <w:rsid w:val="002D3531"/>
    <w:rsid w:val="002D5201"/>
    <w:rsid w:val="002D5CFC"/>
    <w:rsid w:val="002D5F94"/>
    <w:rsid w:val="002D6504"/>
    <w:rsid w:val="002D68A3"/>
    <w:rsid w:val="002D6ED0"/>
    <w:rsid w:val="002D729D"/>
    <w:rsid w:val="002D798F"/>
    <w:rsid w:val="002D7992"/>
    <w:rsid w:val="002D7D8F"/>
    <w:rsid w:val="002E01C2"/>
    <w:rsid w:val="002E045B"/>
    <w:rsid w:val="002E06E9"/>
    <w:rsid w:val="002E49C9"/>
    <w:rsid w:val="002E49DF"/>
    <w:rsid w:val="002E534B"/>
    <w:rsid w:val="002E562C"/>
    <w:rsid w:val="002E56A9"/>
    <w:rsid w:val="002E6237"/>
    <w:rsid w:val="002E7842"/>
    <w:rsid w:val="002F0456"/>
    <w:rsid w:val="002F0F16"/>
    <w:rsid w:val="002F176D"/>
    <w:rsid w:val="002F361D"/>
    <w:rsid w:val="002F4344"/>
    <w:rsid w:val="002F5A7A"/>
    <w:rsid w:val="00300B9D"/>
    <w:rsid w:val="00300F63"/>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7825"/>
    <w:rsid w:val="00317EFF"/>
    <w:rsid w:val="00320E15"/>
    <w:rsid w:val="0032119D"/>
    <w:rsid w:val="00321B25"/>
    <w:rsid w:val="00321C03"/>
    <w:rsid w:val="00322825"/>
    <w:rsid w:val="003229A6"/>
    <w:rsid w:val="00322A75"/>
    <w:rsid w:val="00322A95"/>
    <w:rsid w:val="003231A8"/>
    <w:rsid w:val="00324B1E"/>
    <w:rsid w:val="0032578B"/>
    <w:rsid w:val="003259E8"/>
    <w:rsid w:val="00325B87"/>
    <w:rsid w:val="00325F04"/>
    <w:rsid w:val="00325FA3"/>
    <w:rsid w:val="00326B27"/>
    <w:rsid w:val="00326EF9"/>
    <w:rsid w:val="003324B0"/>
    <w:rsid w:val="00332929"/>
    <w:rsid w:val="003331DE"/>
    <w:rsid w:val="00334664"/>
    <w:rsid w:val="00334BFA"/>
    <w:rsid w:val="00334F48"/>
    <w:rsid w:val="00335168"/>
    <w:rsid w:val="003357BF"/>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8DB"/>
    <w:rsid w:val="00356F5F"/>
    <w:rsid w:val="003575E4"/>
    <w:rsid w:val="0036044D"/>
    <w:rsid w:val="003615AA"/>
    <w:rsid w:val="00361C94"/>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654B"/>
    <w:rsid w:val="003769E7"/>
    <w:rsid w:val="00381650"/>
    <w:rsid w:val="00382536"/>
    <w:rsid w:val="003826EB"/>
    <w:rsid w:val="00384650"/>
    <w:rsid w:val="003854BA"/>
    <w:rsid w:val="003863EF"/>
    <w:rsid w:val="0038699A"/>
    <w:rsid w:val="003874AD"/>
    <w:rsid w:val="003875C1"/>
    <w:rsid w:val="00390269"/>
    <w:rsid w:val="003913A0"/>
    <w:rsid w:val="0039151F"/>
    <w:rsid w:val="00392FFE"/>
    <w:rsid w:val="003931DC"/>
    <w:rsid w:val="00393B60"/>
    <w:rsid w:val="00393F1B"/>
    <w:rsid w:val="00394EFA"/>
    <w:rsid w:val="003958A4"/>
    <w:rsid w:val="00396FEF"/>
    <w:rsid w:val="003A1841"/>
    <w:rsid w:val="003A3204"/>
    <w:rsid w:val="003A3894"/>
    <w:rsid w:val="003A3D1D"/>
    <w:rsid w:val="003A3EFB"/>
    <w:rsid w:val="003A3FF3"/>
    <w:rsid w:val="003A4327"/>
    <w:rsid w:val="003A4691"/>
    <w:rsid w:val="003A4E21"/>
    <w:rsid w:val="003A553A"/>
    <w:rsid w:val="003A65EE"/>
    <w:rsid w:val="003A6AF7"/>
    <w:rsid w:val="003A6FAC"/>
    <w:rsid w:val="003A7078"/>
    <w:rsid w:val="003A727E"/>
    <w:rsid w:val="003B1B43"/>
    <w:rsid w:val="003B28DC"/>
    <w:rsid w:val="003B2BDB"/>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631"/>
    <w:rsid w:val="003D0EC2"/>
    <w:rsid w:val="003D14F8"/>
    <w:rsid w:val="003D1666"/>
    <w:rsid w:val="003D1922"/>
    <w:rsid w:val="003D2083"/>
    <w:rsid w:val="003D3302"/>
    <w:rsid w:val="003D3464"/>
    <w:rsid w:val="003D402B"/>
    <w:rsid w:val="003D46DA"/>
    <w:rsid w:val="003D4A8F"/>
    <w:rsid w:val="003D53B3"/>
    <w:rsid w:val="003D5AA8"/>
    <w:rsid w:val="003D6150"/>
    <w:rsid w:val="003D6E7A"/>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07DA5"/>
    <w:rsid w:val="00410100"/>
    <w:rsid w:val="00410392"/>
    <w:rsid w:val="0041047D"/>
    <w:rsid w:val="004125D3"/>
    <w:rsid w:val="00413846"/>
    <w:rsid w:val="0041689A"/>
    <w:rsid w:val="00417E12"/>
    <w:rsid w:val="00420B9E"/>
    <w:rsid w:val="00422847"/>
    <w:rsid w:val="00422C6F"/>
    <w:rsid w:val="00423631"/>
    <w:rsid w:val="0042392B"/>
    <w:rsid w:val="00423A0A"/>
    <w:rsid w:val="0042643F"/>
    <w:rsid w:val="00426644"/>
    <w:rsid w:val="00426808"/>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7B72"/>
    <w:rsid w:val="00440E05"/>
    <w:rsid w:val="00442D54"/>
    <w:rsid w:val="0044509C"/>
    <w:rsid w:val="00445969"/>
    <w:rsid w:val="0044611F"/>
    <w:rsid w:val="004464AD"/>
    <w:rsid w:val="00446D65"/>
    <w:rsid w:val="004471F2"/>
    <w:rsid w:val="00447565"/>
    <w:rsid w:val="004475D8"/>
    <w:rsid w:val="00447B73"/>
    <w:rsid w:val="00447D18"/>
    <w:rsid w:val="004503F0"/>
    <w:rsid w:val="004505BB"/>
    <w:rsid w:val="00452B57"/>
    <w:rsid w:val="004535CA"/>
    <w:rsid w:val="004540EC"/>
    <w:rsid w:val="004553BA"/>
    <w:rsid w:val="00455E28"/>
    <w:rsid w:val="00456F19"/>
    <w:rsid w:val="00456F8A"/>
    <w:rsid w:val="00457815"/>
    <w:rsid w:val="00457A76"/>
    <w:rsid w:val="00461313"/>
    <w:rsid w:val="00461DB5"/>
    <w:rsid w:val="004620BB"/>
    <w:rsid w:val="0046236A"/>
    <w:rsid w:val="004632DE"/>
    <w:rsid w:val="004633FE"/>
    <w:rsid w:val="00463C15"/>
    <w:rsid w:val="00463DF9"/>
    <w:rsid w:val="00464612"/>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79FC"/>
    <w:rsid w:val="00480420"/>
    <w:rsid w:val="004827B3"/>
    <w:rsid w:val="00483BCA"/>
    <w:rsid w:val="00483D8C"/>
    <w:rsid w:val="00485500"/>
    <w:rsid w:val="00485C13"/>
    <w:rsid w:val="0048620B"/>
    <w:rsid w:val="00490031"/>
    <w:rsid w:val="00490BEA"/>
    <w:rsid w:val="00492593"/>
    <w:rsid w:val="0049350C"/>
    <w:rsid w:val="00493FA3"/>
    <w:rsid w:val="00496475"/>
    <w:rsid w:val="00496FFF"/>
    <w:rsid w:val="004977D0"/>
    <w:rsid w:val="004A0285"/>
    <w:rsid w:val="004A04E1"/>
    <w:rsid w:val="004A0886"/>
    <w:rsid w:val="004A0C82"/>
    <w:rsid w:val="004A11E8"/>
    <w:rsid w:val="004A2CC1"/>
    <w:rsid w:val="004A36B9"/>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219"/>
    <w:rsid w:val="004C4301"/>
    <w:rsid w:val="004C4C53"/>
    <w:rsid w:val="004C4E80"/>
    <w:rsid w:val="004C5078"/>
    <w:rsid w:val="004C644E"/>
    <w:rsid w:val="004C6BA4"/>
    <w:rsid w:val="004C7138"/>
    <w:rsid w:val="004D0D4A"/>
    <w:rsid w:val="004D12F2"/>
    <w:rsid w:val="004D18C1"/>
    <w:rsid w:val="004D1C10"/>
    <w:rsid w:val="004D2FDC"/>
    <w:rsid w:val="004D33A3"/>
    <w:rsid w:val="004D5432"/>
    <w:rsid w:val="004D7087"/>
    <w:rsid w:val="004E2AD8"/>
    <w:rsid w:val="004E2F17"/>
    <w:rsid w:val="004E4DF0"/>
    <w:rsid w:val="004E7F76"/>
    <w:rsid w:val="004F0B3F"/>
    <w:rsid w:val="004F1071"/>
    <w:rsid w:val="004F109A"/>
    <w:rsid w:val="004F1245"/>
    <w:rsid w:val="004F1D4D"/>
    <w:rsid w:val="004F3616"/>
    <w:rsid w:val="004F3755"/>
    <w:rsid w:val="004F3805"/>
    <w:rsid w:val="004F3A37"/>
    <w:rsid w:val="004F4C80"/>
    <w:rsid w:val="004F4CA2"/>
    <w:rsid w:val="004F4EA9"/>
    <w:rsid w:val="004F640F"/>
    <w:rsid w:val="00502690"/>
    <w:rsid w:val="00502B49"/>
    <w:rsid w:val="00504B40"/>
    <w:rsid w:val="00505D1E"/>
    <w:rsid w:val="00505EC7"/>
    <w:rsid w:val="00505F3E"/>
    <w:rsid w:val="00507339"/>
    <w:rsid w:val="00512C76"/>
    <w:rsid w:val="00512D8F"/>
    <w:rsid w:val="0051492E"/>
    <w:rsid w:val="00514C65"/>
    <w:rsid w:val="00515543"/>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8AC"/>
    <w:rsid w:val="00554CAC"/>
    <w:rsid w:val="005576BC"/>
    <w:rsid w:val="00557CAC"/>
    <w:rsid w:val="00557DDB"/>
    <w:rsid w:val="005603C7"/>
    <w:rsid w:val="005604AE"/>
    <w:rsid w:val="00560A68"/>
    <w:rsid w:val="005617AE"/>
    <w:rsid w:val="00561880"/>
    <w:rsid w:val="00562B82"/>
    <w:rsid w:val="00563C96"/>
    <w:rsid w:val="00564718"/>
    <w:rsid w:val="00565665"/>
    <w:rsid w:val="00566219"/>
    <w:rsid w:val="0056676B"/>
    <w:rsid w:val="005702D2"/>
    <w:rsid w:val="00570ED2"/>
    <w:rsid w:val="00572F8C"/>
    <w:rsid w:val="005743B1"/>
    <w:rsid w:val="00576648"/>
    <w:rsid w:val="0058050D"/>
    <w:rsid w:val="00581E97"/>
    <w:rsid w:val="005823FB"/>
    <w:rsid w:val="0058373F"/>
    <w:rsid w:val="005838C7"/>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A0EF1"/>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774"/>
    <w:rsid w:val="005C5A13"/>
    <w:rsid w:val="005D11A9"/>
    <w:rsid w:val="005D12BE"/>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77E0"/>
    <w:rsid w:val="005E7833"/>
    <w:rsid w:val="005E7DB6"/>
    <w:rsid w:val="005F013F"/>
    <w:rsid w:val="005F14F6"/>
    <w:rsid w:val="005F4614"/>
    <w:rsid w:val="005F4686"/>
    <w:rsid w:val="005F513C"/>
    <w:rsid w:val="005F530A"/>
    <w:rsid w:val="005F5A9E"/>
    <w:rsid w:val="006000CF"/>
    <w:rsid w:val="006001DF"/>
    <w:rsid w:val="00600242"/>
    <w:rsid w:val="00600C04"/>
    <w:rsid w:val="00601341"/>
    <w:rsid w:val="0060159C"/>
    <w:rsid w:val="00602CAF"/>
    <w:rsid w:val="0060304E"/>
    <w:rsid w:val="0060364E"/>
    <w:rsid w:val="0060475D"/>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70F2"/>
    <w:rsid w:val="00617369"/>
    <w:rsid w:val="006173C8"/>
    <w:rsid w:val="00621BBB"/>
    <w:rsid w:val="00622FB0"/>
    <w:rsid w:val="00623B78"/>
    <w:rsid w:val="00623F0D"/>
    <w:rsid w:val="00623F13"/>
    <w:rsid w:val="00625094"/>
    <w:rsid w:val="00625870"/>
    <w:rsid w:val="00625C61"/>
    <w:rsid w:val="00626BB2"/>
    <w:rsid w:val="00627939"/>
    <w:rsid w:val="00631370"/>
    <w:rsid w:val="00631B08"/>
    <w:rsid w:val="00632052"/>
    <w:rsid w:val="00632AEE"/>
    <w:rsid w:val="00632C4C"/>
    <w:rsid w:val="006349CB"/>
    <w:rsid w:val="0063542D"/>
    <w:rsid w:val="00640089"/>
    <w:rsid w:val="00640279"/>
    <w:rsid w:val="00640D12"/>
    <w:rsid w:val="006411B1"/>
    <w:rsid w:val="006412B3"/>
    <w:rsid w:val="00642B89"/>
    <w:rsid w:val="00643129"/>
    <w:rsid w:val="0064478A"/>
    <w:rsid w:val="00645608"/>
    <w:rsid w:val="00646580"/>
    <w:rsid w:val="00647AD0"/>
    <w:rsid w:val="00650142"/>
    <w:rsid w:val="006503E5"/>
    <w:rsid w:val="00651592"/>
    <w:rsid w:val="00651957"/>
    <w:rsid w:val="006540B8"/>
    <w:rsid w:val="006548A5"/>
    <w:rsid w:val="006549DD"/>
    <w:rsid w:val="00654EF3"/>
    <w:rsid w:val="00657074"/>
    <w:rsid w:val="00660610"/>
    <w:rsid w:val="006613F4"/>
    <w:rsid w:val="00662D04"/>
    <w:rsid w:val="00663682"/>
    <w:rsid w:val="006636F2"/>
    <w:rsid w:val="006639CB"/>
    <w:rsid w:val="00664997"/>
    <w:rsid w:val="0066526B"/>
    <w:rsid w:val="00665903"/>
    <w:rsid w:val="00667A50"/>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C5B"/>
    <w:rsid w:val="006B5D61"/>
    <w:rsid w:val="006B7095"/>
    <w:rsid w:val="006B715D"/>
    <w:rsid w:val="006C06ED"/>
    <w:rsid w:val="006C1C1F"/>
    <w:rsid w:val="006C245F"/>
    <w:rsid w:val="006C24E6"/>
    <w:rsid w:val="006C38B8"/>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3E79"/>
    <w:rsid w:val="006F4491"/>
    <w:rsid w:val="006F4567"/>
    <w:rsid w:val="006F4AA0"/>
    <w:rsid w:val="006F6C99"/>
    <w:rsid w:val="006F6CA0"/>
    <w:rsid w:val="006F7BAF"/>
    <w:rsid w:val="00702406"/>
    <w:rsid w:val="00702568"/>
    <w:rsid w:val="00703275"/>
    <w:rsid w:val="007050B4"/>
    <w:rsid w:val="00705498"/>
    <w:rsid w:val="00705A05"/>
    <w:rsid w:val="007072B9"/>
    <w:rsid w:val="007072BB"/>
    <w:rsid w:val="00710AF3"/>
    <w:rsid w:val="00711EB5"/>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28F7"/>
    <w:rsid w:val="00723116"/>
    <w:rsid w:val="00724D7A"/>
    <w:rsid w:val="00724FD0"/>
    <w:rsid w:val="00725C27"/>
    <w:rsid w:val="007267C7"/>
    <w:rsid w:val="007269FF"/>
    <w:rsid w:val="007271EF"/>
    <w:rsid w:val="00727CDA"/>
    <w:rsid w:val="00731F09"/>
    <w:rsid w:val="00732A42"/>
    <w:rsid w:val="00734975"/>
    <w:rsid w:val="00735167"/>
    <w:rsid w:val="00735644"/>
    <w:rsid w:val="007362C4"/>
    <w:rsid w:val="00736308"/>
    <w:rsid w:val="00736D61"/>
    <w:rsid w:val="00736E75"/>
    <w:rsid w:val="00740F29"/>
    <w:rsid w:val="0074112A"/>
    <w:rsid w:val="007411B2"/>
    <w:rsid w:val="0074175F"/>
    <w:rsid w:val="00742831"/>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7543"/>
    <w:rsid w:val="00760118"/>
    <w:rsid w:val="007606D3"/>
    <w:rsid w:val="007615A6"/>
    <w:rsid w:val="00762B7C"/>
    <w:rsid w:val="00763946"/>
    <w:rsid w:val="00763E6C"/>
    <w:rsid w:val="0076439D"/>
    <w:rsid w:val="00764A2C"/>
    <w:rsid w:val="00765BDE"/>
    <w:rsid w:val="00766391"/>
    <w:rsid w:val="0076699F"/>
    <w:rsid w:val="00770017"/>
    <w:rsid w:val="00772D72"/>
    <w:rsid w:val="00774418"/>
    <w:rsid w:val="00775835"/>
    <w:rsid w:val="007759F6"/>
    <w:rsid w:val="00776FDD"/>
    <w:rsid w:val="007777F9"/>
    <w:rsid w:val="007802E3"/>
    <w:rsid w:val="007806C1"/>
    <w:rsid w:val="00781A1F"/>
    <w:rsid w:val="00781CAF"/>
    <w:rsid w:val="00782287"/>
    <w:rsid w:val="0078454F"/>
    <w:rsid w:val="00785B74"/>
    <w:rsid w:val="00787485"/>
    <w:rsid w:val="00791AF9"/>
    <w:rsid w:val="00792109"/>
    <w:rsid w:val="00792EE8"/>
    <w:rsid w:val="007934E2"/>
    <w:rsid w:val="007947DA"/>
    <w:rsid w:val="00794D38"/>
    <w:rsid w:val="00794F1B"/>
    <w:rsid w:val="00796CCB"/>
    <w:rsid w:val="007A0F7E"/>
    <w:rsid w:val="007A193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38CE"/>
    <w:rsid w:val="007C3E7B"/>
    <w:rsid w:val="007C4867"/>
    <w:rsid w:val="007C5CED"/>
    <w:rsid w:val="007C6B06"/>
    <w:rsid w:val="007C7656"/>
    <w:rsid w:val="007D149B"/>
    <w:rsid w:val="007D163A"/>
    <w:rsid w:val="007D172B"/>
    <w:rsid w:val="007D2EA6"/>
    <w:rsid w:val="007D3188"/>
    <w:rsid w:val="007D3F98"/>
    <w:rsid w:val="007D4768"/>
    <w:rsid w:val="007D4842"/>
    <w:rsid w:val="007D7977"/>
    <w:rsid w:val="007E05EF"/>
    <w:rsid w:val="007E109A"/>
    <w:rsid w:val="007E11D2"/>
    <w:rsid w:val="007E373D"/>
    <w:rsid w:val="007E3FDD"/>
    <w:rsid w:val="007E43EA"/>
    <w:rsid w:val="007E5A4D"/>
    <w:rsid w:val="007E61F3"/>
    <w:rsid w:val="007E65EA"/>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6E00"/>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40F1"/>
    <w:rsid w:val="00855DAC"/>
    <w:rsid w:val="00855DFA"/>
    <w:rsid w:val="008607E6"/>
    <w:rsid w:val="00860CFC"/>
    <w:rsid w:val="0086129D"/>
    <w:rsid w:val="00861E13"/>
    <w:rsid w:val="0086400A"/>
    <w:rsid w:val="00864387"/>
    <w:rsid w:val="0086453A"/>
    <w:rsid w:val="0086592F"/>
    <w:rsid w:val="00865F25"/>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D2F"/>
    <w:rsid w:val="00890A29"/>
    <w:rsid w:val="0089137C"/>
    <w:rsid w:val="00891C9B"/>
    <w:rsid w:val="00891F3D"/>
    <w:rsid w:val="0089385C"/>
    <w:rsid w:val="0089422A"/>
    <w:rsid w:val="00894ABA"/>
    <w:rsid w:val="008951E1"/>
    <w:rsid w:val="0089553C"/>
    <w:rsid w:val="008958C0"/>
    <w:rsid w:val="00895934"/>
    <w:rsid w:val="0089597A"/>
    <w:rsid w:val="00895D7D"/>
    <w:rsid w:val="00896159"/>
    <w:rsid w:val="0089719F"/>
    <w:rsid w:val="00897B04"/>
    <w:rsid w:val="008A09B0"/>
    <w:rsid w:val="008A2F84"/>
    <w:rsid w:val="008A5C01"/>
    <w:rsid w:val="008A6922"/>
    <w:rsid w:val="008B019C"/>
    <w:rsid w:val="008B0A72"/>
    <w:rsid w:val="008B0CD3"/>
    <w:rsid w:val="008B16E3"/>
    <w:rsid w:val="008B220A"/>
    <w:rsid w:val="008B259C"/>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D0FC7"/>
    <w:rsid w:val="008D24CA"/>
    <w:rsid w:val="008D4B25"/>
    <w:rsid w:val="008D695B"/>
    <w:rsid w:val="008D773E"/>
    <w:rsid w:val="008D77F1"/>
    <w:rsid w:val="008E01F7"/>
    <w:rsid w:val="008E0E27"/>
    <w:rsid w:val="008E168A"/>
    <w:rsid w:val="008E2CC8"/>
    <w:rsid w:val="008E3AF3"/>
    <w:rsid w:val="008E3BC5"/>
    <w:rsid w:val="008E448A"/>
    <w:rsid w:val="008E48CF"/>
    <w:rsid w:val="008E56A5"/>
    <w:rsid w:val="008E5F1C"/>
    <w:rsid w:val="008E7046"/>
    <w:rsid w:val="008E75BD"/>
    <w:rsid w:val="008F0EE3"/>
    <w:rsid w:val="008F3BCA"/>
    <w:rsid w:val="008F5B5E"/>
    <w:rsid w:val="008F76A3"/>
    <w:rsid w:val="008F77F4"/>
    <w:rsid w:val="008F78D1"/>
    <w:rsid w:val="008F7C5D"/>
    <w:rsid w:val="0090093C"/>
    <w:rsid w:val="00900CC1"/>
    <w:rsid w:val="009016CE"/>
    <w:rsid w:val="00901C69"/>
    <w:rsid w:val="00902623"/>
    <w:rsid w:val="009032DC"/>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D57"/>
    <w:rsid w:val="009166A4"/>
    <w:rsid w:val="009168C9"/>
    <w:rsid w:val="009209EA"/>
    <w:rsid w:val="00920B84"/>
    <w:rsid w:val="00921C63"/>
    <w:rsid w:val="00921F48"/>
    <w:rsid w:val="00922478"/>
    <w:rsid w:val="009226C0"/>
    <w:rsid w:val="00922D91"/>
    <w:rsid w:val="00927002"/>
    <w:rsid w:val="00927594"/>
    <w:rsid w:val="00927C48"/>
    <w:rsid w:val="00930346"/>
    <w:rsid w:val="00930584"/>
    <w:rsid w:val="00931553"/>
    <w:rsid w:val="00931C80"/>
    <w:rsid w:val="00931FD0"/>
    <w:rsid w:val="00932BAC"/>
    <w:rsid w:val="00933011"/>
    <w:rsid w:val="00934679"/>
    <w:rsid w:val="0093475B"/>
    <w:rsid w:val="00934BF3"/>
    <w:rsid w:val="0093579A"/>
    <w:rsid w:val="009368AB"/>
    <w:rsid w:val="00936C7E"/>
    <w:rsid w:val="00937AC6"/>
    <w:rsid w:val="00940BA1"/>
    <w:rsid w:val="0094154F"/>
    <w:rsid w:val="00941EB8"/>
    <w:rsid w:val="0094220F"/>
    <w:rsid w:val="00943CC7"/>
    <w:rsid w:val="009443A0"/>
    <w:rsid w:val="00944AB7"/>
    <w:rsid w:val="00944CF3"/>
    <w:rsid w:val="009452CD"/>
    <w:rsid w:val="009459B6"/>
    <w:rsid w:val="00945B4A"/>
    <w:rsid w:val="00945F76"/>
    <w:rsid w:val="0094735D"/>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30C0"/>
    <w:rsid w:val="00964890"/>
    <w:rsid w:val="00964EE8"/>
    <w:rsid w:val="0096572F"/>
    <w:rsid w:val="00966076"/>
    <w:rsid w:val="00966F2C"/>
    <w:rsid w:val="00967611"/>
    <w:rsid w:val="00967AE3"/>
    <w:rsid w:val="00967E1D"/>
    <w:rsid w:val="009719B9"/>
    <w:rsid w:val="00971FC0"/>
    <w:rsid w:val="00973FB8"/>
    <w:rsid w:val="009742FC"/>
    <w:rsid w:val="00975744"/>
    <w:rsid w:val="00975AAA"/>
    <w:rsid w:val="00976176"/>
    <w:rsid w:val="00977234"/>
    <w:rsid w:val="00977A25"/>
    <w:rsid w:val="009805F1"/>
    <w:rsid w:val="00981E82"/>
    <w:rsid w:val="0098299C"/>
    <w:rsid w:val="0098309E"/>
    <w:rsid w:val="00983B9A"/>
    <w:rsid w:val="00983CC9"/>
    <w:rsid w:val="00984751"/>
    <w:rsid w:val="0098509B"/>
    <w:rsid w:val="0098585C"/>
    <w:rsid w:val="00985F4C"/>
    <w:rsid w:val="00986408"/>
    <w:rsid w:val="009864F0"/>
    <w:rsid w:val="00986663"/>
    <w:rsid w:val="00987BBB"/>
    <w:rsid w:val="009905F9"/>
    <w:rsid w:val="00990A5D"/>
    <w:rsid w:val="00991B6C"/>
    <w:rsid w:val="00992FD1"/>
    <w:rsid w:val="009955D8"/>
    <w:rsid w:val="00996967"/>
    <w:rsid w:val="00996D2B"/>
    <w:rsid w:val="00997C63"/>
    <w:rsid w:val="009A0DFD"/>
    <w:rsid w:val="009A1172"/>
    <w:rsid w:val="009A13D2"/>
    <w:rsid w:val="009A2DA1"/>
    <w:rsid w:val="009A31CB"/>
    <w:rsid w:val="009A477C"/>
    <w:rsid w:val="009A494A"/>
    <w:rsid w:val="009A51DF"/>
    <w:rsid w:val="009B0196"/>
    <w:rsid w:val="009B0EB5"/>
    <w:rsid w:val="009B1921"/>
    <w:rsid w:val="009B1D6A"/>
    <w:rsid w:val="009B1F90"/>
    <w:rsid w:val="009B25FF"/>
    <w:rsid w:val="009B372C"/>
    <w:rsid w:val="009B3E97"/>
    <w:rsid w:val="009B4ED0"/>
    <w:rsid w:val="009B4F3F"/>
    <w:rsid w:val="009B4F56"/>
    <w:rsid w:val="009B578A"/>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E6A"/>
    <w:rsid w:val="009E215F"/>
    <w:rsid w:val="009E2B80"/>
    <w:rsid w:val="009E2C69"/>
    <w:rsid w:val="009E3759"/>
    <w:rsid w:val="009E3AFD"/>
    <w:rsid w:val="009E4231"/>
    <w:rsid w:val="009E42EA"/>
    <w:rsid w:val="009E459F"/>
    <w:rsid w:val="009E579C"/>
    <w:rsid w:val="009E5F0B"/>
    <w:rsid w:val="009E63AF"/>
    <w:rsid w:val="009E719A"/>
    <w:rsid w:val="009E7A48"/>
    <w:rsid w:val="009F07C3"/>
    <w:rsid w:val="009F0DF2"/>
    <w:rsid w:val="009F2EFF"/>
    <w:rsid w:val="009F43AC"/>
    <w:rsid w:val="009F5349"/>
    <w:rsid w:val="009F7516"/>
    <w:rsid w:val="00A005B7"/>
    <w:rsid w:val="00A00775"/>
    <w:rsid w:val="00A01B25"/>
    <w:rsid w:val="00A021F7"/>
    <w:rsid w:val="00A04BB9"/>
    <w:rsid w:val="00A05B34"/>
    <w:rsid w:val="00A06272"/>
    <w:rsid w:val="00A0711E"/>
    <w:rsid w:val="00A102BD"/>
    <w:rsid w:val="00A108ED"/>
    <w:rsid w:val="00A11480"/>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1CD0"/>
    <w:rsid w:val="00A42070"/>
    <w:rsid w:val="00A42CE0"/>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F26"/>
    <w:rsid w:val="00A67871"/>
    <w:rsid w:val="00A702FD"/>
    <w:rsid w:val="00A7112E"/>
    <w:rsid w:val="00A719C0"/>
    <w:rsid w:val="00A72FA3"/>
    <w:rsid w:val="00A74B88"/>
    <w:rsid w:val="00A75CE6"/>
    <w:rsid w:val="00A77D0E"/>
    <w:rsid w:val="00A8007D"/>
    <w:rsid w:val="00A81BA4"/>
    <w:rsid w:val="00A82A38"/>
    <w:rsid w:val="00A84017"/>
    <w:rsid w:val="00A85226"/>
    <w:rsid w:val="00A8553C"/>
    <w:rsid w:val="00A8581F"/>
    <w:rsid w:val="00A85D0C"/>
    <w:rsid w:val="00A87AC9"/>
    <w:rsid w:val="00A87E5D"/>
    <w:rsid w:val="00A90315"/>
    <w:rsid w:val="00A909BF"/>
    <w:rsid w:val="00A90AF0"/>
    <w:rsid w:val="00A90F82"/>
    <w:rsid w:val="00A91B2D"/>
    <w:rsid w:val="00A91B44"/>
    <w:rsid w:val="00A92BD4"/>
    <w:rsid w:val="00A92D60"/>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2A0"/>
    <w:rsid w:val="00AD1875"/>
    <w:rsid w:val="00AD260F"/>
    <w:rsid w:val="00AD2741"/>
    <w:rsid w:val="00AD3183"/>
    <w:rsid w:val="00AD31C1"/>
    <w:rsid w:val="00AD3D32"/>
    <w:rsid w:val="00AD482D"/>
    <w:rsid w:val="00AD4AF0"/>
    <w:rsid w:val="00AD6A48"/>
    <w:rsid w:val="00AD6B3A"/>
    <w:rsid w:val="00AD6D8D"/>
    <w:rsid w:val="00AD6F81"/>
    <w:rsid w:val="00AD7C1E"/>
    <w:rsid w:val="00AE1712"/>
    <w:rsid w:val="00AE1BC9"/>
    <w:rsid w:val="00AE2067"/>
    <w:rsid w:val="00AE313A"/>
    <w:rsid w:val="00AE5790"/>
    <w:rsid w:val="00AE6013"/>
    <w:rsid w:val="00AE68A6"/>
    <w:rsid w:val="00AF0895"/>
    <w:rsid w:val="00AF1C31"/>
    <w:rsid w:val="00AF277E"/>
    <w:rsid w:val="00AF2A64"/>
    <w:rsid w:val="00AF2ABE"/>
    <w:rsid w:val="00AF2BB4"/>
    <w:rsid w:val="00AF3B02"/>
    <w:rsid w:val="00AF3B63"/>
    <w:rsid w:val="00AF41DB"/>
    <w:rsid w:val="00AF424D"/>
    <w:rsid w:val="00AF53C3"/>
    <w:rsid w:val="00AF5425"/>
    <w:rsid w:val="00AF5842"/>
    <w:rsid w:val="00AF758F"/>
    <w:rsid w:val="00AF77DE"/>
    <w:rsid w:val="00AF7E75"/>
    <w:rsid w:val="00B017A1"/>
    <w:rsid w:val="00B045CF"/>
    <w:rsid w:val="00B06C81"/>
    <w:rsid w:val="00B06FAD"/>
    <w:rsid w:val="00B07534"/>
    <w:rsid w:val="00B07587"/>
    <w:rsid w:val="00B07F7F"/>
    <w:rsid w:val="00B10BDE"/>
    <w:rsid w:val="00B10C04"/>
    <w:rsid w:val="00B118BE"/>
    <w:rsid w:val="00B136BC"/>
    <w:rsid w:val="00B155E6"/>
    <w:rsid w:val="00B15CC7"/>
    <w:rsid w:val="00B17EEB"/>
    <w:rsid w:val="00B2031D"/>
    <w:rsid w:val="00B204A7"/>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3361"/>
    <w:rsid w:val="00B3566F"/>
    <w:rsid w:val="00B36E52"/>
    <w:rsid w:val="00B37038"/>
    <w:rsid w:val="00B37A7D"/>
    <w:rsid w:val="00B37B77"/>
    <w:rsid w:val="00B4066D"/>
    <w:rsid w:val="00B40AE3"/>
    <w:rsid w:val="00B40C78"/>
    <w:rsid w:val="00B41B21"/>
    <w:rsid w:val="00B44687"/>
    <w:rsid w:val="00B44B58"/>
    <w:rsid w:val="00B4694E"/>
    <w:rsid w:val="00B46CC4"/>
    <w:rsid w:val="00B4722E"/>
    <w:rsid w:val="00B47DA9"/>
    <w:rsid w:val="00B50116"/>
    <w:rsid w:val="00B51DAB"/>
    <w:rsid w:val="00B521C6"/>
    <w:rsid w:val="00B52B61"/>
    <w:rsid w:val="00B5509B"/>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4B5"/>
    <w:rsid w:val="00B678EC"/>
    <w:rsid w:val="00B70151"/>
    <w:rsid w:val="00B712C6"/>
    <w:rsid w:val="00B72B6A"/>
    <w:rsid w:val="00B733AF"/>
    <w:rsid w:val="00B74A8E"/>
    <w:rsid w:val="00B755F1"/>
    <w:rsid w:val="00B75C92"/>
    <w:rsid w:val="00B75E00"/>
    <w:rsid w:val="00B77FED"/>
    <w:rsid w:val="00B8216F"/>
    <w:rsid w:val="00B82531"/>
    <w:rsid w:val="00B82774"/>
    <w:rsid w:val="00B8307F"/>
    <w:rsid w:val="00B8528E"/>
    <w:rsid w:val="00B8626A"/>
    <w:rsid w:val="00B87DDD"/>
    <w:rsid w:val="00B87F47"/>
    <w:rsid w:val="00B90BD9"/>
    <w:rsid w:val="00B923DD"/>
    <w:rsid w:val="00B92728"/>
    <w:rsid w:val="00B947E6"/>
    <w:rsid w:val="00B97E51"/>
    <w:rsid w:val="00BA0103"/>
    <w:rsid w:val="00BA0141"/>
    <w:rsid w:val="00BA15F9"/>
    <w:rsid w:val="00BA1877"/>
    <w:rsid w:val="00BA19ED"/>
    <w:rsid w:val="00BA1C44"/>
    <w:rsid w:val="00BA3976"/>
    <w:rsid w:val="00BA4404"/>
    <w:rsid w:val="00BA4971"/>
    <w:rsid w:val="00BA5A5B"/>
    <w:rsid w:val="00BA5C28"/>
    <w:rsid w:val="00BA6BE2"/>
    <w:rsid w:val="00BB04A8"/>
    <w:rsid w:val="00BB149C"/>
    <w:rsid w:val="00BB14D1"/>
    <w:rsid w:val="00BB2A1D"/>
    <w:rsid w:val="00BB309A"/>
    <w:rsid w:val="00BB3605"/>
    <w:rsid w:val="00BB3D21"/>
    <w:rsid w:val="00BB50A1"/>
    <w:rsid w:val="00BB56C0"/>
    <w:rsid w:val="00BB58F6"/>
    <w:rsid w:val="00BB668C"/>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2249"/>
    <w:rsid w:val="00BD4131"/>
    <w:rsid w:val="00BD5F17"/>
    <w:rsid w:val="00BD6845"/>
    <w:rsid w:val="00BD79F7"/>
    <w:rsid w:val="00BE197C"/>
    <w:rsid w:val="00BE215D"/>
    <w:rsid w:val="00BE33EF"/>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BF"/>
    <w:rsid w:val="00C14261"/>
    <w:rsid w:val="00C15D62"/>
    <w:rsid w:val="00C16FCF"/>
    <w:rsid w:val="00C17862"/>
    <w:rsid w:val="00C17978"/>
    <w:rsid w:val="00C200DC"/>
    <w:rsid w:val="00C208F0"/>
    <w:rsid w:val="00C20D51"/>
    <w:rsid w:val="00C21428"/>
    <w:rsid w:val="00C21E25"/>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70A1"/>
    <w:rsid w:val="00C4022B"/>
    <w:rsid w:val="00C408FC"/>
    <w:rsid w:val="00C40F9A"/>
    <w:rsid w:val="00C43820"/>
    <w:rsid w:val="00C4575A"/>
    <w:rsid w:val="00C46957"/>
    <w:rsid w:val="00C50882"/>
    <w:rsid w:val="00C5109B"/>
    <w:rsid w:val="00C52BB6"/>
    <w:rsid w:val="00C52D83"/>
    <w:rsid w:val="00C52F77"/>
    <w:rsid w:val="00C537E7"/>
    <w:rsid w:val="00C56674"/>
    <w:rsid w:val="00C57DC2"/>
    <w:rsid w:val="00C57E6B"/>
    <w:rsid w:val="00C60BBD"/>
    <w:rsid w:val="00C61FA3"/>
    <w:rsid w:val="00C63353"/>
    <w:rsid w:val="00C66017"/>
    <w:rsid w:val="00C70389"/>
    <w:rsid w:val="00C70600"/>
    <w:rsid w:val="00C71B9C"/>
    <w:rsid w:val="00C727BB"/>
    <w:rsid w:val="00C75745"/>
    <w:rsid w:val="00C7617A"/>
    <w:rsid w:val="00C80629"/>
    <w:rsid w:val="00C80C44"/>
    <w:rsid w:val="00C81046"/>
    <w:rsid w:val="00C816DC"/>
    <w:rsid w:val="00C82B44"/>
    <w:rsid w:val="00C82F2A"/>
    <w:rsid w:val="00C83512"/>
    <w:rsid w:val="00C83849"/>
    <w:rsid w:val="00C85048"/>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74E1"/>
    <w:rsid w:val="00CA7B0B"/>
    <w:rsid w:val="00CB0760"/>
    <w:rsid w:val="00CB26B0"/>
    <w:rsid w:val="00CB389D"/>
    <w:rsid w:val="00CB3F1E"/>
    <w:rsid w:val="00CB47C9"/>
    <w:rsid w:val="00CB662E"/>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62E7"/>
    <w:rsid w:val="00CF0841"/>
    <w:rsid w:val="00CF21C9"/>
    <w:rsid w:val="00CF2305"/>
    <w:rsid w:val="00CF36E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6102"/>
    <w:rsid w:val="00D064D2"/>
    <w:rsid w:val="00D0764F"/>
    <w:rsid w:val="00D07937"/>
    <w:rsid w:val="00D07ED4"/>
    <w:rsid w:val="00D10BCF"/>
    <w:rsid w:val="00D1175D"/>
    <w:rsid w:val="00D1206F"/>
    <w:rsid w:val="00D12540"/>
    <w:rsid w:val="00D134B8"/>
    <w:rsid w:val="00D139B6"/>
    <w:rsid w:val="00D13FFD"/>
    <w:rsid w:val="00D156C0"/>
    <w:rsid w:val="00D1634E"/>
    <w:rsid w:val="00D16FC5"/>
    <w:rsid w:val="00D17911"/>
    <w:rsid w:val="00D17FCB"/>
    <w:rsid w:val="00D20817"/>
    <w:rsid w:val="00D22387"/>
    <w:rsid w:val="00D22FD8"/>
    <w:rsid w:val="00D23105"/>
    <w:rsid w:val="00D23AFA"/>
    <w:rsid w:val="00D2416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584D"/>
    <w:rsid w:val="00D47118"/>
    <w:rsid w:val="00D47CE9"/>
    <w:rsid w:val="00D50C77"/>
    <w:rsid w:val="00D51AFF"/>
    <w:rsid w:val="00D51D9E"/>
    <w:rsid w:val="00D52461"/>
    <w:rsid w:val="00D53CB9"/>
    <w:rsid w:val="00D5536E"/>
    <w:rsid w:val="00D57398"/>
    <w:rsid w:val="00D576F7"/>
    <w:rsid w:val="00D5774C"/>
    <w:rsid w:val="00D60178"/>
    <w:rsid w:val="00D602E0"/>
    <w:rsid w:val="00D6111B"/>
    <w:rsid w:val="00D61614"/>
    <w:rsid w:val="00D618AA"/>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6FE"/>
    <w:rsid w:val="00D8435C"/>
    <w:rsid w:val="00D84EC3"/>
    <w:rsid w:val="00D85C89"/>
    <w:rsid w:val="00D87228"/>
    <w:rsid w:val="00D87BF0"/>
    <w:rsid w:val="00D90C88"/>
    <w:rsid w:val="00D916FA"/>
    <w:rsid w:val="00D91DA8"/>
    <w:rsid w:val="00D91E0C"/>
    <w:rsid w:val="00D9205E"/>
    <w:rsid w:val="00D93674"/>
    <w:rsid w:val="00D93BBA"/>
    <w:rsid w:val="00D97321"/>
    <w:rsid w:val="00D97AF9"/>
    <w:rsid w:val="00DA1E53"/>
    <w:rsid w:val="00DA239E"/>
    <w:rsid w:val="00DA25AC"/>
    <w:rsid w:val="00DA2907"/>
    <w:rsid w:val="00DA324E"/>
    <w:rsid w:val="00DA455B"/>
    <w:rsid w:val="00DA6CA5"/>
    <w:rsid w:val="00DA7582"/>
    <w:rsid w:val="00DB257E"/>
    <w:rsid w:val="00DB416F"/>
    <w:rsid w:val="00DB4179"/>
    <w:rsid w:val="00DB47E4"/>
    <w:rsid w:val="00DB523A"/>
    <w:rsid w:val="00DB56D0"/>
    <w:rsid w:val="00DB57D3"/>
    <w:rsid w:val="00DB5D3B"/>
    <w:rsid w:val="00DB6B48"/>
    <w:rsid w:val="00DB6E77"/>
    <w:rsid w:val="00DC1505"/>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995"/>
    <w:rsid w:val="00DE6F42"/>
    <w:rsid w:val="00DE73D0"/>
    <w:rsid w:val="00DE7DCF"/>
    <w:rsid w:val="00DF08C0"/>
    <w:rsid w:val="00DF093A"/>
    <w:rsid w:val="00DF0C87"/>
    <w:rsid w:val="00DF1374"/>
    <w:rsid w:val="00DF2BC0"/>
    <w:rsid w:val="00DF2DD6"/>
    <w:rsid w:val="00DF31A6"/>
    <w:rsid w:val="00DF6123"/>
    <w:rsid w:val="00DF62F0"/>
    <w:rsid w:val="00DF758C"/>
    <w:rsid w:val="00DF7F77"/>
    <w:rsid w:val="00E0178A"/>
    <w:rsid w:val="00E01ABA"/>
    <w:rsid w:val="00E01D50"/>
    <w:rsid w:val="00E03204"/>
    <w:rsid w:val="00E03840"/>
    <w:rsid w:val="00E03A1C"/>
    <w:rsid w:val="00E03A41"/>
    <w:rsid w:val="00E03EF8"/>
    <w:rsid w:val="00E04919"/>
    <w:rsid w:val="00E05675"/>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731"/>
    <w:rsid w:val="00E24400"/>
    <w:rsid w:val="00E24549"/>
    <w:rsid w:val="00E26B91"/>
    <w:rsid w:val="00E26F09"/>
    <w:rsid w:val="00E30DD1"/>
    <w:rsid w:val="00E310FA"/>
    <w:rsid w:val="00E33115"/>
    <w:rsid w:val="00E339F9"/>
    <w:rsid w:val="00E345CF"/>
    <w:rsid w:val="00E35869"/>
    <w:rsid w:val="00E35C16"/>
    <w:rsid w:val="00E360A1"/>
    <w:rsid w:val="00E37AD9"/>
    <w:rsid w:val="00E37E5E"/>
    <w:rsid w:val="00E40BE0"/>
    <w:rsid w:val="00E4504C"/>
    <w:rsid w:val="00E50479"/>
    <w:rsid w:val="00E50749"/>
    <w:rsid w:val="00E50BA8"/>
    <w:rsid w:val="00E510F1"/>
    <w:rsid w:val="00E528D2"/>
    <w:rsid w:val="00E53285"/>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622A"/>
    <w:rsid w:val="00EB0693"/>
    <w:rsid w:val="00EB3552"/>
    <w:rsid w:val="00EB370A"/>
    <w:rsid w:val="00EB477B"/>
    <w:rsid w:val="00EB4828"/>
    <w:rsid w:val="00EB4DC3"/>
    <w:rsid w:val="00EB5F6E"/>
    <w:rsid w:val="00EB69C3"/>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5357"/>
    <w:rsid w:val="00F05BDA"/>
    <w:rsid w:val="00F05D8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08E2"/>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37606"/>
    <w:rsid w:val="00F409B7"/>
    <w:rsid w:val="00F40F1A"/>
    <w:rsid w:val="00F40F7F"/>
    <w:rsid w:val="00F41827"/>
    <w:rsid w:val="00F42239"/>
    <w:rsid w:val="00F4241B"/>
    <w:rsid w:val="00F42954"/>
    <w:rsid w:val="00F42B02"/>
    <w:rsid w:val="00F43252"/>
    <w:rsid w:val="00F436CE"/>
    <w:rsid w:val="00F437C2"/>
    <w:rsid w:val="00F43B4A"/>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04B"/>
    <w:rsid w:val="00F60384"/>
    <w:rsid w:val="00F60A6A"/>
    <w:rsid w:val="00F61832"/>
    <w:rsid w:val="00F61EF7"/>
    <w:rsid w:val="00F634B5"/>
    <w:rsid w:val="00F64114"/>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CAE"/>
    <w:rsid w:val="00F854F2"/>
    <w:rsid w:val="00F87982"/>
    <w:rsid w:val="00F9017F"/>
    <w:rsid w:val="00F90317"/>
    <w:rsid w:val="00F90A86"/>
    <w:rsid w:val="00F90AFC"/>
    <w:rsid w:val="00F9105C"/>
    <w:rsid w:val="00F916F7"/>
    <w:rsid w:val="00F91B7B"/>
    <w:rsid w:val="00F92F76"/>
    <w:rsid w:val="00F953A9"/>
    <w:rsid w:val="00F95889"/>
    <w:rsid w:val="00F95D27"/>
    <w:rsid w:val="00F96749"/>
    <w:rsid w:val="00F96D32"/>
    <w:rsid w:val="00F97303"/>
    <w:rsid w:val="00F977A8"/>
    <w:rsid w:val="00FA034F"/>
    <w:rsid w:val="00FA09A4"/>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2B92"/>
    <w:rsid w:val="00FB5CA1"/>
    <w:rsid w:val="00FB6D5F"/>
    <w:rsid w:val="00FB6E0B"/>
    <w:rsid w:val="00FB78EA"/>
    <w:rsid w:val="00FC02A9"/>
    <w:rsid w:val="00FC137F"/>
    <w:rsid w:val="00FC1751"/>
    <w:rsid w:val="00FC2A67"/>
    <w:rsid w:val="00FC34AB"/>
    <w:rsid w:val="00FC4E6F"/>
    <w:rsid w:val="00FC502E"/>
    <w:rsid w:val="00FC52A2"/>
    <w:rsid w:val="00FC57F1"/>
    <w:rsid w:val="00FC5EBD"/>
    <w:rsid w:val="00FC6826"/>
    <w:rsid w:val="00FC689E"/>
    <w:rsid w:val="00FC6CE8"/>
    <w:rsid w:val="00FD0574"/>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3F39"/>
    <w:rsid w:val="00FE5DB8"/>
    <w:rsid w:val="00FE611F"/>
    <w:rsid w:val="00FE72F7"/>
    <w:rsid w:val="00FE7651"/>
    <w:rsid w:val="00FE7C1D"/>
    <w:rsid w:val="00FF1A5B"/>
    <w:rsid w:val="00FF29D9"/>
    <w:rsid w:val="00FF2CCC"/>
    <w:rsid w:val="00FF302D"/>
    <w:rsid w:val="00FF4D60"/>
    <w:rsid w:val="00FF59F1"/>
    <w:rsid w:val="00FF64A5"/>
    <w:rsid w:val="00FF6921"/>
    <w:rsid w:val="00FF6CDE"/>
    <w:rsid w:val="00FF7D25"/>
    <w:rsid w:val="015E6F4F"/>
    <w:rsid w:val="01BF2B9A"/>
    <w:rsid w:val="02A855E1"/>
    <w:rsid w:val="074402ED"/>
    <w:rsid w:val="08E05282"/>
    <w:rsid w:val="0B6E73CC"/>
    <w:rsid w:val="0FAB1868"/>
    <w:rsid w:val="16266456"/>
    <w:rsid w:val="227766C9"/>
    <w:rsid w:val="253363F3"/>
    <w:rsid w:val="270C6CB7"/>
    <w:rsid w:val="27831FCF"/>
    <w:rsid w:val="2831115F"/>
    <w:rsid w:val="2A9A6145"/>
    <w:rsid w:val="2FDB28EE"/>
    <w:rsid w:val="3E632A16"/>
    <w:rsid w:val="3EC75C49"/>
    <w:rsid w:val="493B457E"/>
    <w:rsid w:val="4DEE04B5"/>
    <w:rsid w:val="59A81331"/>
    <w:rsid w:val="5F4251B8"/>
    <w:rsid w:val="5F816997"/>
    <w:rsid w:val="615416F1"/>
    <w:rsid w:val="61DD76FB"/>
    <w:rsid w:val="6301743E"/>
    <w:rsid w:val="6B3741A9"/>
    <w:rsid w:val="6D8C2DF2"/>
    <w:rsid w:val="6E78720F"/>
    <w:rsid w:val="70C40E98"/>
    <w:rsid w:val="71B52CC3"/>
    <w:rsid w:val="72F60CDC"/>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D64C8D"/>
  <w15:docId w15:val="{5C165736-F599-436A-8C17-E28DB2ED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lsdException w:name="caption" w:uiPriority="0" w:qFormat="1"/>
    <w:lsdException w:name="table of figures" w:uiPriority="0" w:qFormat="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uiPriority="0"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lsdException w:name="HTML Keyboard" w:uiPriority="0" w:qFormat="1"/>
    <w:lsdException w:name="HTML Preformatted" w:uiPriority="0" w:qFormat="1"/>
    <w:lsdException w:name="HTML Sample" w:uiPriority="0" w:qFormat="1"/>
    <w:lsdException w:name="HTML Typewriter" w:uiPriority="0"/>
    <w:lsdException w:name="HTML Variable" w:uiPriority="0"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paragraph" w:styleId="11">
    <w:name w:val="heading 1"/>
    <w:basedOn w:val="a"/>
    <w:next w:val="a"/>
    <w:link w:val="12"/>
    <w:qFormat/>
    <w:pPr>
      <w:keepNext/>
      <w:keepLines/>
      <w:spacing w:before="340" w:after="330" w:line="578" w:lineRule="auto"/>
      <w:outlineLvl w:val="0"/>
    </w:pPr>
    <w:rPr>
      <w:b/>
      <w:bCs/>
      <w:kern w:val="44"/>
      <w:sz w:val="30"/>
      <w:szCs w:val="44"/>
    </w:rPr>
  </w:style>
  <w:style w:type="paragraph" w:styleId="2">
    <w:name w:val="heading 2"/>
    <w:basedOn w:val="a"/>
    <w:next w:val="a"/>
    <w:link w:val="20"/>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outlineLvl w:val="4"/>
    </w:pPr>
    <w:rPr>
      <w:rFonts w:ascii="宋体" w:hAnsi="Arial"/>
      <w:bCs/>
      <w:sz w:val="28"/>
      <w:szCs w:val="20"/>
    </w:rPr>
  </w:style>
  <w:style w:type="paragraph" w:styleId="6">
    <w:name w:val="heading 6"/>
    <w:basedOn w:val="a"/>
    <w:next w:val="a"/>
    <w:link w:val="61"/>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spacing w:before="120" w:after="120"/>
      <w:jc w:val="left"/>
    </w:pPr>
    <w:rPr>
      <w:caps/>
      <w:szCs w:val="24"/>
    </w:rPr>
  </w:style>
  <w:style w:type="paragraph" w:styleId="32">
    <w:name w:val="List 3"/>
    <w:basedOn w:val="a"/>
    <w:qFormat/>
    <w:pPr>
      <w:ind w:leftChars="400" w:left="100" w:hangingChars="200" w:hanging="200"/>
    </w:pPr>
    <w:rPr>
      <w:rFonts w:ascii="Calibri" w:hAnsi="Calibri"/>
    </w:rPr>
  </w:style>
  <w:style w:type="paragraph" w:styleId="72">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2">
    <w:name w:val="index 8"/>
    <w:basedOn w:val="a"/>
    <w:next w:val="a"/>
    <w:qFormat/>
    <w:pPr>
      <w:ind w:leftChars="1400" w:left="1400"/>
    </w:pPr>
    <w:rPr>
      <w:szCs w:val="20"/>
    </w:rPr>
  </w:style>
  <w:style w:type="paragraph" w:styleId="a4">
    <w:name w:val="Normal Indent"/>
    <w:basedOn w:val="a"/>
    <w:link w:val="a5"/>
    <w:unhideWhenUsed/>
    <w:qFormat/>
    <w:pPr>
      <w:ind w:firstLineChars="200" w:firstLine="420"/>
    </w:pPr>
    <w:rPr>
      <w:rFonts w:ascii="Calibri" w:hAnsi="Calibri"/>
    </w:rPr>
  </w:style>
  <w:style w:type="paragraph" w:styleId="a6">
    <w:name w:val="caption"/>
    <w:basedOn w:val="a"/>
    <w:next w:val="a"/>
    <w:qFormat/>
    <w:pPr>
      <w:spacing w:before="152" w:after="160"/>
    </w:pPr>
    <w:rPr>
      <w:rFonts w:ascii="Arial" w:eastAsia="黑体" w:hAnsi="Arial" w:cs="Arial"/>
      <w:sz w:val="20"/>
      <w:szCs w:val="20"/>
    </w:rPr>
  </w:style>
  <w:style w:type="paragraph" w:styleId="51">
    <w:name w:val="index 5"/>
    <w:basedOn w:val="a"/>
    <w:next w:val="a"/>
    <w:qFormat/>
    <w:pPr>
      <w:ind w:leftChars="800" w:left="800"/>
    </w:pPr>
    <w:rPr>
      <w:szCs w:val="20"/>
    </w:rPr>
  </w:style>
  <w:style w:type="paragraph" w:styleId="a7">
    <w:name w:val="Document Map"/>
    <w:basedOn w:val="a"/>
    <w:link w:val="a8"/>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ab"/>
    <w:qFormat/>
    <w:pPr>
      <w:jc w:val="left"/>
    </w:pPr>
    <w:rPr>
      <w:szCs w:val="20"/>
    </w:rPr>
  </w:style>
  <w:style w:type="paragraph" w:styleId="62">
    <w:name w:val="index 6"/>
    <w:basedOn w:val="a"/>
    <w:next w:val="a"/>
    <w:qFormat/>
    <w:pPr>
      <w:ind w:leftChars="1000" w:left="1000"/>
    </w:pPr>
    <w:rPr>
      <w:szCs w:val="20"/>
    </w:rPr>
  </w:style>
  <w:style w:type="paragraph" w:styleId="ac">
    <w:name w:val="Salutation"/>
    <w:basedOn w:val="a"/>
    <w:next w:val="a"/>
    <w:link w:val="ad"/>
    <w:qFormat/>
    <w:rPr>
      <w:rFonts w:ascii="仿宋_GB2312" w:eastAsia="仿宋_GB2312" w:hAnsi="Calibri"/>
      <w:bCs/>
      <w:sz w:val="28"/>
      <w:szCs w:val="20"/>
    </w:rPr>
  </w:style>
  <w:style w:type="paragraph" w:styleId="33">
    <w:name w:val="Body Text 3"/>
    <w:basedOn w:val="a"/>
    <w:link w:val="34"/>
    <w:qFormat/>
    <w:rPr>
      <w:rFonts w:ascii="黑体" w:eastAsia="黑体" w:hAnsi="Arial"/>
      <w:b/>
      <w:sz w:val="28"/>
      <w:szCs w:val="20"/>
    </w:rPr>
  </w:style>
  <w:style w:type="paragraph" w:styleId="ae">
    <w:name w:val="Body Text"/>
    <w:basedOn w:val="a"/>
    <w:link w:val="af"/>
    <w:uiPriority w:val="1"/>
    <w:qFormat/>
    <w:rPr>
      <w:rFonts w:ascii="宋体" w:hAnsi="Arial"/>
      <w:sz w:val="28"/>
      <w:szCs w:val="20"/>
    </w:rPr>
  </w:style>
  <w:style w:type="paragraph" w:styleId="af0">
    <w:name w:val="Body Text Indent"/>
    <w:basedOn w:val="a"/>
    <w:link w:val="af1"/>
    <w:uiPriority w:val="99"/>
    <w:qFormat/>
    <w:pPr>
      <w:ind w:firstLine="645"/>
    </w:pPr>
    <w:rPr>
      <w:rFonts w:ascii="楷体_GB2312" w:eastAsia="楷体_GB2312"/>
      <w:sz w:val="32"/>
      <w:szCs w:val="20"/>
    </w:rPr>
  </w:style>
  <w:style w:type="paragraph" w:styleId="21">
    <w:name w:val="List 2"/>
    <w:basedOn w:val="a"/>
    <w:qFormat/>
    <w:pPr>
      <w:ind w:leftChars="200" w:left="100" w:hangingChars="200" w:hanging="200"/>
    </w:pPr>
    <w:rPr>
      <w:rFonts w:ascii="Calibri" w:hAnsi="Calibri"/>
    </w:rPr>
  </w:style>
  <w:style w:type="paragraph" w:styleId="af2">
    <w:name w:val="List Continue"/>
    <w:basedOn w:val="a"/>
    <w:qFormat/>
    <w:pPr>
      <w:spacing w:after="120"/>
      <w:ind w:leftChars="200" w:left="420"/>
    </w:pPr>
    <w:rPr>
      <w:rFonts w:ascii="Calibri" w:hAnsi="Calibri"/>
    </w:rPr>
  </w:style>
  <w:style w:type="paragraph" w:styleId="af3">
    <w:name w:val="Block Text"/>
    <w:basedOn w:val="a"/>
    <w:qFormat/>
    <w:pPr>
      <w:spacing w:after="156"/>
    </w:pPr>
    <w:rPr>
      <w:rFonts w:ascii="宋体"/>
    </w:rPr>
  </w:style>
  <w:style w:type="paragraph" w:styleId="41">
    <w:name w:val="index 4"/>
    <w:basedOn w:val="a"/>
    <w:next w:val="a"/>
    <w:qFormat/>
    <w:pPr>
      <w:ind w:leftChars="600" w:left="600"/>
    </w:pPr>
    <w:rPr>
      <w:szCs w:val="20"/>
    </w:rPr>
  </w:style>
  <w:style w:type="paragraph" w:styleId="52">
    <w:name w:val="toc 5"/>
    <w:basedOn w:val="a"/>
    <w:next w:val="a"/>
    <w:uiPriority w:val="39"/>
    <w:qFormat/>
    <w:pPr>
      <w:ind w:left="840"/>
      <w:jc w:val="left"/>
    </w:pPr>
    <w:rPr>
      <w:szCs w:val="21"/>
    </w:rPr>
  </w:style>
  <w:style w:type="paragraph" w:styleId="35">
    <w:name w:val="toc 3"/>
    <w:basedOn w:val="a"/>
    <w:next w:val="a"/>
    <w:uiPriority w:val="39"/>
    <w:qFormat/>
    <w:pPr>
      <w:tabs>
        <w:tab w:val="right" w:leader="dot" w:pos="9403"/>
      </w:tabs>
      <w:spacing w:line="380" w:lineRule="exact"/>
      <w:ind w:left="420"/>
      <w:jc w:val="left"/>
    </w:pPr>
    <w:rPr>
      <w:i/>
      <w:iCs/>
      <w:szCs w:val="24"/>
    </w:rPr>
  </w:style>
  <w:style w:type="paragraph" w:styleId="af4">
    <w:name w:val="Plain Text"/>
    <w:basedOn w:val="a"/>
    <w:link w:val="af5"/>
    <w:qFormat/>
    <w:rPr>
      <w:rFonts w:ascii="宋体" w:hAnsi="Courier New"/>
      <w:szCs w:val="20"/>
    </w:rPr>
  </w:style>
  <w:style w:type="paragraph" w:styleId="83">
    <w:name w:val="toc 8"/>
    <w:basedOn w:val="a"/>
    <w:next w:val="a"/>
    <w:uiPriority w:val="39"/>
    <w:qFormat/>
    <w:pPr>
      <w:ind w:left="1470"/>
      <w:jc w:val="left"/>
    </w:pPr>
    <w:rPr>
      <w:szCs w:val="21"/>
    </w:rPr>
  </w:style>
  <w:style w:type="paragraph" w:styleId="36">
    <w:name w:val="index 3"/>
    <w:basedOn w:val="a"/>
    <w:next w:val="a"/>
    <w:qFormat/>
    <w:pPr>
      <w:ind w:leftChars="400" w:left="400"/>
    </w:pPr>
    <w:rPr>
      <w:szCs w:val="20"/>
    </w:rPr>
  </w:style>
  <w:style w:type="paragraph" w:styleId="af6">
    <w:name w:val="Date"/>
    <w:basedOn w:val="a"/>
    <w:next w:val="a"/>
    <w:link w:val="af7"/>
    <w:qFormat/>
    <w:rPr>
      <w:b/>
      <w:sz w:val="28"/>
      <w:szCs w:val="20"/>
    </w:rPr>
  </w:style>
  <w:style w:type="paragraph" w:styleId="22">
    <w:name w:val="Body Text Indent 2"/>
    <w:basedOn w:val="a"/>
    <w:link w:val="23"/>
    <w:qFormat/>
    <w:pPr>
      <w:ind w:left="630" w:firstLine="645"/>
    </w:pPr>
    <w:rPr>
      <w:rFonts w:ascii="Arial" w:eastAsia="仿宋_GB2312" w:hAnsi="Arial"/>
      <w:sz w:val="32"/>
      <w:szCs w:val="20"/>
    </w:rPr>
  </w:style>
  <w:style w:type="paragraph" w:styleId="af8">
    <w:name w:val="Balloon Text"/>
    <w:basedOn w:val="a"/>
    <w:link w:val="af9"/>
    <w:qFormat/>
    <w:rPr>
      <w:sz w:val="18"/>
      <w:szCs w:val="18"/>
    </w:rPr>
  </w:style>
  <w:style w:type="paragraph" w:styleId="afa">
    <w:name w:val="footer"/>
    <w:basedOn w:val="a"/>
    <w:link w:val="afb"/>
    <w:uiPriority w:val="99"/>
    <w:qFormat/>
    <w:pPr>
      <w:tabs>
        <w:tab w:val="center" w:pos="4153"/>
        <w:tab w:val="right" w:pos="8306"/>
      </w:tabs>
      <w:snapToGrid w:val="0"/>
      <w:jc w:val="left"/>
    </w:pPr>
    <w:rPr>
      <w:sz w:val="18"/>
      <w:szCs w:val="20"/>
    </w:rPr>
  </w:style>
  <w:style w:type="paragraph" w:styleId="afc">
    <w:name w:val="envelope return"/>
    <w:basedOn w:val="a"/>
    <w:qFormat/>
    <w:pPr>
      <w:snapToGrid w:val="0"/>
    </w:pPr>
    <w:rPr>
      <w:rFonts w:ascii="Arial" w:hAnsi="Arial"/>
    </w:rPr>
  </w:style>
  <w:style w:type="paragraph" w:styleId="afd">
    <w:name w:val="header"/>
    <w:basedOn w:val="a"/>
    <w:link w:val="afe"/>
    <w:qFormat/>
    <w:pPr>
      <w:pBdr>
        <w:bottom w:val="single" w:sz="6" w:space="1" w:color="auto"/>
      </w:pBdr>
      <w:tabs>
        <w:tab w:val="center" w:pos="4153"/>
        <w:tab w:val="right" w:pos="8306"/>
      </w:tabs>
      <w:snapToGrid w:val="0"/>
      <w:jc w:val="center"/>
    </w:pPr>
    <w:rPr>
      <w:sz w:val="18"/>
      <w:szCs w:val="20"/>
    </w:rPr>
  </w:style>
  <w:style w:type="paragraph" w:styleId="42">
    <w:name w:val="List Continue 4"/>
    <w:basedOn w:val="a"/>
    <w:qFormat/>
    <w:pPr>
      <w:spacing w:after="120"/>
      <w:ind w:leftChars="800" w:left="1680"/>
    </w:pPr>
    <w:rPr>
      <w:rFonts w:ascii="Calibri" w:hAnsi="Calibri"/>
    </w:rPr>
  </w:style>
  <w:style w:type="paragraph" w:styleId="43">
    <w:name w:val="toc 4"/>
    <w:basedOn w:val="a"/>
    <w:next w:val="a"/>
    <w:uiPriority w:val="39"/>
    <w:qFormat/>
    <w:pPr>
      <w:ind w:left="630"/>
      <w:jc w:val="left"/>
    </w:pPr>
    <w:rPr>
      <w:szCs w:val="21"/>
    </w:rPr>
  </w:style>
  <w:style w:type="paragraph" w:styleId="aff">
    <w:name w:val="index heading"/>
    <w:basedOn w:val="a"/>
    <w:next w:val="13"/>
    <w:rPr>
      <w:szCs w:val="20"/>
    </w:rPr>
  </w:style>
  <w:style w:type="paragraph" w:styleId="13">
    <w:name w:val="index 1"/>
    <w:basedOn w:val="a"/>
    <w:next w:val="a"/>
    <w:qFormat/>
    <w:pPr>
      <w:jc w:val="center"/>
    </w:pPr>
    <w:rPr>
      <w:rFonts w:ascii="仿宋_GB2312" w:eastAsia="仿宋_GB2312"/>
      <w:b/>
      <w:bCs/>
      <w:sz w:val="28"/>
      <w:szCs w:val="20"/>
    </w:rPr>
  </w:style>
  <w:style w:type="paragraph" w:styleId="aff0">
    <w:name w:val="Subtitle"/>
    <w:basedOn w:val="a"/>
    <w:link w:val="aff1"/>
    <w:qFormat/>
    <w:pPr>
      <w:spacing w:before="240" w:after="60" w:line="312" w:lineRule="auto"/>
      <w:jc w:val="center"/>
      <w:outlineLvl w:val="1"/>
    </w:pPr>
    <w:rPr>
      <w:rFonts w:ascii="Arial" w:hAnsi="Arial"/>
      <w:b/>
      <w:bCs/>
      <w:kern w:val="28"/>
      <w:sz w:val="32"/>
      <w:szCs w:val="32"/>
    </w:rPr>
  </w:style>
  <w:style w:type="paragraph" w:styleId="aff2">
    <w:name w:val="List"/>
    <w:basedOn w:val="a"/>
    <w:qFormat/>
    <w:pPr>
      <w:ind w:left="200" w:hangingChars="200" w:hanging="200"/>
    </w:pPr>
    <w:rPr>
      <w:rFonts w:ascii="Calibri" w:hAnsi="Calibri"/>
    </w:rPr>
  </w:style>
  <w:style w:type="paragraph" w:styleId="aff3">
    <w:name w:val="footnote text"/>
    <w:basedOn w:val="a"/>
    <w:link w:val="aff4"/>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pPr>
      <w:ind w:left="1050"/>
      <w:jc w:val="left"/>
    </w:pPr>
    <w:rPr>
      <w:szCs w:val="21"/>
    </w:rPr>
  </w:style>
  <w:style w:type="paragraph" w:styleId="37">
    <w:name w:val="Body Text Indent 3"/>
    <w:basedOn w:val="a"/>
    <w:link w:val="38"/>
    <w:qFormat/>
    <w:pPr>
      <w:ind w:firstLine="645"/>
    </w:pPr>
    <w:rPr>
      <w:rFonts w:ascii="仿宋_GB2312" w:eastAsia="仿宋_GB2312" w:hAnsi="Arial"/>
      <w:color w:val="000000"/>
      <w:sz w:val="30"/>
      <w:szCs w:val="20"/>
    </w:rPr>
  </w:style>
  <w:style w:type="paragraph" w:styleId="73">
    <w:name w:val="index 7"/>
    <w:basedOn w:val="a"/>
    <w:next w:val="a"/>
    <w:qFormat/>
    <w:pPr>
      <w:ind w:leftChars="1200" w:left="1200"/>
    </w:pPr>
    <w:rPr>
      <w:szCs w:val="20"/>
    </w:rPr>
  </w:style>
  <w:style w:type="paragraph" w:styleId="92">
    <w:name w:val="index 9"/>
    <w:basedOn w:val="a"/>
    <w:next w:val="a"/>
    <w:qFormat/>
    <w:pPr>
      <w:ind w:leftChars="1600" w:left="1600"/>
    </w:pPr>
    <w:rPr>
      <w:szCs w:val="20"/>
    </w:rPr>
  </w:style>
  <w:style w:type="paragraph" w:styleId="aff5">
    <w:name w:val="table of figures"/>
    <w:basedOn w:val="a"/>
    <w:next w:val="a"/>
    <w:qFormat/>
    <w:pPr>
      <w:widowControl/>
      <w:spacing w:line="240" w:lineRule="exact"/>
      <w:ind w:leftChars="200" w:left="200" w:hangingChars="200" w:hanging="200"/>
      <w:jc w:val="left"/>
    </w:pPr>
    <w:rPr>
      <w:szCs w:val="24"/>
    </w:rPr>
  </w:style>
  <w:style w:type="paragraph" w:styleId="24">
    <w:name w:val="toc 2"/>
    <w:basedOn w:val="a"/>
    <w:next w:val="a"/>
    <w:uiPriority w:val="39"/>
    <w:qFormat/>
    <w:pPr>
      <w:tabs>
        <w:tab w:val="right" w:leader="dot" w:pos="9403"/>
      </w:tabs>
      <w:ind w:left="210"/>
      <w:jc w:val="left"/>
    </w:pPr>
    <w:rPr>
      <w:smallCaps/>
      <w:sz w:val="28"/>
      <w:szCs w:val="24"/>
    </w:rPr>
  </w:style>
  <w:style w:type="paragraph" w:styleId="93">
    <w:name w:val="toc 9"/>
    <w:basedOn w:val="a"/>
    <w:next w:val="a"/>
    <w:uiPriority w:val="39"/>
    <w:qFormat/>
    <w:pPr>
      <w:ind w:left="1680"/>
      <w:jc w:val="left"/>
    </w:pPr>
    <w:rPr>
      <w:szCs w:val="21"/>
    </w:rPr>
  </w:style>
  <w:style w:type="paragraph" w:styleId="25">
    <w:name w:val="Body Text 2"/>
    <w:basedOn w:val="a"/>
    <w:link w:val="26"/>
    <w:qFormat/>
    <w:rPr>
      <w:rFonts w:ascii="仿宋_GB2312" w:eastAsia="仿宋_GB2312"/>
      <w:b/>
      <w:sz w:val="24"/>
      <w:szCs w:val="20"/>
    </w:rPr>
  </w:style>
  <w:style w:type="paragraph" w:styleId="44">
    <w:name w:val="List 4"/>
    <w:basedOn w:val="a"/>
    <w:pPr>
      <w:ind w:leftChars="600" w:left="100" w:hangingChars="200" w:hanging="200"/>
    </w:pPr>
    <w:rPr>
      <w:rFonts w:ascii="Calibri" w:hAnsi="Calibri"/>
    </w:rPr>
  </w:style>
  <w:style w:type="paragraph" w:styleId="27">
    <w:name w:val="List Continue 2"/>
    <w:basedOn w:val="a"/>
    <w:qFormat/>
    <w:pPr>
      <w:spacing w:after="120"/>
      <w:ind w:leftChars="400" w:left="840"/>
    </w:pPr>
    <w:rPr>
      <w:rFonts w:ascii="Calibri" w:hAnsi="Calibri"/>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f6">
    <w:name w:val="Normal (Web)"/>
    <w:basedOn w:val="a"/>
    <w:link w:val="aff7"/>
    <w:qFormat/>
    <w:pPr>
      <w:widowControl/>
      <w:spacing w:before="100" w:beforeAutospacing="1" w:after="100" w:afterAutospacing="1"/>
      <w:jc w:val="left"/>
    </w:pPr>
    <w:rPr>
      <w:rFonts w:ascii="宋体" w:hAnsi="宋体"/>
      <w:kern w:val="0"/>
      <w:sz w:val="24"/>
      <w:szCs w:val="24"/>
    </w:rPr>
  </w:style>
  <w:style w:type="paragraph" w:styleId="28">
    <w:name w:val="index 2"/>
    <w:basedOn w:val="a"/>
    <w:next w:val="a"/>
    <w:qFormat/>
    <w:pPr>
      <w:ind w:leftChars="200" w:left="200"/>
    </w:pPr>
    <w:rPr>
      <w:szCs w:val="20"/>
    </w:rPr>
  </w:style>
  <w:style w:type="paragraph" w:styleId="aff8">
    <w:name w:val="Title"/>
    <w:basedOn w:val="2"/>
    <w:next w:val="a"/>
    <w:link w:val="aff9"/>
    <w:qFormat/>
    <w:pPr>
      <w:spacing w:before="0" w:after="0" w:line="360" w:lineRule="auto"/>
      <w:ind w:firstLine="0"/>
    </w:pPr>
    <w:rPr>
      <w:rFonts w:ascii="宋体" w:hAnsi="宋体"/>
      <w:bCs w:val="0"/>
      <w:smallCaps/>
      <w:snapToGrid w:val="0"/>
      <w:sz w:val="44"/>
      <w:szCs w:val="24"/>
    </w:rPr>
  </w:style>
  <w:style w:type="paragraph" w:styleId="affa">
    <w:name w:val="annotation subject"/>
    <w:basedOn w:val="aa"/>
    <w:next w:val="aa"/>
    <w:link w:val="affb"/>
    <w:unhideWhenUsed/>
    <w:qFormat/>
    <w:rPr>
      <w:b/>
      <w:bCs/>
      <w:szCs w:val="22"/>
    </w:rPr>
  </w:style>
  <w:style w:type="paragraph" w:styleId="affc">
    <w:name w:val="Body Text First Indent"/>
    <w:basedOn w:val="a"/>
    <w:link w:val="affd"/>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9">
    <w:name w:val="Body Text First Indent 2"/>
    <w:basedOn w:val="af0"/>
    <w:link w:val="2a"/>
    <w:unhideWhenUsed/>
    <w:pPr>
      <w:spacing w:after="120"/>
      <w:ind w:leftChars="200" w:left="420" w:firstLineChars="200" w:firstLine="420"/>
    </w:pPr>
    <w:rPr>
      <w:rFonts w:ascii="Times New Roman" w:cstheme="minorBidi"/>
      <w:sz w:val="21"/>
      <w:szCs w:val="22"/>
    </w:rPr>
  </w:style>
  <w:style w:type="table" w:styleId="affe">
    <w:name w:val="Table Grid"/>
    <w:basedOn w:val="a1"/>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qFormat/>
    <w:rPr>
      <w:b/>
      <w:bCs/>
    </w:rPr>
  </w:style>
  <w:style w:type="character" w:styleId="afff0">
    <w:name w:val="page number"/>
    <w:basedOn w:val="a0"/>
    <w:uiPriority w:val="99"/>
    <w:qFormat/>
  </w:style>
  <w:style w:type="character" w:styleId="afff1">
    <w:name w:val="FollowedHyperlink"/>
    <w:rPr>
      <w:color w:val="800080"/>
      <w:u w:val="single"/>
    </w:rPr>
  </w:style>
  <w:style w:type="character" w:styleId="afff2">
    <w:name w:val="Emphasis"/>
    <w:qFormat/>
    <w:rPr>
      <w:color w:val="CC0033"/>
    </w:rPr>
  </w:style>
  <w:style w:type="character" w:styleId="HTML1">
    <w:name w:val="HTML Definition"/>
  </w:style>
  <w:style w:type="character" w:styleId="HTML2">
    <w:name w:val="HTML Typewriter"/>
    <w:rPr>
      <w:rFonts w:ascii="宋体" w:eastAsia="宋体" w:hAnsi="宋体" w:cs="宋体"/>
      <w:sz w:val="24"/>
      <w:szCs w:val="24"/>
    </w:rPr>
  </w:style>
  <w:style w:type="character" w:styleId="HTML3">
    <w:name w:val="HTML Variable"/>
    <w:qFormat/>
  </w:style>
  <w:style w:type="character" w:styleId="afff3">
    <w:name w:val="Hyperlink"/>
    <w:uiPriority w:val="99"/>
    <w:rPr>
      <w:color w:val="0000FF"/>
      <w:u w:val="single"/>
    </w:rPr>
  </w:style>
  <w:style w:type="character" w:styleId="HTML4">
    <w:name w:val="HTML Code"/>
    <w:qFormat/>
    <w:rPr>
      <w:rFonts w:ascii="Arial" w:hAnsi="Arial" w:cs="Arial" w:hint="eastAsia"/>
      <w:sz w:val="20"/>
    </w:rPr>
  </w:style>
  <w:style w:type="character" w:styleId="afff4">
    <w:name w:val="annotation reference"/>
    <w:uiPriority w:val="99"/>
    <w:unhideWhenUsed/>
    <w:qFormat/>
    <w:rPr>
      <w:sz w:val="21"/>
      <w:szCs w:val="21"/>
    </w:rPr>
  </w:style>
  <w:style w:type="character" w:styleId="HTML5">
    <w:name w:val="HTML Cite"/>
    <w:qFormat/>
  </w:style>
  <w:style w:type="character" w:styleId="afff5">
    <w:name w:val="footnote reference"/>
    <w:qFormat/>
    <w:rPr>
      <w:vertAlign w:val="superscript"/>
    </w:rPr>
  </w:style>
  <w:style w:type="character" w:styleId="HTML6">
    <w:name w:val="HTML Keyboard"/>
    <w:qFormat/>
    <w:rPr>
      <w:rFonts w:ascii="Arial" w:hAnsi="Arial" w:cs="Arial" w:hint="default"/>
      <w:sz w:val="20"/>
    </w:rPr>
  </w:style>
  <w:style w:type="character" w:styleId="HTML7">
    <w:name w:val="HTML Sample"/>
    <w:qFormat/>
    <w:rPr>
      <w:rFonts w:ascii="Arial" w:hAnsi="Arial" w:cs="Arial" w:hint="default"/>
    </w:rPr>
  </w:style>
  <w:style w:type="character" w:customStyle="1" w:styleId="12">
    <w:name w:val="标题 1 字符"/>
    <w:link w:val="11"/>
    <w:qFormat/>
    <w:rPr>
      <w:rFonts w:ascii="Times New Roman" w:hAnsi="Times New Roman"/>
      <w:b/>
      <w:bCs/>
      <w:kern w:val="44"/>
      <w:sz w:val="30"/>
      <w:szCs w:val="44"/>
    </w:rPr>
  </w:style>
  <w:style w:type="character" w:customStyle="1" w:styleId="20">
    <w:name w:val="标题 2 字符"/>
    <w:link w:val="2"/>
    <w:qFormat/>
    <w:rPr>
      <w:rFonts w:ascii="Arial" w:eastAsia="黑体" w:hAnsi="Arial"/>
      <w:b/>
      <w:bCs/>
      <w:kern w:val="2"/>
      <w:sz w:val="32"/>
      <w:szCs w:val="32"/>
    </w:rPr>
  </w:style>
  <w:style w:type="character" w:customStyle="1" w:styleId="31">
    <w:name w:val="标题 3 字符"/>
    <w:link w:val="3"/>
    <w:rPr>
      <w:rFonts w:ascii="宋体" w:hAnsi="Times New Roman"/>
      <w:b/>
      <w:bCs/>
      <w:kern w:val="2"/>
      <w:sz w:val="32"/>
      <w:szCs w:val="32"/>
    </w:rPr>
  </w:style>
  <w:style w:type="character" w:customStyle="1" w:styleId="50">
    <w:name w:val="标题 5 字符"/>
    <w:link w:val="5"/>
    <w:qFormat/>
    <w:rPr>
      <w:rFonts w:ascii="宋体" w:hAnsi="Arial"/>
      <w:bCs/>
      <w:kern w:val="2"/>
      <w:sz w:val="28"/>
    </w:rPr>
  </w:style>
  <w:style w:type="character" w:customStyle="1" w:styleId="40">
    <w:name w:val="标题 4 字符"/>
    <w:link w:val="4"/>
    <w:qFormat/>
    <w:rPr>
      <w:rFonts w:ascii="Arial" w:eastAsia="黑体" w:hAnsi="Arial"/>
      <w:b/>
      <w:bCs/>
      <w:kern w:val="2"/>
      <w:sz w:val="28"/>
      <w:szCs w:val="28"/>
    </w:rPr>
  </w:style>
  <w:style w:type="paragraph" w:customStyle="1" w:styleId="Char1">
    <w:name w:val="Char1"/>
    <w:basedOn w:val="a"/>
    <w:qFormat/>
    <w:rPr>
      <w:rFonts w:ascii="Calibri" w:hAnsi="Calibri"/>
    </w:rPr>
  </w:style>
  <w:style w:type="paragraph" w:customStyle="1" w:styleId="Char">
    <w:name w:val="Char"/>
    <w:basedOn w:val="a"/>
    <w:qFormat/>
    <w:rPr>
      <w:rFonts w:ascii="Tahoma" w:hAnsi="Tahoma"/>
      <w:sz w:val="24"/>
      <w:szCs w:val="20"/>
    </w:rPr>
  </w:style>
  <w:style w:type="character" w:customStyle="1" w:styleId="af9">
    <w:name w:val="批注框文本 字符"/>
    <w:link w:val="af8"/>
    <w:qFormat/>
    <w:rPr>
      <w:rFonts w:ascii="Times New Roman" w:hAnsi="Times New Roman"/>
      <w:kern w:val="2"/>
      <w:sz w:val="18"/>
      <w:szCs w:val="18"/>
    </w:rPr>
  </w:style>
  <w:style w:type="character" w:customStyle="1" w:styleId="34">
    <w:name w:val="正文文本 3 字符"/>
    <w:link w:val="33"/>
    <w:qFormat/>
    <w:rPr>
      <w:rFonts w:ascii="黑体" w:eastAsia="黑体" w:hAnsi="Arial"/>
      <w:b/>
      <w:kern w:val="2"/>
      <w:sz w:val="28"/>
    </w:rPr>
  </w:style>
  <w:style w:type="character" w:customStyle="1" w:styleId="af7">
    <w:name w:val="日期 字符"/>
    <w:link w:val="af6"/>
    <w:qFormat/>
    <w:rPr>
      <w:rFonts w:ascii="Times New Roman" w:hAnsi="Times New Roman"/>
      <w:b/>
      <w:kern w:val="2"/>
      <w:sz w:val="28"/>
    </w:rPr>
  </w:style>
  <w:style w:type="character" w:customStyle="1" w:styleId="affd">
    <w:name w:val="正文首行缩进 字符"/>
    <w:link w:val="affc"/>
    <w:qFormat/>
    <w:rPr>
      <w:rFonts w:ascii="Arial" w:eastAsia="仿宋_GB2312" w:hAnsi="Arial" w:cs="Arial"/>
      <w:kern w:val="2"/>
      <w:sz w:val="24"/>
      <w:szCs w:val="32"/>
    </w:rPr>
  </w:style>
  <w:style w:type="character" w:customStyle="1" w:styleId="afb">
    <w:name w:val="页脚 字符"/>
    <w:link w:val="afa"/>
    <w:uiPriority w:val="99"/>
    <w:qFormat/>
    <w:rPr>
      <w:rFonts w:ascii="Times New Roman" w:hAnsi="Times New Roman"/>
      <w:kern w:val="2"/>
      <w:sz w:val="18"/>
    </w:rPr>
  </w:style>
  <w:style w:type="character" w:customStyle="1" w:styleId="26">
    <w:name w:val="正文文本 2 字符"/>
    <w:link w:val="25"/>
    <w:qFormat/>
    <w:rPr>
      <w:rFonts w:ascii="仿宋_GB2312" w:eastAsia="仿宋_GB2312" w:hAnsi="Times New Roman"/>
      <w:b/>
      <w:kern w:val="2"/>
      <w:sz w:val="24"/>
    </w:rPr>
  </w:style>
  <w:style w:type="character" w:customStyle="1" w:styleId="af">
    <w:name w:val="正文文本 字符"/>
    <w:link w:val="ae"/>
    <w:uiPriority w:val="1"/>
    <w:qFormat/>
    <w:rPr>
      <w:rFonts w:ascii="宋体" w:hAnsi="Arial"/>
      <w:kern w:val="2"/>
      <w:sz w:val="28"/>
    </w:rPr>
  </w:style>
  <w:style w:type="character" w:customStyle="1" w:styleId="71">
    <w:name w:val="标题 7 字符"/>
    <w:link w:val="7"/>
    <w:qFormat/>
    <w:rPr>
      <w:rFonts w:ascii="Arial" w:eastAsia="仿宋_GB2312" w:hAnsi="Arial" w:cs="Arial"/>
      <w:b/>
      <w:bCs/>
      <w:spacing w:val="-4"/>
      <w:kern w:val="2"/>
      <w:sz w:val="24"/>
      <w:szCs w:val="24"/>
    </w:rPr>
  </w:style>
  <w:style w:type="character" w:customStyle="1" w:styleId="23">
    <w:name w:val="正文文本缩进 2 字符"/>
    <w:link w:val="22"/>
    <w:rPr>
      <w:rFonts w:ascii="Arial" w:eastAsia="仿宋_GB2312" w:hAnsi="Arial"/>
      <w:kern w:val="2"/>
      <w:sz w:val="32"/>
    </w:rPr>
  </w:style>
  <w:style w:type="character" w:customStyle="1" w:styleId="ab">
    <w:name w:val="批注文字 字符"/>
    <w:link w:val="aa"/>
    <w:qFormat/>
    <w:rPr>
      <w:rFonts w:ascii="Times New Roman" w:hAnsi="Times New Roman"/>
      <w:kern w:val="2"/>
      <w:sz w:val="21"/>
    </w:rPr>
  </w:style>
  <w:style w:type="character" w:customStyle="1" w:styleId="af5">
    <w:name w:val="纯文本 字符"/>
    <w:link w:val="af4"/>
    <w:qFormat/>
    <w:locked/>
    <w:rPr>
      <w:rFonts w:ascii="宋体" w:hAnsi="Courier New"/>
      <w:kern w:val="2"/>
      <w:sz w:val="21"/>
    </w:rPr>
  </w:style>
  <w:style w:type="character" w:customStyle="1" w:styleId="afe">
    <w:name w:val="页眉 字符"/>
    <w:link w:val="afd"/>
    <w:qFormat/>
    <w:rPr>
      <w:rFonts w:ascii="Times New Roman" w:hAnsi="Times New Roman"/>
      <w:kern w:val="2"/>
      <w:sz w:val="18"/>
    </w:rPr>
  </w:style>
  <w:style w:type="character" w:customStyle="1" w:styleId="1CharChar">
    <w:name w:val="样式1 Char Char"/>
    <w:link w:val="14"/>
    <w:locked/>
    <w:rPr>
      <w:rFonts w:ascii="宋体" w:hAnsi="宋体"/>
      <w:sz w:val="21"/>
    </w:rPr>
  </w:style>
  <w:style w:type="paragraph" w:customStyle="1" w:styleId="14">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38">
    <w:name w:val="正文文本缩进 3 字符"/>
    <w:link w:val="37"/>
    <w:qFormat/>
    <w:rPr>
      <w:rFonts w:ascii="仿宋_GB2312" w:eastAsia="仿宋_GB2312" w:hAnsi="Arial"/>
      <w:color w:val="000000"/>
      <w:kern w:val="2"/>
      <w:sz w:val="30"/>
    </w:rPr>
  </w:style>
  <w:style w:type="character" w:customStyle="1" w:styleId="61">
    <w:name w:val="标题 6 字符"/>
    <w:link w:val="6"/>
    <w:qFormat/>
    <w:rPr>
      <w:rFonts w:ascii="宋体" w:hAnsi="宋体"/>
      <w:sz w:val="28"/>
    </w:rPr>
  </w:style>
  <w:style w:type="character" w:customStyle="1" w:styleId="Char0">
    <w:name w:val="纯文本 Char"/>
    <w:uiPriority w:val="99"/>
    <w:qFormat/>
    <w:rPr>
      <w:rFonts w:ascii="宋体" w:hAnsi="Courier New" w:cs="Courier New"/>
      <w:kern w:val="2"/>
      <w:sz w:val="21"/>
      <w:szCs w:val="21"/>
    </w:rPr>
  </w:style>
  <w:style w:type="character" w:customStyle="1" w:styleId="af1">
    <w:name w:val="正文文本缩进 字符"/>
    <w:link w:val="af0"/>
    <w:uiPriority w:val="99"/>
    <w:qFormat/>
    <w:rPr>
      <w:rFonts w:ascii="楷体_GB2312" w:eastAsia="楷体_GB2312" w:hAnsi="Times New Roman"/>
      <w:kern w:val="2"/>
      <w:sz w:val="32"/>
    </w:rPr>
  </w:style>
  <w:style w:type="character" w:customStyle="1" w:styleId="affb">
    <w:name w:val="批注主题 字符"/>
    <w:link w:val="affa"/>
    <w:qFormat/>
    <w:rPr>
      <w:rFonts w:ascii="Times New Roman" w:hAnsi="Times New Roman"/>
      <w:b/>
      <w:bCs/>
      <w:kern w:val="2"/>
      <w:sz w:val="21"/>
      <w:szCs w:val="22"/>
    </w:rPr>
  </w:style>
  <w:style w:type="character" w:customStyle="1" w:styleId="a8">
    <w:name w:val="文档结构图 字符"/>
    <w:link w:val="a7"/>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f6">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f7">
    <w:name w:val="二级标题"/>
    <w:basedOn w:val="a"/>
    <w:next w:val="afff8"/>
    <w:qFormat/>
    <w:pPr>
      <w:tabs>
        <w:tab w:val="left" w:pos="992"/>
      </w:tabs>
      <w:ind w:left="992" w:hanging="567"/>
      <w:outlineLvl w:val="1"/>
    </w:pPr>
    <w:rPr>
      <w:rFonts w:ascii="黑体" w:eastAsia="黑体"/>
      <w:sz w:val="28"/>
      <w:szCs w:val="24"/>
    </w:rPr>
  </w:style>
  <w:style w:type="paragraph" w:customStyle="1" w:styleId="afff8">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f9">
    <w:name w:val="List Paragraph"/>
    <w:basedOn w:val="a"/>
    <w:qFormat/>
    <w:pPr>
      <w:ind w:firstLineChars="200" w:firstLine="420"/>
    </w:pPr>
  </w:style>
  <w:style w:type="paragraph" w:customStyle="1" w:styleId="afffa">
    <w:name w:val="一级标题"/>
    <w:basedOn w:val="a"/>
    <w:next w:val="afff7"/>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2">
    <w:name w:val="基本文字 Char"/>
    <w:basedOn w:val="a"/>
    <w:qFormat/>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d"/>
    <w:qFormat/>
    <w:pPr>
      <w:pBdr>
        <w:bottom w:val="thinThickSmallGap" w:sz="18" w:space="1" w:color="auto"/>
      </w:pBdr>
      <w:adjustRightInd w:val="0"/>
      <w:snapToGrid/>
      <w:spacing w:line="240" w:lineRule="atLeast"/>
      <w:textAlignment w:val="baseline"/>
    </w:pPr>
    <w:rPr>
      <w:kern w:val="0"/>
      <w:sz w:val="24"/>
    </w:rPr>
  </w:style>
  <w:style w:type="character" w:customStyle="1" w:styleId="81">
    <w:name w:val="标题 8 字符"/>
    <w:basedOn w:val="a0"/>
    <w:link w:val="8"/>
    <w:qFormat/>
    <w:rPr>
      <w:rFonts w:ascii="宋体" w:eastAsia="黑体" w:hAnsi="宋体"/>
      <w:kern w:val="2"/>
      <w:sz w:val="32"/>
      <w:szCs w:val="32"/>
    </w:rPr>
  </w:style>
  <w:style w:type="character" w:customStyle="1" w:styleId="91">
    <w:name w:val="标题 9 字符"/>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ad">
    <w:name w:val="称呼 字符"/>
    <w:basedOn w:val="a0"/>
    <w:link w:val="ac"/>
    <w:qFormat/>
    <w:rPr>
      <w:rFonts w:ascii="仿宋_GB2312" w:eastAsia="仿宋_GB2312" w:hAnsi="Calibri"/>
      <w:bCs/>
      <w:kern w:val="2"/>
      <w:sz w:val="28"/>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5">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b">
    <w:name w:val="段落2"/>
    <w:basedOn w:val="a"/>
    <w:qFormat/>
    <w:pPr>
      <w:spacing w:line="360" w:lineRule="auto"/>
      <w:ind w:firstLineChars="200" w:firstLine="480"/>
    </w:pPr>
    <w:rPr>
      <w:rFonts w:ascii="Calibri" w:hAnsi="Calibri" w:cs="Courier New"/>
      <w:sz w:val="24"/>
      <w:szCs w:val="21"/>
    </w:rPr>
  </w:style>
  <w:style w:type="paragraph" w:customStyle="1" w:styleId="afffb">
    <w:name w:val="目录"/>
    <w:basedOn w:val="a"/>
    <w:qFormat/>
    <w:pPr>
      <w:widowControl/>
      <w:jc w:val="center"/>
    </w:pPr>
    <w:rPr>
      <w:rFonts w:ascii="宋体" w:hAnsi="Calibri"/>
      <w:b/>
      <w:kern w:val="0"/>
      <w:sz w:val="36"/>
      <w:szCs w:val="20"/>
    </w:rPr>
  </w:style>
  <w:style w:type="paragraph" w:customStyle="1" w:styleId="afffc">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aff9">
    <w:name w:val="标题 字符"/>
    <w:basedOn w:val="a0"/>
    <w:link w:val="aff8"/>
    <w:qFormat/>
    <w:rPr>
      <w:rFonts w:ascii="宋体" w:eastAsia="黑体" w:hAnsi="宋体"/>
      <w:b/>
      <w:smallCaps/>
      <w:snapToGrid w:val="0"/>
      <w:kern w:val="2"/>
      <w:sz w:val="44"/>
      <w:szCs w:val="24"/>
    </w:rPr>
  </w:style>
  <w:style w:type="paragraph" w:customStyle="1" w:styleId="1Char">
    <w:name w:val="段落1 Char"/>
    <w:basedOn w:val="af4"/>
    <w:qFormat/>
    <w:pPr>
      <w:spacing w:line="360" w:lineRule="auto"/>
    </w:pPr>
    <w:rPr>
      <w:rFonts w:ascii="Times New Roman" w:hAnsi="Times New Roman" w:cs="Courier New"/>
      <w:sz w:val="24"/>
      <w:szCs w:val="21"/>
    </w:rPr>
  </w:style>
  <w:style w:type="paragraph" w:customStyle="1" w:styleId="39">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fd">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aff4">
    <w:name w:val="脚注文本 字符"/>
    <w:basedOn w:val="a0"/>
    <w:link w:val="aff3"/>
    <w:qFormat/>
    <w:rPr>
      <w:rFonts w:ascii="Calibri" w:hAnsi="Calibri"/>
      <w:bCs/>
      <w:sz w:val="18"/>
    </w:rPr>
  </w:style>
  <w:style w:type="character" w:customStyle="1" w:styleId="ttag">
    <w:name w:val="t_tag"/>
    <w:basedOn w:val="a0"/>
    <w:qFormat/>
  </w:style>
  <w:style w:type="character" w:customStyle="1" w:styleId="Char10">
    <w:name w:val="批注框文本 Char1"/>
    <w:basedOn w:val="a0"/>
    <w:qFormat/>
    <w:rPr>
      <w:rFonts w:ascii="Calibri" w:hAnsi="Calibri"/>
      <w:kern w:val="2"/>
      <w:sz w:val="18"/>
      <w:szCs w:val="18"/>
    </w:rPr>
  </w:style>
  <w:style w:type="character" w:customStyle="1" w:styleId="Char11">
    <w:name w:val="批注文字 Char1"/>
    <w:basedOn w:val="a0"/>
    <w:uiPriority w:val="99"/>
    <w:semiHidden/>
    <w:qFormat/>
    <w:rPr>
      <w:rFonts w:ascii="Calibri" w:hAnsi="Calibri"/>
      <w:kern w:val="2"/>
      <w:sz w:val="21"/>
      <w:szCs w:val="22"/>
    </w:rPr>
  </w:style>
  <w:style w:type="character" w:customStyle="1" w:styleId="Char12">
    <w:name w:val="批注主题 Char1"/>
    <w:basedOn w:val="Char11"/>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0">
    <w:name w:val="普通文字1 Char"/>
    <w:uiPriority w:val="99"/>
    <w:qFormat/>
    <w:rPr>
      <w:rFonts w:ascii="宋体" w:eastAsia="宋体" w:hAnsi="Courier New" w:cs="Courier New"/>
      <w:szCs w:val="21"/>
    </w:rPr>
  </w:style>
  <w:style w:type="paragraph" w:customStyle="1" w:styleId="TOC1">
    <w:name w:val="TOC 标题1"/>
    <w:basedOn w:val="1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6">
    <w:name w:val="纯文本_1"/>
    <w:basedOn w:val="17"/>
    <w:link w:val="Char100"/>
    <w:qFormat/>
    <w:rPr>
      <w:rFonts w:ascii="宋体" w:hAnsi="Courier New"/>
      <w:szCs w:val="21"/>
    </w:rPr>
  </w:style>
  <w:style w:type="paragraph" w:customStyle="1" w:styleId="17">
    <w:name w:val="正文_1"/>
    <w:qFormat/>
    <w:pPr>
      <w:widowControl w:val="0"/>
      <w:jc w:val="both"/>
    </w:pPr>
    <w:rPr>
      <w:kern w:val="2"/>
      <w:sz w:val="21"/>
      <w:szCs w:val="24"/>
    </w:rPr>
  </w:style>
  <w:style w:type="character" w:customStyle="1" w:styleId="Char100">
    <w:name w:val="纯文本 Char1_0"/>
    <w:link w:val="16"/>
    <w:qFormat/>
    <w:rPr>
      <w:rFonts w:ascii="宋体" w:hAnsi="Courier New"/>
      <w:kern w:val="2"/>
      <w:sz w:val="21"/>
      <w:szCs w:val="21"/>
    </w:rPr>
  </w:style>
  <w:style w:type="paragraph" w:customStyle="1" w:styleId="30">
    <w:name w:val="标题 3_0"/>
    <w:basedOn w:val="2c"/>
    <w:next w:val="02"/>
    <w:link w:val="3Char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c">
    <w:name w:val="正文_2"/>
    <w:qFormat/>
    <w:pPr>
      <w:widowControl w:val="0"/>
      <w:jc w:val="both"/>
    </w:pPr>
    <w:rPr>
      <w:kern w:val="2"/>
      <w:sz w:val="21"/>
      <w:szCs w:val="24"/>
    </w:rPr>
  </w:style>
  <w:style w:type="paragraph" w:customStyle="1" w:styleId="02">
    <w:name w:val="正文缩进_0"/>
    <w:basedOn w:val="2c"/>
    <w:unhideWhenUsed/>
    <w:qFormat/>
    <w:pPr>
      <w:ind w:firstLineChars="200" w:firstLine="420"/>
    </w:pPr>
    <w:rPr>
      <w:rFonts w:ascii="Calibri" w:hAnsi="Calibri"/>
      <w:bCs/>
      <w:szCs w:val="32"/>
    </w:rPr>
  </w:style>
  <w:style w:type="paragraph" w:customStyle="1" w:styleId="10">
    <w:name w:val="标题 1_0"/>
    <w:basedOn w:val="2c"/>
    <w:next w:val="2c"/>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c"/>
    <w:next w:val="2c"/>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c"/>
    <w:next w:val="2c"/>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c"/>
    <w:next w:val="2c"/>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c"/>
    <w:next w:val="2c"/>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rPr>
      <w:rFonts w:ascii="Times New Roman" w:eastAsia="宋体" w:hAnsi="Times New Roman" w:cs="Times New Roman"/>
      <w:b/>
      <w:sz w:val="32"/>
    </w:rPr>
  </w:style>
  <w:style w:type="paragraph" w:customStyle="1" w:styleId="Blockquote0">
    <w:name w:val="Blockquote_0"/>
    <w:basedOn w:val="2c"/>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c"/>
    <w:next w:val="2c"/>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d">
    <w:name w:val="纯文本_2"/>
    <w:basedOn w:val="2c"/>
    <w:link w:val="Char110"/>
    <w:qFormat/>
    <w:rPr>
      <w:rFonts w:ascii="宋体" w:hAnsi="Courier New"/>
      <w:szCs w:val="21"/>
    </w:rPr>
  </w:style>
  <w:style w:type="character" w:customStyle="1" w:styleId="Char110">
    <w:name w:val="纯文本 Char1_1"/>
    <w:link w:val="2d"/>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c"/>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c"/>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a">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a"/>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fe">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aff1">
    <w:name w:val="副标题 字符"/>
    <w:basedOn w:val="a0"/>
    <w:link w:val="aff0"/>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next w:val="41"/>
    <w:link w:val="4CharChar"/>
    <w:qFormat/>
    <w:pPr>
      <w:spacing w:before="0" w:after="0" w:line="413" w:lineRule="auto"/>
      <w:ind w:firstLine="0"/>
      <w:jc w:val="both"/>
    </w:pPr>
    <w:rPr>
      <w:rFonts w:eastAsia="宋体"/>
      <w:kern w:val="0"/>
      <w:sz w:val="24"/>
    </w:rPr>
  </w:style>
  <w:style w:type="character" w:customStyle="1" w:styleId="affff">
    <w:name w:val="明显引用 字符"/>
    <w:link w:val="affff0"/>
    <w:qFormat/>
    <w:rPr>
      <w:b/>
      <w:bCs/>
      <w:i/>
      <w:iCs/>
      <w:color w:val="4F81BD"/>
      <w:kern w:val="2"/>
      <w:sz w:val="21"/>
      <w:szCs w:val="22"/>
    </w:rPr>
  </w:style>
  <w:style w:type="paragraph" w:styleId="affff0">
    <w:name w:val="Intense Quote"/>
    <w:basedOn w:val="a"/>
    <w:next w:val="a"/>
    <w:link w:val="affff"/>
    <w:qFormat/>
    <w:pPr>
      <w:pBdr>
        <w:bottom w:val="single" w:sz="4" w:space="4" w:color="4F81BD"/>
      </w:pBdr>
      <w:spacing w:before="200" w:after="280"/>
      <w:ind w:left="936" w:right="936"/>
    </w:pPr>
    <w:rPr>
      <w:b/>
      <w:bCs/>
      <w:i/>
      <w:iCs/>
      <w:color w:val="4F81BD"/>
    </w:rPr>
  </w:style>
  <w:style w:type="character" w:customStyle="1" w:styleId="Char13">
    <w:name w:val="明显引用 Char1"/>
    <w:basedOn w:val="a0"/>
    <w:uiPriority w:val="30"/>
    <w:qFormat/>
    <w:rPr>
      <w:b/>
      <w:bCs/>
      <w:i/>
      <w:iCs/>
      <w:color w:val="4F81BD"/>
      <w:kern w:val="2"/>
      <w:sz w:val="21"/>
      <w:szCs w:val="22"/>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pPr>
      <w:spacing w:line="413" w:lineRule="auto"/>
      <w:jc w:val="both"/>
    </w:pPr>
    <w:rPr>
      <w:rFonts w:ascii="Arial" w:hAnsi="Arial"/>
      <w:kern w:val="0"/>
      <w:sz w:val="24"/>
    </w:rPr>
  </w:style>
  <w:style w:type="character" w:customStyle="1" w:styleId="affff1">
    <w:name w:val="引用 字符"/>
    <w:link w:val="affff2"/>
    <w:qFormat/>
    <w:rPr>
      <w:i/>
      <w:iCs/>
      <w:color w:val="000000"/>
      <w:kern w:val="2"/>
      <w:sz w:val="21"/>
      <w:szCs w:val="22"/>
    </w:rPr>
  </w:style>
  <w:style w:type="paragraph" w:styleId="affff2">
    <w:name w:val="Quote"/>
    <w:basedOn w:val="a"/>
    <w:next w:val="a"/>
    <w:link w:val="affff1"/>
    <w:qFormat/>
    <w:rPr>
      <w:i/>
      <w:iCs/>
      <w:color w:val="000000"/>
    </w:rPr>
  </w:style>
  <w:style w:type="character" w:customStyle="1" w:styleId="Char14">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pPr>
      <w:widowControl w:val="0"/>
      <w:jc w:val="both"/>
    </w:pPr>
    <w:rPr>
      <w:rFonts w:ascii="Calibri" w:hAnsi="Calibri"/>
      <w:kern w:val="2"/>
      <w:sz w:val="21"/>
      <w:szCs w:val="22"/>
    </w:rPr>
  </w:style>
  <w:style w:type="character" w:customStyle="1" w:styleId="Char15">
    <w:name w:val="正文文本缩进 Char1"/>
    <w:basedOn w:val="a0"/>
    <w:uiPriority w:val="99"/>
    <w:semiHidden/>
    <w:qFormat/>
  </w:style>
  <w:style w:type="character" w:customStyle="1" w:styleId="2Char1">
    <w:name w:val="正文文本 2 Char1"/>
    <w:basedOn w:val="a0"/>
    <w:uiPriority w:val="99"/>
    <w:semiHidden/>
  </w:style>
  <w:style w:type="character" w:customStyle="1" w:styleId="Char20">
    <w:name w:val="纯文本 Char2"/>
    <w:uiPriority w:val="99"/>
    <w:semiHidden/>
    <w:qFormat/>
    <w:rPr>
      <w:rFonts w:ascii="宋体" w:eastAsia="宋体" w:hAnsi="Courier New" w:cs="Courier New"/>
      <w:szCs w:val="21"/>
    </w:rPr>
  </w:style>
  <w:style w:type="character" w:customStyle="1" w:styleId="Char16">
    <w:name w:val="页眉 Char1"/>
    <w:uiPriority w:val="99"/>
    <w:semiHidden/>
    <w:qFormat/>
    <w:rPr>
      <w:sz w:val="18"/>
      <w:szCs w:val="18"/>
    </w:rPr>
  </w:style>
  <w:style w:type="character" w:customStyle="1" w:styleId="3Char10">
    <w:name w:val="正文文本 3 Char1"/>
    <w:uiPriority w:val="99"/>
    <w:semiHidden/>
    <w:qFormat/>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7">
    <w:name w:val="正文文本 Char1"/>
    <w:rPr>
      <w:rFonts w:ascii="Calibri" w:eastAsia="宋体" w:hAnsi="Calibri" w:cs="Times New Roman"/>
    </w:rPr>
  </w:style>
  <w:style w:type="character" w:customStyle="1" w:styleId="Char18">
    <w:name w:val="正文首行缩进 Char1"/>
    <w:rPr>
      <w:rFonts w:ascii="Calibri" w:eastAsia="宋体" w:hAnsi="Calibri"/>
      <w:kern w:val="2"/>
      <w:sz w:val="21"/>
      <w:szCs w:val="22"/>
      <w:lang w:val="en-US" w:eastAsia="zh-CN" w:bidi="ar-SA"/>
    </w:rPr>
  </w:style>
  <w:style w:type="character" w:customStyle="1" w:styleId="Char19">
    <w:name w:val="日期 Char1"/>
    <w:basedOn w:val="a0"/>
    <w:qFormat/>
  </w:style>
  <w:style w:type="character" w:customStyle="1" w:styleId="Char1a">
    <w:name w:val="文档结构图 Char1"/>
    <w:qFormat/>
    <w:rPr>
      <w:rFonts w:ascii="宋体" w:eastAsia="宋体"/>
      <w:sz w:val="18"/>
      <w:szCs w:val="18"/>
    </w:rPr>
  </w:style>
  <w:style w:type="character" w:customStyle="1" w:styleId="Char1b">
    <w:name w:val="页脚 Char1"/>
    <w:uiPriority w:val="99"/>
    <w:semiHidden/>
    <w:rPr>
      <w:sz w:val="18"/>
      <w:szCs w:val="18"/>
    </w:rPr>
  </w:style>
  <w:style w:type="character" w:customStyle="1" w:styleId="2Char10">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6">
    <w:name w:val="正文首行缩进 4 字符"/>
    <w:basedOn w:val="af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e">
    <w:name w:val="正文2"/>
    <w:qFormat/>
    <w:pPr>
      <w:widowControl w:val="0"/>
      <w:adjustRightInd w:val="0"/>
      <w:spacing w:line="312" w:lineRule="atLeast"/>
      <w:jc w:val="both"/>
      <w:textAlignment w:val="baseline"/>
    </w:pPr>
    <w:rPr>
      <w:rFonts w:ascii="宋体"/>
      <w:sz w:val="24"/>
    </w:rPr>
  </w:style>
  <w:style w:type="paragraph" w:customStyle="1" w:styleId="18">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9">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c">
    <w:name w:val="称呼 Char1"/>
    <w:basedOn w:val="a0"/>
    <w:semiHidden/>
    <w:qFormat/>
    <w:rPr>
      <w:rFonts w:ascii="Calibri" w:eastAsia="宋体" w:hAnsi="Calibri" w:cs="Times New Roman"/>
    </w:rPr>
  </w:style>
  <w:style w:type="character" w:customStyle="1" w:styleId="Char1d">
    <w:name w:val="脚注文本 Char1"/>
    <w:basedOn w:val="a0"/>
    <w:rPr>
      <w:rFonts w:ascii="Calibri" w:eastAsia="宋体" w:hAnsi="Calibri" w:cs="Times New Roman"/>
      <w:sz w:val="18"/>
      <w:szCs w:val="18"/>
    </w:rPr>
  </w:style>
  <w:style w:type="character" w:customStyle="1" w:styleId="2Char2">
    <w:name w:val="正文文本缩进 2 Char2"/>
    <w:basedOn w:val="a0"/>
    <w:uiPriority w:val="99"/>
    <w:semiHidden/>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0">
    <w:name w:val="正文文本 2 Char2"/>
    <w:basedOn w:val="a0"/>
    <w:uiPriority w:val="99"/>
    <w:semiHidden/>
    <w:rPr>
      <w:rFonts w:ascii="Calibri" w:eastAsia="宋体" w:hAnsi="Calibri" w:cs="Times New Roman"/>
    </w:rPr>
  </w:style>
  <w:style w:type="character" w:customStyle="1" w:styleId="Char1e">
    <w:name w:val="副标题 Char1"/>
    <w:basedOn w:val="a0"/>
    <w:uiPriority w:val="11"/>
    <w:rPr>
      <w:rFonts w:asciiTheme="majorHAnsi" w:eastAsia="宋体" w:hAnsiTheme="majorHAnsi" w:cstheme="majorBidi"/>
      <w:b/>
      <w:bCs/>
      <w:kern w:val="28"/>
      <w:sz w:val="32"/>
      <w:szCs w:val="32"/>
    </w:rPr>
  </w:style>
  <w:style w:type="character" w:customStyle="1" w:styleId="Char1f">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f">
    <w:name w:val="修订2"/>
    <w:qFormat/>
    <w:rPr>
      <w:rFonts w:ascii="Calibri" w:hAnsi="Calibri"/>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f0">
    <w:name w:val="网格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link w:val="1a"/>
    <w:locked/>
    <w:rPr>
      <w:b/>
      <w:i/>
      <w:color w:val="4F81BD"/>
      <w:sz w:val="22"/>
    </w:rPr>
  </w:style>
  <w:style w:type="paragraph" w:customStyle="1" w:styleId="1a">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b">
    <w:name w:val="书籍标题1"/>
    <w:rPr>
      <w:b/>
      <w:smallCaps/>
      <w:spacing w:val="5"/>
    </w:rPr>
  </w:style>
  <w:style w:type="character" w:customStyle="1" w:styleId="1c">
    <w:name w:val="明显强调1"/>
    <w:qFormat/>
    <w:rPr>
      <w:b/>
      <w:i/>
      <w:color w:val="4F81BD"/>
    </w:rPr>
  </w:style>
  <w:style w:type="character" w:customStyle="1" w:styleId="textcontents">
    <w:name w:val="textcontents"/>
    <w:qFormat/>
  </w:style>
  <w:style w:type="character" w:customStyle="1" w:styleId="1d">
    <w:name w:val="不明显强调1"/>
    <w:qFormat/>
    <w:rPr>
      <w:i/>
      <w:color w:val="808080"/>
    </w:rPr>
  </w:style>
  <w:style w:type="character" w:customStyle="1" w:styleId="1e">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f">
    <w:name w:val="明显参考1"/>
    <w:qFormat/>
    <w:rPr>
      <w:b/>
      <w:smallCaps/>
      <w:color w:val="C0504D"/>
      <w:spacing w:val="5"/>
      <w:u w:val="single"/>
    </w:rPr>
  </w:style>
  <w:style w:type="character" w:customStyle="1" w:styleId="QuoteChar">
    <w:name w:val="Quote Char"/>
    <w:link w:val="1f0"/>
    <w:locked/>
    <w:rPr>
      <w:i/>
      <w:color w:val="000000"/>
      <w:sz w:val="22"/>
    </w:rPr>
  </w:style>
  <w:style w:type="paragraph" w:customStyle="1" w:styleId="1f0">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1">
    <w:name w:val="无间隔1"/>
    <w:pPr>
      <w:widowControl w:val="0"/>
      <w:jc w:val="both"/>
    </w:pPr>
    <w:rPr>
      <w:rFonts w:ascii="Calibri" w:hAnsi="Calibri"/>
      <w:kern w:val="2"/>
      <w:sz w:val="21"/>
      <w:szCs w:val="22"/>
    </w:rPr>
  </w:style>
  <w:style w:type="paragraph" w:customStyle="1" w:styleId="1f2">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f3">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7"/>
    <w:link w:val="CharChar7"/>
    <w:qFormat/>
    <w:pPr>
      <w:spacing w:before="312" w:line="360" w:lineRule="auto"/>
      <w:ind w:left="-100"/>
    </w:pPr>
    <w:rPr>
      <w:rFonts w:ascii="Arial" w:eastAsia="黑体" w:hAnsi="Arial" w:cstheme="minorBidi"/>
      <w:b/>
      <w:bCs/>
      <w:kern w:val="0"/>
      <w:sz w:val="32"/>
      <w:szCs w:val="32"/>
    </w:rPr>
  </w:style>
  <w:style w:type="paragraph" w:customStyle="1" w:styleId="47">
    <w:name w:val="样式4"/>
    <w:basedOn w:val="3"/>
    <w:qFormat/>
    <w:pPr>
      <w:widowControl/>
      <w:spacing w:line="415" w:lineRule="auto"/>
      <w:jc w:val="left"/>
    </w:pPr>
    <w:rPr>
      <w:rFonts w:ascii="Times New Roman" w:eastAsia="Arial"/>
    </w:rPr>
  </w:style>
  <w:style w:type="paragraph" w:customStyle="1" w:styleId="64">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1"/>
    <w:qFormat/>
    <w:pPr>
      <w:widowControl/>
      <w:spacing w:before="120" w:after="120" w:line="400" w:lineRule="exact"/>
      <w:jc w:val="center"/>
    </w:pPr>
    <w:rPr>
      <w:rFonts w:ascii="黑体" w:eastAsia="黑体" w:hAnsi="黑体" w:cs="宋体"/>
      <w:b w:val="0"/>
      <w:bCs w:val="0"/>
      <w:sz w:val="32"/>
      <w:szCs w:val="20"/>
    </w:rPr>
  </w:style>
  <w:style w:type="paragraph" w:customStyle="1" w:styleId="2f1">
    <w:name w:val="样式2"/>
    <w:basedOn w:val="3"/>
    <w:qFormat/>
    <w:pPr>
      <w:widowControl/>
      <w:spacing w:line="415" w:lineRule="auto"/>
      <w:jc w:val="left"/>
    </w:pPr>
    <w:rPr>
      <w:rFonts w:ascii="Times New Roman"/>
    </w:rPr>
  </w:style>
  <w:style w:type="paragraph" w:customStyle="1" w:styleId="affff4">
    <w:name w:val="表格"/>
    <w:basedOn w:val="a"/>
    <w:qFormat/>
    <w:pPr>
      <w:widowControl/>
      <w:spacing w:line="240" w:lineRule="exact"/>
      <w:jc w:val="center"/>
      <w:textAlignment w:val="center"/>
    </w:pPr>
    <w:rPr>
      <w:rFonts w:ascii="华文细黑" w:hAnsi="华文细黑"/>
      <w:kern w:val="0"/>
      <w:szCs w:val="20"/>
    </w:rPr>
  </w:style>
  <w:style w:type="paragraph" w:customStyle="1" w:styleId="affff5">
    <w:name w:val="表格文字"/>
    <w:basedOn w:val="a"/>
    <w:qFormat/>
    <w:pPr>
      <w:widowControl/>
      <w:adjustRightInd w:val="0"/>
      <w:spacing w:line="420" w:lineRule="atLeast"/>
      <w:jc w:val="left"/>
      <w:textAlignment w:val="baseline"/>
    </w:pPr>
    <w:rPr>
      <w:kern w:val="0"/>
      <w:szCs w:val="20"/>
    </w:rPr>
  </w:style>
  <w:style w:type="paragraph" w:styleId="affff6">
    <w:name w:val="No Spacing"/>
    <w:link w:val="affff7"/>
    <w:uiPriority w:val="1"/>
    <w:qFormat/>
    <w:pPr>
      <w:spacing w:before="312" w:line="240" w:lineRule="exact"/>
      <w:ind w:left="-100"/>
    </w:pPr>
    <w:rPr>
      <w:rFonts w:ascii="Calibri" w:hAnsi="Calibri"/>
      <w:sz w:val="22"/>
      <w:szCs w:val="22"/>
    </w:rPr>
  </w:style>
  <w:style w:type="character" w:customStyle="1" w:styleId="affff7">
    <w:name w:val="无间隔 字符"/>
    <w:link w:val="affff6"/>
    <w:uiPriority w:val="1"/>
    <w:qFormat/>
    <w:rPr>
      <w:rFonts w:ascii="Calibri" w:eastAsia="宋体" w:hAnsi="Calibri" w:cs="Times New Roman"/>
      <w:sz w:val="22"/>
      <w:szCs w:val="22"/>
    </w:rPr>
  </w:style>
  <w:style w:type="character" w:customStyle="1" w:styleId="con">
    <w:name w:val="con"/>
    <w:qFormat/>
  </w:style>
  <w:style w:type="character" w:customStyle="1" w:styleId="a5">
    <w:name w:val="正文缩进 字符"/>
    <w:link w:val="a4"/>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f2">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3">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4">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7"/>
    <w:next w:val="17"/>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1">
    <w:name w:val="标题 2 Char_1"/>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rPr>
      <w:rFonts w:ascii="Arial" w:eastAsia="黑体" w:hAnsi="Arial"/>
      <w:sz w:val="24"/>
      <w:szCs w:val="24"/>
    </w:rPr>
  </w:style>
  <w:style w:type="character" w:customStyle="1" w:styleId="num">
    <w:name w:val="num"/>
    <w:qFormat/>
    <w:rPr>
      <w:b/>
      <w:color w:val="FF7800"/>
    </w:rPr>
  </w:style>
  <w:style w:type="character" w:customStyle="1" w:styleId="CharChar28">
    <w:name w:val="Char Char28"/>
    <w:rPr>
      <w:szCs w:val="24"/>
      <w:shd w:val="clear" w:color="auto" w:fill="000080"/>
      <w:lang w:bidi="ar-SA"/>
    </w:rPr>
  </w:style>
  <w:style w:type="character" w:customStyle="1" w:styleId="2f5">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rPr>
      <w:rFonts w:ascii="Arial" w:hAnsi="Arial" w:cs="Arial" w:hint="default"/>
      <w:b/>
      <w:color w:val="73B304"/>
      <w:sz w:val="21"/>
      <w:szCs w:val="21"/>
      <w:shd w:val="clear" w:color="auto" w:fill="FFFFFF"/>
    </w:rPr>
  </w:style>
  <w:style w:type="character" w:customStyle="1" w:styleId="TitleChar1">
    <w:name w:val="Title Char1"/>
    <w:rPr>
      <w:rFonts w:ascii="Cambria" w:hAnsi="Cambria" w:cs="Times New Roman"/>
      <w:b/>
      <w:bCs/>
      <w:sz w:val="32"/>
      <w:szCs w:val="32"/>
    </w:rPr>
  </w:style>
  <w:style w:type="character" w:customStyle="1" w:styleId="2f6">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4">
    <w:name w:val="正文缩进_1"/>
    <w:basedOn w:val="17"/>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5">
    <w:name w:val="表格1"/>
    <w:basedOn w:val="af3"/>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character" w:customStyle="1" w:styleId="aff7">
    <w:name w:val="普通(网站) 字符"/>
    <w:link w:val="aff6"/>
    <w:qFormat/>
    <w:rPr>
      <w:rFonts w:ascii="宋体" w:eastAsia="宋体" w:hAnsi="宋体" w:cs="Times New Roman"/>
      <w:sz w:val="24"/>
      <w:szCs w:val="24"/>
    </w:rPr>
  </w:style>
  <w:style w:type="character" w:customStyle="1" w:styleId="2a">
    <w:name w:val="正文首行缩进 2 字符"/>
    <w:basedOn w:val="af1"/>
    <w:link w:val="29"/>
    <w:qFormat/>
    <w:rPr>
      <w:rFonts w:ascii="Times New Roman" w:eastAsia="楷体_GB2312" w:hAnsi="Times New Roman"/>
      <w:kern w:val="2"/>
      <w:sz w:val="21"/>
      <w:szCs w:val="22"/>
    </w:rPr>
  </w:style>
  <w:style w:type="character" w:customStyle="1" w:styleId="2Char12">
    <w:name w:val="正文首行缩进 2 Char1"/>
    <w:basedOn w:val="af1"/>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kern w:val="2"/>
      <w:sz w:val="21"/>
      <w:szCs w:val="22"/>
    </w:rPr>
  </w:style>
  <w:style w:type="character" w:customStyle="1" w:styleId="HTML0">
    <w:name w:val="HTML 预设格式 字符"/>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f8">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55C5C-F067-4CF1-9329-660B7AE4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102</TotalTime>
  <Pages>48</Pages>
  <Words>3702</Words>
  <Characters>21104</Characters>
  <Application>Microsoft Office Word</Application>
  <DocSecurity>0</DocSecurity>
  <Lines>175</Lines>
  <Paragraphs>49</Paragraphs>
  <ScaleCrop>false</ScaleCrop>
  <Company>微软中国</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wlbl-hcf</cp:lastModifiedBy>
  <cp:revision>625</cp:revision>
  <cp:lastPrinted>2020-03-26T08:11:00Z</cp:lastPrinted>
  <dcterms:created xsi:type="dcterms:W3CDTF">2020-01-09T00:38:00Z</dcterms:created>
  <dcterms:modified xsi:type="dcterms:W3CDTF">2022-10-08T00:55:00Z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FB29EB0BC45144B7BBE77EE9AA5417B4</vt:lpwstr>
  </property>
</Properties>
</file>